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067" w14:textId="48F9E301" w:rsidR="00416040" w:rsidRPr="000C3F58" w:rsidRDefault="00416040" w:rsidP="005C7A0C">
      <w:pPr>
        <w:spacing w:line="480" w:lineRule="auto"/>
        <w:ind w:hanging="851"/>
        <w:jc w:val="center"/>
        <w:rPr>
          <w:rFonts w:ascii="Times New Roman" w:hAnsi="Times New Roman" w:cs="Times New Roman"/>
          <w:b/>
          <w:sz w:val="24"/>
          <w:szCs w:val="24"/>
        </w:rPr>
      </w:pPr>
      <w:r w:rsidRPr="000C3F58">
        <w:rPr>
          <w:rFonts w:ascii="Times New Roman" w:hAnsi="Times New Roman" w:cs="Times New Roman"/>
          <w:b/>
          <w:sz w:val="24"/>
          <w:szCs w:val="24"/>
        </w:rPr>
        <w:t>PLAN DE ÁREA</w:t>
      </w:r>
    </w:p>
    <w:p w14:paraId="34584AA1" w14:textId="5355071C" w:rsidR="00416040" w:rsidRPr="000C3F58" w:rsidRDefault="00D85732"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EDUCACIÓN FÍSICA, RECREACIÓN Y DEPORTE</w:t>
      </w:r>
    </w:p>
    <w:p w14:paraId="6CC8D4C3" w14:textId="6F97364C" w:rsidR="005F30D4" w:rsidRPr="000C3F58" w:rsidRDefault="005F30D4"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Y</w:t>
      </w:r>
    </w:p>
    <w:p w14:paraId="7FFE9E93" w14:textId="6194F056" w:rsidR="00D85732" w:rsidRPr="000C3F58" w:rsidRDefault="00D85732"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ASIGNATURA DE APROVECHAMIENTO DEL TIEMPO LIBRE</w:t>
      </w:r>
    </w:p>
    <w:p w14:paraId="3A33C074" w14:textId="4DA2AC89" w:rsidR="00416040" w:rsidRPr="000C3F58" w:rsidRDefault="00416040" w:rsidP="0042165F">
      <w:pPr>
        <w:pStyle w:val="Prrafodelista"/>
        <w:spacing w:line="480" w:lineRule="auto"/>
        <w:ind w:left="0" w:hanging="851"/>
        <w:jc w:val="center"/>
        <w:rPr>
          <w:rFonts w:ascii="Times New Roman" w:hAnsi="Times New Roman" w:cs="Times New Roman"/>
          <w:b/>
          <w:sz w:val="24"/>
          <w:szCs w:val="24"/>
        </w:rPr>
      </w:pPr>
    </w:p>
    <w:p w14:paraId="6E6B044B" w14:textId="77777777" w:rsidR="00416040" w:rsidRPr="000C3F58" w:rsidRDefault="00416040" w:rsidP="0042165F">
      <w:pPr>
        <w:pStyle w:val="Prrafodelista"/>
        <w:spacing w:line="480" w:lineRule="auto"/>
        <w:ind w:left="0" w:hanging="851"/>
        <w:jc w:val="center"/>
        <w:rPr>
          <w:rFonts w:ascii="Times New Roman" w:hAnsi="Times New Roman" w:cs="Times New Roman"/>
          <w:b/>
          <w:sz w:val="24"/>
          <w:szCs w:val="24"/>
        </w:rPr>
      </w:pPr>
    </w:p>
    <w:p w14:paraId="1A90AF81" w14:textId="77777777" w:rsidR="00416040" w:rsidRDefault="00416040" w:rsidP="0042165F">
      <w:pPr>
        <w:pStyle w:val="Prrafodelista"/>
        <w:spacing w:line="480" w:lineRule="auto"/>
        <w:ind w:left="0" w:hanging="851"/>
        <w:jc w:val="center"/>
        <w:rPr>
          <w:rFonts w:ascii="Times New Roman" w:hAnsi="Times New Roman" w:cs="Times New Roman"/>
          <w:b/>
          <w:sz w:val="24"/>
          <w:szCs w:val="24"/>
        </w:rPr>
      </w:pPr>
    </w:p>
    <w:p w14:paraId="12E376C0" w14:textId="77777777" w:rsidR="000C3F58" w:rsidRDefault="000C3F58" w:rsidP="0042165F">
      <w:pPr>
        <w:pStyle w:val="Prrafodelista"/>
        <w:spacing w:line="480" w:lineRule="auto"/>
        <w:ind w:left="0" w:hanging="851"/>
        <w:jc w:val="center"/>
        <w:rPr>
          <w:rFonts w:ascii="Times New Roman" w:hAnsi="Times New Roman" w:cs="Times New Roman"/>
          <w:b/>
          <w:sz w:val="24"/>
          <w:szCs w:val="24"/>
        </w:rPr>
      </w:pPr>
    </w:p>
    <w:p w14:paraId="3B4F61F1" w14:textId="77777777" w:rsidR="000C3F58" w:rsidRPr="000C3F58" w:rsidRDefault="000C3F58" w:rsidP="0042165F">
      <w:pPr>
        <w:pStyle w:val="Prrafodelista"/>
        <w:spacing w:line="480" w:lineRule="auto"/>
        <w:ind w:left="0" w:hanging="851"/>
        <w:jc w:val="center"/>
        <w:rPr>
          <w:rFonts w:ascii="Times New Roman" w:hAnsi="Times New Roman" w:cs="Times New Roman"/>
          <w:b/>
          <w:sz w:val="24"/>
          <w:szCs w:val="24"/>
        </w:rPr>
      </w:pPr>
    </w:p>
    <w:p w14:paraId="3BA99DE3" w14:textId="6F6E624B" w:rsidR="00416040" w:rsidRPr="000C3F58" w:rsidRDefault="00416040"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RESPONSABLES:</w:t>
      </w:r>
    </w:p>
    <w:p w14:paraId="1456E3ED" w14:textId="0FF69A5C" w:rsidR="00C4175E" w:rsidRPr="000C3F58" w:rsidRDefault="00D85732"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ARGELIS ROMAÑA INCEL</w:t>
      </w:r>
    </w:p>
    <w:p w14:paraId="3158AF0C" w14:textId="7467D14D" w:rsidR="00D85732" w:rsidRPr="000C3F58" w:rsidRDefault="00D85732"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JAIME ALBERTO MURIEL</w:t>
      </w:r>
    </w:p>
    <w:p w14:paraId="64BA2F12" w14:textId="77777777" w:rsidR="00B2576C" w:rsidRPr="000C3F58" w:rsidRDefault="00B2576C" w:rsidP="0042165F">
      <w:pPr>
        <w:spacing w:line="480" w:lineRule="auto"/>
        <w:ind w:hanging="851"/>
        <w:jc w:val="center"/>
        <w:rPr>
          <w:rFonts w:ascii="Times New Roman" w:hAnsi="Times New Roman" w:cs="Times New Roman"/>
          <w:b/>
          <w:sz w:val="24"/>
          <w:szCs w:val="24"/>
        </w:rPr>
      </w:pPr>
    </w:p>
    <w:p w14:paraId="55ACAA51" w14:textId="77777777" w:rsidR="00416040" w:rsidRPr="000C3F58" w:rsidRDefault="00416040" w:rsidP="0042165F">
      <w:pPr>
        <w:pStyle w:val="Prrafodelista"/>
        <w:spacing w:line="480" w:lineRule="auto"/>
        <w:ind w:left="0" w:hanging="851"/>
        <w:jc w:val="center"/>
        <w:rPr>
          <w:rFonts w:ascii="Times New Roman" w:hAnsi="Times New Roman" w:cs="Times New Roman"/>
          <w:b/>
          <w:sz w:val="24"/>
          <w:szCs w:val="24"/>
        </w:rPr>
      </w:pPr>
    </w:p>
    <w:p w14:paraId="5C0ECB07" w14:textId="77777777" w:rsidR="00416040" w:rsidRDefault="00416040" w:rsidP="0042165F">
      <w:pPr>
        <w:pStyle w:val="Prrafodelista"/>
        <w:spacing w:line="480" w:lineRule="auto"/>
        <w:ind w:left="0" w:hanging="851"/>
        <w:jc w:val="center"/>
        <w:rPr>
          <w:rFonts w:ascii="Times New Roman" w:hAnsi="Times New Roman" w:cs="Times New Roman"/>
          <w:b/>
          <w:sz w:val="24"/>
          <w:szCs w:val="24"/>
        </w:rPr>
      </w:pPr>
    </w:p>
    <w:p w14:paraId="7604D919" w14:textId="77777777" w:rsidR="000C3F58" w:rsidRDefault="000C3F58" w:rsidP="0042165F">
      <w:pPr>
        <w:pStyle w:val="Prrafodelista"/>
        <w:spacing w:line="480" w:lineRule="auto"/>
        <w:ind w:left="0" w:hanging="851"/>
        <w:jc w:val="center"/>
        <w:rPr>
          <w:rFonts w:ascii="Times New Roman" w:hAnsi="Times New Roman" w:cs="Times New Roman"/>
          <w:b/>
          <w:sz w:val="24"/>
          <w:szCs w:val="24"/>
        </w:rPr>
      </w:pPr>
    </w:p>
    <w:p w14:paraId="6F6D2B3F" w14:textId="77777777" w:rsidR="000C3F58" w:rsidRDefault="000C3F58" w:rsidP="0042165F">
      <w:pPr>
        <w:pStyle w:val="Prrafodelista"/>
        <w:spacing w:line="480" w:lineRule="auto"/>
        <w:ind w:left="0" w:hanging="851"/>
        <w:jc w:val="center"/>
        <w:rPr>
          <w:rFonts w:ascii="Times New Roman" w:hAnsi="Times New Roman" w:cs="Times New Roman"/>
          <w:b/>
          <w:sz w:val="24"/>
          <w:szCs w:val="24"/>
        </w:rPr>
      </w:pPr>
    </w:p>
    <w:p w14:paraId="33099D47" w14:textId="77777777" w:rsidR="000C3F58" w:rsidRPr="000C3F58" w:rsidRDefault="000C3F58" w:rsidP="0042165F">
      <w:pPr>
        <w:pStyle w:val="Prrafodelista"/>
        <w:spacing w:line="480" w:lineRule="auto"/>
        <w:ind w:left="0" w:hanging="851"/>
        <w:jc w:val="center"/>
        <w:rPr>
          <w:rFonts w:ascii="Times New Roman" w:hAnsi="Times New Roman" w:cs="Times New Roman"/>
          <w:b/>
          <w:sz w:val="24"/>
          <w:szCs w:val="24"/>
        </w:rPr>
      </w:pPr>
    </w:p>
    <w:p w14:paraId="3E8FB112" w14:textId="52FFA013" w:rsidR="00416040" w:rsidRPr="000C3F58" w:rsidRDefault="00B2576C"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MUNICIPIO DE MEDELLÍN</w:t>
      </w:r>
    </w:p>
    <w:p w14:paraId="2988DE1A" w14:textId="77777777" w:rsidR="00CE0855" w:rsidRPr="000C3F58" w:rsidRDefault="00B2576C"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DEPARTAMENTO DE ANTIOQUIA</w:t>
      </w:r>
    </w:p>
    <w:p w14:paraId="02BD47C4" w14:textId="33ACC807" w:rsidR="00416040" w:rsidRPr="000C3F58" w:rsidRDefault="00A45E82" w:rsidP="0042165F">
      <w:pPr>
        <w:pStyle w:val="Prrafodelista"/>
        <w:spacing w:line="480" w:lineRule="auto"/>
        <w:ind w:left="0" w:hanging="851"/>
        <w:jc w:val="center"/>
        <w:rPr>
          <w:rFonts w:ascii="Times New Roman" w:hAnsi="Times New Roman" w:cs="Times New Roman"/>
          <w:b/>
          <w:sz w:val="24"/>
          <w:szCs w:val="24"/>
        </w:rPr>
      </w:pPr>
      <w:r w:rsidRPr="000C3F58">
        <w:rPr>
          <w:rFonts w:ascii="Times New Roman" w:hAnsi="Times New Roman" w:cs="Times New Roman"/>
          <w:b/>
          <w:sz w:val="24"/>
          <w:szCs w:val="24"/>
        </w:rPr>
        <w:t>2017</w:t>
      </w:r>
    </w:p>
    <w:p w14:paraId="3276E626" w14:textId="77777777" w:rsidR="00B2576C" w:rsidRPr="000C3F58" w:rsidRDefault="00B2576C" w:rsidP="0081455E">
      <w:pPr>
        <w:pStyle w:val="Prrafodelista"/>
        <w:spacing w:line="480" w:lineRule="auto"/>
        <w:jc w:val="both"/>
        <w:rPr>
          <w:rFonts w:ascii="Times New Roman" w:hAnsi="Times New Roman" w:cs="Times New Roman"/>
          <w:b/>
          <w:sz w:val="24"/>
          <w:szCs w:val="24"/>
        </w:rPr>
      </w:pPr>
    </w:p>
    <w:p w14:paraId="3146045E" w14:textId="77777777" w:rsidR="00E346BF" w:rsidRPr="00A3309A" w:rsidRDefault="00E346BF" w:rsidP="00E346BF">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lastRenderedPageBreak/>
        <w:t>TABLA DE CONTENIDO</w:t>
      </w:r>
    </w:p>
    <w:p w14:paraId="66224890" w14:textId="77777777" w:rsidR="00E346BF" w:rsidRPr="00B95FEC" w:rsidRDefault="00E346BF" w:rsidP="00E346BF">
      <w:pPr>
        <w:pStyle w:val="Prrafodelista"/>
        <w:rPr>
          <w:rFonts w:ascii="Times New Roman" w:hAnsi="Times New Roman" w:cs="Times New Roman"/>
          <w:sz w:val="24"/>
          <w:szCs w:val="24"/>
        </w:rPr>
      </w:pPr>
    </w:p>
    <w:p w14:paraId="4C46A1EA" w14:textId="77777777" w:rsidR="00E346BF" w:rsidRPr="00703F5E" w:rsidRDefault="00E346BF" w:rsidP="00E346BF">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CBE7389" w14:textId="77777777" w:rsidR="00E346BF" w:rsidRPr="00703F5E" w:rsidRDefault="00E346BF" w:rsidP="00E346BF">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1632D54" w14:textId="77777777" w:rsidR="00E346BF" w:rsidRPr="00703F5E" w:rsidRDefault="00E346BF" w:rsidP="00E346BF">
      <w:pPr>
        <w:pStyle w:val="Prrafodelista"/>
        <w:numPr>
          <w:ilvl w:val="0"/>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4CED233" w14:textId="77777777" w:rsidR="00E346BF" w:rsidRPr="00703F5E" w:rsidRDefault="00E346BF" w:rsidP="00E346BF">
      <w:pPr>
        <w:pStyle w:val="Prrafodelista"/>
        <w:numPr>
          <w:ilvl w:val="1"/>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D62AA78" w14:textId="77777777" w:rsidR="00E346BF" w:rsidRPr="00703F5E" w:rsidRDefault="00E346BF" w:rsidP="00E346BF">
      <w:pPr>
        <w:pStyle w:val="Prrafodelista"/>
        <w:numPr>
          <w:ilvl w:val="1"/>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D32A36C" w14:textId="77777777" w:rsidR="00E346BF" w:rsidRPr="00703F5E" w:rsidRDefault="00E346BF" w:rsidP="00E346BF">
      <w:pPr>
        <w:pStyle w:val="Prrafodelista"/>
        <w:numPr>
          <w:ilvl w:val="1"/>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AB43A4F" w14:textId="77777777" w:rsidR="00E346BF" w:rsidRPr="00703F5E" w:rsidRDefault="00E346BF" w:rsidP="00E346BF">
      <w:pPr>
        <w:pStyle w:val="Prrafodelista"/>
        <w:numPr>
          <w:ilvl w:val="1"/>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3F2D9488" w14:textId="77777777" w:rsidR="00E346BF" w:rsidRPr="00703F5E" w:rsidRDefault="00E346BF" w:rsidP="00E346BF">
      <w:pPr>
        <w:pStyle w:val="Prrafodelista"/>
        <w:numPr>
          <w:ilvl w:val="0"/>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52A80936" w14:textId="77777777" w:rsidR="00E346BF" w:rsidRPr="00703F5E" w:rsidRDefault="00E346BF" w:rsidP="00E346BF">
      <w:pPr>
        <w:pStyle w:val="Prrafodelista"/>
        <w:numPr>
          <w:ilvl w:val="1"/>
          <w:numId w:val="36"/>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1376345C" w14:textId="77777777" w:rsidR="00E346BF" w:rsidRPr="00703F5E" w:rsidRDefault="00E346BF" w:rsidP="00E346BF">
      <w:pPr>
        <w:pStyle w:val="Prrafodelista"/>
        <w:numPr>
          <w:ilvl w:val="0"/>
          <w:numId w:val="36"/>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8C37BCC"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E711ACD"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41DEE36"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B4848E2" w14:textId="77777777" w:rsidR="00E346BF" w:rsidRPr="00703F5E" w:rsidRDefault="00E346BF" w:rsidP="00E346BF">
      <w:pPr>
        <w:pStyle w:val="Prrafodelista"/>
        <w:numPr>
          <w:ilvl w:val="0"/>
          <w:numId w:val="36"/>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7F20F9F0" w14:textId="77777777" w:rsidR="00E346BF" w:rsidRPr="00703F5E" w:rsidRDefault="00E346BF" w:rsidP="00E346BF">
      <w:pPr>
        <w:pStyle w:val="Prrafodelista"/>
        <w:numPr>
          <w:ilvl w:val="0"/>
          <w:numId w:val="36"/>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F216559" w14:textId="77777777" w:rsidR="00E346BF" w:rsidRDefault="00E346BF" w:rsidP="00E346BF">
      <w:pPr>
        <w:pStyle w:val="Prrafodelista"/>
        <w:numPr>
          <w:ilvl w:val="1"/>
          <w:numId w:val="36"/>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2F39D63C" w14:textId="77777777" w:rsidR="00E346BF" w:rsidRPr="00703F5E" w:rsidRDefault="00E346BF" w:rsidP="00E346BF">
      <w:pPr>
        <w:pStyle w:val="Prrafodelista"/>
        <w:numPr>
          <w:ilvl w:val="1"/>
          <w:numId w:val="36"/>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58DC7989" w14:textId="77777777" w:rsidR="00E346BF" w:rsidRDefault="00E346BF" w:rsidP="00E346BF">
      <w:pPr>
        <w:pStyle w:val="Prrafodelista"/>
        <w:numPr>
          <w:ilvl w:val="0"/>
          <w:numId w:val="36"/>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1D2F7063" w14:textId="77777777" w:rsidR="00E346BF" w:rsidRDefault="00E346BF" w:rsidP="00E346BF">
      <w:pPr>
        <w:pStyle w:val="Prrafodelista"/>
        <w:numPr>
          <w:ilvl w:val="0"/>
          <w:numId w:val="3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3FF743DB" w14:textId="77777777" w:rsidR="00E346BF" w:rsidRPr="00703F5E" w:rsidRDefault="00E346BF" w:rsidP="00E346BF">
      <w:pPr>
        <w:pStyle w:val="Prrafodelista"/>
        <w:numPr>
          <w:ilvl w:val="0"/>
          <w:numId w:val="36"/>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BF303C0" w14:textId="77777777" w:rsidR="00E346BF" w:rsidRPr="00507BC8" w:rsidRDefault="00E346BF" w:rsidP="00E346BF">
      <w:pPr>
        <w:pStyle w:val="Prrafodelista"/>
        <w:numPr>
          <w:ilvl w:val="0"/>
          <w:numId w:val="36"/>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04E39267" w14:textId="77777777" w:rsidR="00E346BF" w:rsidRPr="00703F5E" w:rsidRDefault="00E346BF" w:rsidP="00E346BF">
      <w:pPr>
        <w:pStyle w:val="Prrafodelista"/>
        <w:numPr>
          <w:ilvl w:val="0"/>
          <w:numId w:val="36"/>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9742EFE"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693B9B3D"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EBF729D" w14:textId="77777777" w:rsidR="00E346BF" w:rsidRPr="00703F5E" w:rsidRDefault="00E346BF" w:rsidP="00E346BF">
      <w:pPr>
        <w:pStyle w:val="Prrafodelista"/>
        <w:numPr>
          <w:ilvl w:val="0"/>
          <w:numId w:val="36"/>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19CC9C1" w14:textId="77777777" w:rsidR="00E346BF" w:rsidRPr="00703F5E" w:rsidRDefault="00E346BF" w:rsidP="00E346BF">
      <w:pPr>
        <w:pStyle w:val="Prrafodelista"/>
        <w:numPr>
          <w:ilvl w:val="0"/>
          <w:numId w:val="36"/>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6F4A6FC"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2B70264"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1E38A79"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71441D1E"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D1E0DF2" w14:textId="77777777" w:rsidR="00E346BF" w:rsidRPr="00703F5E" w:rsidRDefault="00E346BF" w:rsidP="00E346BF">
      <w:pPr>
        <w:pStyle w:val="Prrafodelista"/>
        <w:numPr>
          <w:ilvl w:val="1"/>
          <w:numId w:val="3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509D51A" w14:textId="77777777" w:rsidR="00E346BF" w:rsidRPr="00703F5E" w:rsidRDefault="00E346BF" w:rsidP="00E346BF">
      <w:pPr>
        <w:pStyle w:val="Prrafodelista"/>
        <w:numPr>
          <w:ilvl w:val="0"/>
          <w:numId w:val="36"/>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5413EA1" w14:textId="77777777" w:rsidR="00E346BF" w:rsidRPr="00703F5E" w:rsidRDefault="00E346BF" w:rsidP="00E346BF">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730C8DD0" w14:textId="77777777" w:rsidR="00E346BF" w:rsidRPr="00703F5E" w:rsidRDefault="00E346BF" w:rsidP="00E346BF">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43A950E9" w14:textId="77777777" w:rsidR="00E346BF" w:rsidRPr="00703F5E" w:rsidRDefault="00E346BF" w:rsidP="00E346BF">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5191C725" w14:textId="77777777" w:rsidR="00E346BF" w:rsidRPr="00703F5E" w:rsidRDefault="00E346BF" w:rsidP="00E346BF">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7DDC869D" w14:textId="77777777" w:rsidR="00A45E82" w:rsidRPr="000C3F58" w:rsidRDefault="00A45E82" w:rsidP="00A45E82">
      <w:pPr>
        <w:autoSpaceDE w:val="0"/>
        <w:autoSpaceDN w:val="0"/>
        <w:adjustRightInd w:val="0"/>
        <w:spacing w:after="0" w:line="240" w:lineRule="auto"/>
        <w:rPr>
          <w:rFonts w:ascii="Times New Roman" w:hAnsi="Times New Roman" w:cs="Times New Roman"/>
          <w:bCs/>
          <w:sz w:val="24"/>
          <w:szCs w:val="24"/>
        </w:rPr>
      </w:pPr>
      <w:r w:rsidRPr="000C3F58">
        <w:rPr>
          <w:rFonts w:ascii="Times New Roman" w:hAnsi="Times New Roman" w:cs="Times New Roman"/>
          <w:sz w:val="24"/>
          <w:szCs w:val="24"/>
        </w:rPr>
        <w:lastRenderedPageBreak/>
        <w:t xml:space="preserve">ANEXO 1. </w:t>
      </w:r>
      <w:r w:rsidRPr="000C3F58">
        <w:rPr>
          <w:rFonts w:ascii="Times New Roman" w:hAnsi="Times New Roman" w:cs="Times New Roman"/>
          <w:bCs/>
          <w:sz w:val="24"/>
          <w:szCs w:val="24"/>
        </w:rPr>
        <w:t>TRANSVERSALIZACIÓN DE LA MEDIA TÉNICA  AL ÁREA</w:t>
      </w:r>
    </w:p>
    <w:p w14:paraId="2A15F1CB" w14:textId="101F0CB8" w:rsidR="00A45E82" w:rsidRPr="000C3F58" w:rsidRDefault="00A44D4C" w:rsidP="00A45E82">
      <w:pPr>
        <w:spacing w:line="480" w:lineRule="auto"/>
        <w:rPr>
          <w:rFonts w:ascii="Times New Roman" w:hAnsi="Times New Roman" w:cs="Times New Roman"/>
          <w:sz w:val="24"/>
          <w:szCs w:val="24"/>
        </w:rPr>
      </w:pPr>
      <w:r w:rsidRPr="000C3F58">
        <w:rPr>
          <w:rFonts w:ascii="Times New Roman" w:hAnsi="Times New Roman" w:cs="Times New Roman"/>
          <w:sz w:val="24"/>
          <w:szCs w:val="24"/>
        </w:rPr>
        <w:t>ANEXO 2</w:t>
      </w:r>
      <w:r w:rsidR="00A45E82" w:rsidRPr="000C3F58">
        <w:rPr>
          <w:rFonts w:ascii="Times New Roman" w:hAnsi="Times New Roman" w:cs="Times New Roman"/>
          <w:sz w:val="24"/>
          <w:szCs w:val="24"/>
        </w:rPr>
        <w:t>. FORMATO DE PLANEACIÓN</w:t>
      </w:r>
    </w:p>
    <w:p w14:paraId="63AB6F13" w14:textId="2C0956FE" w:rsidR="00B16703" w:rsidRPr="000C3F58" w:rsidRDefault="00B16703" w:rsidP="00A45E82">
      <w:pPr>
        <w:spacing w:line="480" w:lineRule="auto"/>
        <w:jc w:val="both"/>
        <w:rPr>
          <w:rFonts w:ascii="Times New Roman" w:hAnsi="Times New Roman" w:cs="Times New Roman"/>
          <w:b/>
          <w:sz w:val="24"/>
          <w:szCs w:val="24"/>
        </w:rPr>
      </w:pPr>
    </w:p>
    <w:p w14:paraId="1237ADC9" w14:textId="77777777" w:rsidR="00A44D4C" w:rsidRPr="000C3F58" w:rsidRDefault="00A44D4C" w:rsidP="00A45E82">
      <w:pPr>
        <w:spacing w:line="480" w:lineRule="auto"/>
        <w:jc w:val="both"/>
        <w:rPr>
          <w:rFonts w:ascii="Times New Roman" w:hAnsi="Times New Roman" w:cs="Times New Roman"/>
          <w:b/>
          <w:sz w:val="24"/>
          <w:szCs w:val="24"/>
        </w:rPr>
      </w:pPr>
    </w:p>
    <w:p w14:paraId="7D12C1AC" w14:textId="77777777" w:rsidR="00A44D4C" w:rsidRPr="000C3F58" w:rsidRDefault="00A44D4C" w:rsidP="00A45E82">
      <w:pPr>
        <w:spacing w:line="480" w:lineRule="auto"/>
        <w:jc w:val="both"/>
        <w:rPr>
          <w:rFonts w:ascii="Times New Roman" w:hAnsi="Times New Roman" w:cs="Times New Roman"/>
          <w:b/>
          <w:sz w:val="24"/>
          <w:szCs w:val="24"/>
        </w:rPr>
      </w:pPr>
    </w:p>
    <w:p w14:paraId="539CD287" w14:textId="77777777" w:rsidR="00A44D4C" w:rsidRPr="000C3F58" w:rsidRDefault="00A44D4C" w:rsidP="00A45E82">
      <w:pPr>
        <w:spacing w:line="480" w:lineRule="auto"/>
        <w:jc w:val="both"/>
        <w:rPr>
          <w:rFonts w:ascii="Times New Roman" w:hAnsi="Times New Roman" w:cs="Times New Roman"/>
          <w:b/>
          <w:sz w:val="24"/>
          <w:szCs w:val="24"/>
        </w:rPr>
      </w:pPr>
    </w:p>
    <w:p w14:paraId="4245663A" w14:textId="77777777" w:rsidR="00A44D4C" w:rsidRPr="000C3F58" w:rsidRDefault="00A44D4C" w:rsidP="00A45E82">
      <w:pPr>
        <w:spacing w:line="480" w:lineRule="auto"/>
        <w:jc w:val="both"/>
        <w:rPr>
          <w:rFonts w:ascii="Times New Roman" w:hAnsi="Times New Roman" w:cs="Times New Roman"/>
          <w:b/>
          <w:sz w:val="24"/>
          <w:szCs w:val="24"/>
        </w:rPr>
      </w:pPr>
    </w:p>
    <w:p w14:paraId="7B6F8919" w14:textId="77777777" w:rsidR="00A44D4C" w:rsidRPr="000C3F58" w:rsidRDefault="00A44D4C" w:rsidP="00A45E82">
      <w:pPr>
        <w:spacing w:line="480" w:lineRule="auto"/>
        <w:jc w:val="both"/>
        <w:rPr>
          <w:rFonts w:ascii="Times New Roman" w:hAnsi="Times New Roman" w:cs="Times New Roman"/>
          <w:b/>
          <w:sz w:val="24"/>
          <w:szCs w:val="24"/>
        </w:rPr>
      </w:pPr>
    </w:p>
    <w:p w14:paraId="00EB6F9C" w14:textId="77777777" w:rsidR="00A44D4C" w:rsidRPr="000C3F58" w:rsidRDefault="00A44D4C" w:rsidP="00A45E82">
      <w:pPr>
        <w:spacing w:line="480" w:lineRule="auto"/>
        <w:jc w:val="both"/>
        <w:rPr>
          <w:rFonts w:ascii="Times New Roman" w:hAnsi="Times New Roman" w:cs="Times New Roman"/>
          <w:b/>
          <w:sz w:val="24"/>
          <w:szCs w:val="24"/>
        </w:rPr>
      </w:pPr>
    </w:p>
    <w:p w14:paraId="632559F5" w14:textId="77777777" w:rsidR="00A44D4C" w:rsidRPr="000C3F58" w:rsidRDefault="00A44D4C" w:rsidP="00A45E82">
      <w:pPr>
        <w:spacing w:line="480" w:lineRule="auto"/>
        <w:jc w:val="both"/>
        <w:rPr>
          <w:rFonts w:ascii="Times New Roman" w:hAnsi="Times New Roman" w:cs="Times New Roman"/>
          <w:b/>
          <w:sz w:val="24"/>
          <w:szCs w:val="24"/>
        </w:rPr>
      </w:pPr>
    </w:p>
    <w:p w14:paraId="2AF9053E" w14:textId="77777777" w:rsidR="00A44D4C" w:rsidRPr="000C3F58" w:rsidRDefault="00A44D4C" w:rsidP="00A45E82">
      <w:pPr>
        <w:spacing w:line="480" w:lineRule="auto"/>
        <w:jc w:val="both"/>
        <w:rPr>
          <w:rFonts w:ascii="Times New Roman" w:hAnsi="Times New Roman" w:cs="Times New Roman"/>
          <w:b/>
          <w:sz w:val="24"/>
          <w:szCs w:val="24"/>
        </w:rPr>
      </w:pPr>
    </w:p>
    <w:p w14:paraId="2E4AD66B" w14:textId="77777777" w:rsidR="00A44D4C" w:rsidRPr="000C3F58" w:rsidRDefault="00A44D4C" w:rsidP="00A45E82">
      <w:pPr>
        <w:spacing w:line="480" w:lineRule="auto"/>
        <w:jc w:val="both"/>
        <w:rPr>
          <w:rFonts w:ascii="Times New Roman" w:hAnsi="Times New Roman" w:cs="Times New Roman"/>
          <w:b/>
          <w:sz w:val="24"/>
          <w:szCs w:val="24"/>
        </w:rPr>
      </w:pPr>
    </w:p>
    <w:p w14:paraId="081097DF" w14:textId="77777777" w:rsidR="00A44D4C" w:rsidRPr="000C3F58" w:rsidRDefault="00A44D4C" w:rsidP="00A45E82">
      <w:pPr>
        <w:spacing w:line="480" w:lineRule="auto"/>
        <w:jc w:val="both"/>
        <w:rPr>
          <w:rFonts w:ascii="Times New Roman" w:hAnsi="Times New Roman" w:cs="Times New Roman"/>
          <w:b/>
          <w:sz w:val="24"/>
          <w:szCs w:val="24"/>
        </w:rPr>
      </w:pPr>
    </w:p>
    <w:p w14:paraId="7F9F070C" w14:textId="77777777" w:rsidR="00A44D4C" w:rsidRPr="000C3F58" w:rsidRDefault="00A44D4C" w:rsidP="00A45E82">
      <w:pPr>
        <w:spacing w:line="480" w:lineRule="auto"/>
        <w:jc w:val="both"/>
        <w:rPr>
          <w:rFonts w:ascii="Times New Roman" w:hAnsi="Times New Roman" w:cs="Times New Roman"/>
          <w:b/>
          <w:sz w:val="24"/>
          <w:szCs w:val="24"/>
        </w:rPr>
      </w:pPr>
    </w:p>
    <w:p w14:paraId="12DE4AAD" w14:textId="77777777" w:rsidR="00A44D4C" w:rsidRPr="000C3F58" w:rsidRDefault="00A44D4C" w:rsidP="00A45E82">
      <w:pPr>
        <w:spacing w:line="480" w:lineRule="auto"/>
        <w:jc w:val="both"/>
        <w:rPr>
          <w:rFonts w:ascii="Times New Roman" w:hAnsi="Times New Roman" w:cs="Times New Roman"/>
          <w:b/>
          <w:sz w:val="24"/>
          <w:szCs w:val="24"/>
        </w:rPr>
      </w:pPr>
    </w:p>
    <w:p w14:paraId="74E3974D" w14:textId="77777777" w:rsidR="00A44D4C" w:rsidRPr="000C3F58" w:rsidRDefault="00A44D4C" w:rsidP="00A45E82">
      <w:pPr>
        <w:spacing w:line="480" w:lineRule="auto"/>
        <w:jc w:val="both"/>
        <w:rPr>
          <w:rFonts w:ascii="Times New Roman" w:hAnsi="Times New Roman" w:cs="Times New Roman"/>
          <w:b/>
          <w:sz w:val="24"/>
          <w:szCs w:val="24"/>
        </w:rPr>
      </w:pPr>
    </w:p>
    <w:p w14:paraId="0B9DF86E" w14:textId="77777777" w:rsidR="00A44D4C" w:rsidRPr="000C3F58" w:rsidRDefault="00A44D4C" w:rsidP="00A45E82">
      <w:pPr>
        <w:spacing w:line="480" w:lineRule="auto"/>
        <w:jc w:val="both"/>
        <w:rPr>
          <w:rFonts w:ascii="Times New Roman" w:hAnsi="Times New Roman" w:cs="Times New Roman"/>
          <w:b/>
          <w:sz w:val="24"/>
          <w:szCs w:val="24"/>
        </w:rPr>
      </w:pPr>
    </w:p>
    <w:p w14:paraId="4AF21D0A" w14:textId="77777777" w:rsidR="00A45E82" w:rsidRPr="000C3F58" w:rsidRDefault="00A45E82" w:rsidP="00D9375A">
      <w:pPr>
        <w:pStyle w:val="Prrafodelista"/>
        <w:numPr>
          <w:ilvl w:val="0"/>
          <w:numId w:val="9"/>
        </w:num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lastRenderedPageBreak/>
        <w:t>IDENTIFICACIÓN DEL PLANTEL Y DEL ÁREA</w:t>
      </w:r>
    </w:p>
    <w:p w14:paraId="4550E64B" w14:textId="77777777" w:rsidR="00A45E82" w:rsidRPr="000C3F58"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0C3F58">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0C3F58">
        <w:t xml:space="preserve"> </w:t>
      </w:r>
      <w:r w:rsidRPr="000C3F58">
        <w:rPr>
          <w:bdr w:val="none" w:sz="0" w:space="0" w:color="auto" w:frame="1"/>
        </w:rPr>
        <w:t>Específicamente esta Institución, está ubicada en la calle 56 Nº 16-18 del barrio Villatina - Medellín. Teléfono (4) 2690520.</w:t>
      </w:r>
    </w:p>
    <w:p w14:paraId="0FD4BD5E" w14:textId="77777777" w:rsidR="00C4175E" w:rsidRPr="000C3F58"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3510"/>
        <w:gridCol w:w="3709"/>
      </w:tblGrid>
      <w:tr w:rsidR="00D85732" w:rsidRPr="000C3F58" w14:paraId="5AB641FF" w14:textId="77777777" w:rsidTr="00D85732">
        <w:tc>
          <w:tcPr>
            <w:tcW w:w="5000" w:type="pct"/>
            <w:gridSpan w:val="3"/>
          </w:tcPr>
          <w:p w14:paraId="6E62ADE6" w14:textId="4FD819C4" w:rsidR="00D85732" w:rsidRPr="000C3F58" w:rsidRDefault="00D85732" w:rsidP="00A45E82">
            <w:pPr>
              <w:pStyle w:val="NormalWeb"/>
              <w:spacing w:before="0" w:beforeAutospacing="0" w:after="0" w:afterAutospacing="0" w:line="360" w:lineRule="auto"/>
              <w:jc w:val="center"/>
              <w:textAlignment w:val="baseline"/>
              <w:rPr>
                <w:b/>
              </w:rPr>
            </w:pPr>
            <w:r w:rsidRPr="000C3F58">
              <w:rPr>
                <w:b/>
              </w:rPr>
              <w:t>EDUCACIÓN FÍSICA, RECREACIÓN Y DEPÒRTE</w:t>
            </w:r>
            <w:r w:rsidRPr="000C3F58">
              <w:rPr>
                <w:b/>
              </w:rPr>
              <w:tab/>
            </w:r>
          </w:p>
        </w:tc>
      </w:tr>
      <w:tr w:rsidR="00A45E82" w:rsidRPr="000C3F58" w14:paraId="7826CA4C" w14:textId="77777777" w:rsidTr="00D85732">
        <w:tc>
          <w:tcPr>
            <w:tcW w:w="835" w:type="pct"/>
          </w:tcPr>
          <w:p w14:paraId="4B9FA708" w14:textId="77777777" w:rsidR="00A45E82" w:rsidRPr="000C3F58" w:rsidRDefault="00A45E82" w:rsidP="00A45E82">
            <w:pPr>
              <w:pStyle w:val="NormalWeb"/>
              <w:spacing w:before="0" w:beforeAutospacing="0" w:after="0" w:afterAutospacing="0" w:line="360" w:lineRule="auto"/>
              <w:jc w:val="center"/>
              <w:textAlignment w:val="baseline"/>
            </w:pPr>
            <w:r w:rsidRPr="000C3F58">
              <w:t>GRADOS</w:t>
            </w:r>
          </w:p>
        </w:tc>
        <w:tc>
          <w:tcPr>
            <w:tcW w:w="2025" w:type="pct"/>
          </w:tcPr>
          <w:p w14:paraId="46D7CB4D" w14:textId="77777777" w:rsidR="00A45E82" w:rsidRPr="000C3F58" w:rsidRDefault="00A45E82" w:rsidP="00A45E82">
            <w:pPr>
              <w:pStyle w:val="NormalWeb"/>
              <w:spacing w:before="0" w:beforeAutospacing="0" w:after="0" w:afterAutospacing="0" w:line="360" w:lineRule="auto"/>
              <w:jc w:val="center"/>
              <w:textAlignment w:val="baseline"/>
            </w:pPr>
            <w:r w:rsidRPr="000C3F58">
              <w:t>INT.  HORARIA SEMANAL</w:t>
            </w:r>
          </w:p>
        </w:tc>
        <w:tc>
          <w:tcPr>
            <w:tcW w:w="2140" w:type="pct"/>
          </w:tcPr>
          <w:p w14:paraId="5F9F2A4E" w14:textId="77777777" w:rsidR="00A45E82" w:rsidRPr="000C3F58" w:rsidRDefault="00A45E82" w:rsidP="00A45E82">
            <w:pPr>
              <w:pStyle w:val="NormalWeb"/>
              <w:spacing w:before="0" w:beforeAutospacing="0" w:after="0" w:afterAutospacing="0" w:line="360" w:lineRule="auto"/>
              <w:jc w:val="center"/>
              <w:textAlignment w:val="baseline"/>
            </w:pPr>
            <w:r w:rsidRPr="000C3F58">
              <w:t xml:space="preserve">DOCENTE </w:t>
            </w:r>
          </w:p>
        </w:tc>
      </w:tr>
      <w:tr w:rsidR="00A45E82" w:rsidRPr="000C3F58" w14:paraId="70D8931A" w14:textId="77777777" w:rsidTr="00D85732">
        <w:tc>
          <w:tcPr>
            <w:tcW w:w="835" w:type="pct"/>
          </w:tcPr>
          <w:p w14:paraId="032BCF42" w14:textId="77777777" w:rsidR="00A45E82" w:rsidRPr="000C3F58" w:rsidRDefault="00A45E82" w:rsidP="00A45E82">
            <w:pPr>
              <w:pStyle w:val="NormalWeb"/>
              <w:spacing w:before="0" w:beforeAutospacing="0" w:after="0" w:afterAutospacing="0" w:line="360" w:lineRule="auto"/>
              <w:jc w:val="both"/>
              <w:textAlignment w:val="baseline"/>
            </w:pPr>
            <w:r w:rsidRPr="000C3F58">
              <w:t>1º - 2º - 3º</w:t>
            </w:r>
          </w:p>
        </w:tc>
        <w:tc>
          <w:tcPr>
            <w:tcW w:w="2025" w:type="pct"/>
          </w:tcPr>
          <w:p w14:paraId="42BABE04" w14:textId="27576CBF" w:rsidR="00A45E82" w:rsidRPr="000C3F58" w:rsidRDefault="00C4175E" w:rsidP="00D85732">
            <w:pPr>
              <w:pStyle w:val="NormalWeb"/>
              <w:spacing w:before="0" w:beforeAutospacing="0" w:after="0" w:afterAutospacing="0" w:line="360" w:lineRule="auto"/>
              <w:jc w:val="center"/>
              <w:textAlignment w:val="baseline"/>
            </w:pPr>
            <w:r w:rsidRPr="000C3F58">
              <w:t>1 HORA</w:t>
            </w:r>
          </w:p>
        </w:tc>
        <w:tc>
          <w:tcPr>
            <w:tcW w:w="2140" w:type="pct"/>
          </w:tcPr>
          <w:p w14:paraId="11186B49" w14:textId="77777777" w:rsidR="00A45E82" w:rsidRPr="000C3F58" w:rsidRDefault="00A45E82" w:rsidP="00A45E82">
            <w:pPr>
              <w:pStyle w:val="NormalWeb"/>
              <w:spacing w:before="0" w:beforeAutospacing="0" w:after="0" w:afterAutospacing="0" w:line="360" w:lineRule="auto"/>
              <w:jc w:val="both"/>
              <w:textAlignment w:val="baseline"/>
            </w:pPr>
            <w:r w:rsidRPr="000C3F58">
              <w:t>DOCENTE DE CADA GRADO</w:t>
            </w:r>
          </w:p>
        </w:tc>
      </w:tr>
      <w:tr w:rsidR="00A45E82" w:rsidRPr="000C3F58" w14:paraId="2487241C" w14:textId="77777777" w:rsidTr="00D85732">
        <w:tc>
          <w:tcPr>
            <w:tcW w:w="835" w:type="pct"/>
          </w:tcPr>
          <w:p w14:paraId="3F904681" w14:textId="77BA29A0" w:rsidR="00A45E82" w:rsidRPr="000C3F58" w:rsidRDefault="00D85732" w:rsidP="00A45E82">
            <w:pPr>
              <w:pStyle w:val="NormalWeb"/>
              <w:spacing w:before="0" w:beforeAutospacing="0" w:after="0" w:afterAutospacing="0" w:line="360" w:lineRule="auto"/>
              <w:jc w:val="both"/>
              <w:textAlignment w:val="baseline"/>
            </w:pPr>
            <w:r w:rsidRPr="000C3F58">
              <w:t>4º Y 5</w:t>
            </w:r>
            <w:r w:rsidR="00C4175E" w:rsidRPr="000C3F58">
              <w:t xml:space="preserve">º          </w:t>
            </w:r>
          </w:p>
        </w:tc>
        <w:tc>
          <w:tcPr>
            <w:tcW w:w="2025" w:type="pct"/>
          </w:tcPr>
          <w:p w14:paraId="1CED98A9" w14:textId="5FF3B539" w:rsidR="00A45E82" w:rsidRPr="000C3F58" w:rsidRDefault="00C4175E" w:rsidP="00D85732">
            <w:pPr>
              <w:pStyle w:val="NormalWeb"/>
              <w:spacing w:before="0" w:beforeAutospacing="0" w:after="0" w:afterAutospacing="0" w:line="360" w:lineRule="auto"/>
              <w:jc w:val="center"/>
              <w:textAlignment w:val="baseline"/>
            </w:pPr>
            <w:r w:rsidRPr="000C3F58">
              <w:t>1 HORA</w:t>
            </w:r>
          </w:p>
        </w:tc>
        <w:tc>
          <w:tcPr>
            <w:tcW w:w="2140" w:type="pct"/>
          </w:tcPr>
          <w:p w14:paraId="62063E0B" w14:textId="231C3F23" w:rsidR="00A45E82" w:rsidRPr="000C3F58" w:rsidRDefault="00D85732" w:rsidP="00A45E82">
            <w:pPr>
              <w:pStyle w:val="NormalWeb"/>
              <w:spacing w:before="0" w:beforeAutospacing="0" w:after="0" w:afterAutospacing="0" w:line="360" w:lineRule="auto"/>
              <w:jc w:val="both"/>
              <w:textAlignment w:val="baseline"/>
            </w:pPr>
            <w:r w:rsidRPr="000C3F58">
              <w:t>VICTOR MANUEL ÁLVAREZ</w:t>
            </w:r>
            <w:r w:rsidR="00C4175E" w:rsidRPr="000C3F58">
              <w:t xml:space="preserve"> </w:t>
            </w:r>
          </w:p>
        </w:tc>
      </w:tr>
      <w:tr w:rsidR="00A45E82" w:rsidRPr="000C3F58" w14:paraId="717FED5A" w14:textId="77777777" w:rsidTr="00D85732">
        <w:tc>
          <w:tcPr>
            <w:tcW w:w="835" w:type="pct"/>
          </w:tcPr>
          <w:p w14:paraId="6F81002A" w14:textId="072A0AFE" w:rsidR="00A45E82" w:rsidRPr="000C3F58" w:rsidRDefault="00D85732" w:rsidP="00A45E82">
            <w:pPr>
              <w:pStyle w:val="NormalWeb"/>
              <w:spacing w:before="0" w:beforeAutospacing="0" w:after="0" w:afterAutospacing="0" w:line="360" w:lineRule="auto"/>
              <w:jc w:val="both"/>
              <w:textAlignment w:val="baseline"/>
            </w:pPr>
            <w:r w:rsidRPr="000C3F58">
              <w:t>6º A 11º</w:t>
            </w:r>
          </w:p>
        </w:tc>
        <w:tc>
          <w:tcPr>
            <w:tcW w:w="2025" w:type="pct"/>
          </w:tcPr>
          <w:p w14:paraId="42F03BBA" w14:textId="72F475C8" w:rsidR="00A45E82" w:rsidRPr="000C3F58" w:rsidRDefault="00D85732" w:rsidP="00D85732">
            <w:pPr>
              <w:pStyle w:val="NormalWeb"/>
              <w:spacing w:before="0" w:beforeAutospacing="0" w:after="0" w:afterAutospacing="0" w:line="360" w:lineRule="auto"/>
              <w:jc w:val="center"/>
              <w:textAlignment w:val="baseline"/>
            </w:pPr>
            <w:r w:rsidRPr="000C3F58">
              <w:t>1 HORA</w:t>
            </w:r>
          </w:p>
        </w:tc>
        <w:tc>
          <w:tcPr>
            <w:tcW w:w="2140" w:type="pct"/>
          </w:tcPr>
          <w:p w14:paraId="15301AC6" w14:textId="713FA969" w:rsidR="00A45E82" w:rsidRPr="000C3F58" w:rsidRDefault="00D85732" w:rsidP="00A45E82">
            <w:pPr>
              <w:pStyle w:val="NormalWeb"/>
              <w:spacing w:before="0" w:beforeAutospacing="0" w:after="0" w:afterAutospacing="0" w:line="360" w:lineRule="auto"/>
              <w:jc w:val="both"/>
              <w:textAlignment w:val="baseline"/>
            </w:pPr>
            <w:r w:rsidRPr="000C3F58">
              <w:t>JAIME ALBERTO MURIEL</w:t>
            </w:r>
          </w:p>
        </w:tc>
      </w:tr>
      <w:tr w:rsidR="00D85732" w:rsidRPr="000C3F58" w14:paraId="6E8F5321" w14:textId="77777777" w:rsidTr="00D85732">
        <w:tc>
          <w:tcPr>
            <w:tcW w:w="5000" w:type="pct"/>
            <w:gridSpan w:val="3"/>
          </w:tcPr>
          <w:p w14:paraId="30314E23" w14:textId="07BDD598" w:rsidR="00D85732" w:rsidRPr="000C3F58" w:rsidRDefault="00D85732" w:rsidP="00D85732">
            <w:pPr>
              <w:pStyle w:val="NormalWeb"/>
              <w:spacing w:before="0" w:beforeAutospacing="0" w:after="0" w:afterAutospacing="0" w:line="360" w:lineRule="auto"/>
              <w:jc w:val="center"/>
              <w:textAlignment w:val="baseline"/>
              <w:rPr>
                <w:b/>
              </w:rPr>
            </w:pPr>
            <w:r w:rsidRPr="000C3F58">
              <w:rPr>
                <w:b/>
              </w:rPr>
              <w:t>APROVECHAMIENTO DEL TIEMPO LIBRE</w:t>
            </w:r>
          </w:p>
        </w:tc>
      </w:tr>
      <w:tr w:rsidR="00D85732" w:rsidRPr="000C3F58" w14:paraId="07B4C994" w14:textId="77777777" w:rsidTr="00D85732">
        <w:tc>
          <w:tcPr>
            <w:tcW w:w="835" w:type="pct"/>
          </w:tcPr>
          <w:p w14:paraId="0B74FE98" w14:textId="227FEE1C" w:rsidR="00D85732" w:rsidRPr="000C3F58" w:rsidRDefault="00D85732" w:rsidP="00A45E82">
            <w:pPr>
              <w:pStyle w:val="NormalWeb"/>
              <w:spacing w:before="0" w:beforeAutospacing="0" w:after="0" w:afterAutospacing="0" w:line="360" w:lineRule="auto"/>
              <w:jc w:val="both"/>
              <w:textAlignment w:val="baseline"/>
            </w:pPr>
            <w:r w:rsidRPr="000C3F58">
              <w:t>1º - 2º - 3º</w:t>
            </w:r>
          </w:p>
        </w:tc>
        <w:tc>
          <w:tcPr>
            <w:tcW w:w="2025" w:type="pct"/>
          </w:tcPr>
          <w:p w14:paraId="2257CC63" w14:textId="0D4F2267" w:rsidR="00D85732" w:rsidRPr="000C3F58" w:rsidRDefault="00D85732" w:rsidP="00D85732">
            <w:pPr>
              <w:pStyle w:val="NormalWeb"/>
              <w:spacing w:before="0" w:beforeAutospacing="0" w:after="0" w:afterAutospacing="0" w:line="360" w:lineRule="auto"/>
              <w:jc w:val="center"/>
              <w:textAlignment w:val="baseline"/>
            </w:pPr>
            <w:r w:rsidRPr="000C3F58">
              <w:t>1 HORA</w:t>
            </w:r>
          </w:p>
        </w:tc>
        <w:tc>
          <w:tcPr>
            <w:tcW w:w="2140" w:type="pct"/>
          </w:tcPr>
          <w:p w14:paraId="1D48AA2A" w14:textId="5FA9439C" w:rsidR="00D85732" w:rsidRPr="000C3F58" w:rsidRDefault="00D85732" w:rsidP="00A45E82">
            <w:pPr>
              <w:pStyle w:val="NormalWeb"/>
              <w:spacing w:before="0" w:beforeAutospacing="0" w:after="0" w:afterAutospacing="0" w:line="360" w:lineRule="auto"/>
              <w:jc w:val="both"/>
              <w:textAlignment w:val="baseline"/>
            </w:pPr>
            <w:r w:rsidRPr="000C3F58">
              <w:t>DOCENTE DE CADA GRADO</w:t>
            </w:r>
          </w:p>
        </w:tc>
      </w:tr>
      <w:tr w:rsidR="00D85732" w:rsidRPr="000C3F58" w14:paraId="481491B9" w14:textId="77777777" w:rsidTr="00D85732">
        <w:tc>
          <w:tcPr>
            <w:tcW w:w="835" w:type="pct"/>
          </w:tcPr>
          <w:p w14:paraId="3DA5EEB5" w14:textId="6AF3D5B6" w:rsidR="00D85732" w:rsidRPr="000C3F58" w:rsidRDefault="00D85732" w:rsidP="00A45E82">
            <w:pPr>
              <w:pStyle w:val="NormalWeb"/>
              <w:spacing w:before="0" w:beforeAutospacing="0" w:after="0" w:afterAutospacing="0" w:line="360" w:lineRule="auto"/>
              <w:jc w:val="both"/>
              <w:textAlignment w:val="baseline"/>
            </w:pPr>
            <w:r w:rsidRPr="000C3F58">
              <w:t xml:space="preserve">4º Y 5º          </w:t>
            </w:r>
          </w:p>
        </w:tc>
        <w:tc>
          <w:tcPr>
            <w:tcW w:w="2025" w:type="pct"/>
          </w:tcPr>
          <w:p w14:paraId="21C37B95" w14:textId="59CC5DD0" w:rsidR="00D85732" w:rsidRPr="000C3F58" w:rsidRDefault="00D85732" w:rsidP="00D85732">
            <w:pPr>
              <w:pStyle w:val="NormalWeb"/>
              <w:spacing w:before="0" w:beforeAutospacing="0" w:after="0" w:afterAutospacing="0" w:line="360" w:lineRule="auto"/>
              <w:jc w:val="center"/>
              <w:textAlignment w:val="baseline"/>
            </w:pPr>
            <w:r w:rsidRPr="000C3F58">
              <w:t>1 HORA</w:t>
            </w:r>
          </w:p>
        </w:tc>
        <w:tc>
          <w:tcPr>
            <w:tcW w:w="2140" w:type="pct"/>
          </w:tcPr>
          <w:p w14:paraId="6368D732" w14:textId="4ADE9598" w:rsidR="00D85732" w:rsidRPr="000C3F58" w:rsidRDefault="00D85732" w:rsidP="00A45E82">
            <w:pPr>
              <w:pStyle w:val="NormalWeb"/>
              <w:spacing w:before="0" w:beforeAutospacing="0" w:after="0" w:afterAutospacing="0" w:line="360" w:lineRule="auto"/>
              <w:jc w:val="both"/>
              <w:textAlignment w:val="baseline"/>
            </w:pPr>
            <w:r w:rsidRPr="000C3F58">
              <w:t xml:space="preserve">VICTOR MANUEL ÁLVAREZ </w:t>
            </w:r>
          </w:p>
        </w:tc>
      </w:tr>
      <w:tr w:rsidR="00D85732" w:rsidRPr="000C3F58" w14:paraId="564EBA4D" w14:textId="77777777" w:rsidTr="00D85732">
        <w:tc>
          <w:tcPr>
            <w:tcW w:w="835" w:type="pct"/>
          </w:tcPr>
          <w:p w14:paraId="6FA34770" w14:textId="581DC86D" w:rsidR="00D85732" w:rsidRPr="000C3F58" w:rsidRDefault="00D85732" w:rsidP="00A45E82">
            <w:pPr>
              <w:pStyle w:val="NormalWeb"/>
              <w:spacing w:before="0" w:beforeAutospacing="0" w:after="0" w:afterAutospacing="0" w:line="360" w:lineRule="auto"/>
              <w:jc w:val="both"/>
              <w:textAlignment w:val="baseline"/>
            </w:pPr>
            <w:r w:rsidRPr="000C3F58">
              <w:t>6º A 11º</w:t>
            </w:r>
          </w:p>
        </w:tc>
        <w:tc>
          <w:tcPr>
            <w:tcW w:w="2025" w:type="pct"/>
          </w:tcPr>
          <w:p w14:paraId="65F87FBB" w14:textId="099EE022" w:rsidR="00D85732" w:rsidRPr="000C3F58" w:rsidRDefault="00D85732" w:rsidP="00D85732">
            <w:pPr>
              <w:pStyle w:val="NormalWeb"/>
              <w:spacing w:before="0" w:beforeAutospacing="0" w:after="0" w:afterAutospacing="0" w:line="360" w:lineRule="auto"/>
              <w:jc w:val="center"/>
              <w:textAlignment w:val="baseline"/>
            </w:pPr>
            <w:r w:rsidRPr="000C3F58">
              <w:t>1 HORA</w:t>
            </w:r>
          </w:p>
        </w:tc>
        <w:tc>
          <w:tcPr>
            <w:tcW w:w="2140" w:type="pct"/>
          </w:tcPr>
          <w:p w14:paraId="0949264B" w14:textId="2F09265C" w:rsidR="00D85732" w:rsidRPr="000C3F58" w:rsidRDefault="00D85732" w:rsidP="00A45E82">
            <w:pPr>
              <w:pStyle w:val="NormalWeb"/>
              <w:spacing w:before="0" w:beforeAutospacing="0" w:after="0" w:afterAutospacing="0" w:line="360" w:lineRule="auto"/>
              <w:jc w:val="both"/>
              <w:textAlignment w:val="baseline"/>
            </w:pPr>
            <w:r w:rsidRPr="000C3F58">
              <w:t>JAIME ALBERTO MURIEL</w:t>
            </w:r>
          </w:p>
        </w:tc>
      </w:tr>
    </w:tbl>
    <w:p w14:paraId="0D115F22" w14:textId="77777777" w:rsidR="00D85732" w:rsidRPr="000C3F58" w:rsidRDefault="00D85732" w:rsidP="00D85732">
      <w:pPr>
        <w:pStyle w:val="Prrafodelista"/>
        <w:spacing w:line="480" w:lineRule="auto"/>
        <w:ind w:left="360"/>
        <w:rPr>
          <w:rFonts w:ascii="Times New Roman" w:hAnsi="Times New Roman" w:cs="Times New Roman"/>
          <w:sz w:val="24"/>
          <w:szCs w:val="24"/>
        </w:rPr>
      </w:pPr>
    </w:p>
    <w:p w14:paraId="764F2CD4" w14:textId="77777777" w:rsidR="00A45E82" w:rsidRPr="000C3F58" w:rsidRDefault="00A45E82" w:rsidP="00D9375A">
      <w:pPr>
        <w:pStyle w:val="Prrafodelista"/>
        <w:numPr>
          <w:ilvl w:val="0"/>
          <w:numId w:val="9"/>
        </w:numPr>
        <w:spacing w:line="480" w:lineRule="auto"/>
        <w:rPr>
          <w:rFonts w:ascii="Times New Roman" w:hAnsi="Times New Roman" w:cs="Times New Roman"/>
          <w:sz w:val="24"/>
          <w:szCs w:val="24"/>
        </w:rPr>
      </w:pPr>
      <w:r w:rsidRPr="000C3F58">
        <w:rPr>
          <w:rFonts w:ascii="Times New Roman" w:hAnsi="Times New Roman" w:cs="Times New Roman"/>
          <w:sz w:val="24"/>
          <w:szCs w:val="24"/>
        </w:rPr>
        <w:t>FINES DEL SISTEMA EDUCATIVO COLOMBIANO</w:t>
      </w:r>
      <w:r w:rsidRPr="000C3F58">
        <w:rPr>
          <w:rStyle w:val="Refdenotaalpie"/>
          <w:rFonts w:ascii="Times New Roman" w:hAnsi="Times New Roman" w:cs="Times New Roman"/>
          <w:sz w:val="24"/>
          <w:szCs w:val="24"/>
        </w:rPr>
        <w:footnoteReference w:id="1"/>
      </w:r>
    </w:p>
    <w:p w14:paraId="5677B5C1" w14:textId="77777777" w:rsidR="00A45E82" w:rsidRPr="000C3F58"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lastRenderedPageBreak/>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14:paraId="73B5DE08"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 xml:space="preserve">El desarrollo de la capacidad crítica, reflexiva y analítica que fortalezca el avance científico y tecnológico nacional, orientado con prioridad al mejoramiento cultural y de la calidad de vida </w:t>
      </w:r>
      <w:r w:rsidRPr="000C3F58">
        <w:rPr>
          <w:rFonts w:ascii="Times New Roman" w:eastAsia="Times New Roman" w:hAnsi="Times New Roman" w:cs="Times New Roman"/>
          <w:sz w:val="24"/>
          <w:szCs w:val="24"/>
          <w:lang w:eastAsia="es-CO"/>
        </w:rPr>
        <w:lastRenderedPageBreak/>
        <w:t>de la población, a la participación en la búsqueda de alternativas de solución a los problemas y al progreso social y económico del país.</w:t>
      </w:r>
    </w:p>
    <w:p w14:paraId="1DD55B4C"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de desastres, dentro de una cultura ecológica y del riesgo y la defensa del patrimonio cultural de la Nación.</w:t>
      </w:r>
    </w:p>
    <w:p w14:paraId="5FA560DB"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14:paraId="66819BF4"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0C3F58" w:rsidRDefault="00A45E82" w:rsidP="00D9375A">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0C3F58">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0C3F58" w:rsidRDefault="00A45E82" w:rsidP="00D9375A">
      <w:pPr>
        <w:pStyle w:val="Prrafodelista"/>
        <w:numPr>
          <w:ilvl w:val="0"/>
          <w:numId w:val="9"/>
        </w:num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HORIZONTE INSTITUCIONAL </w:t>
      </w:r>
    </w:p>
    <w:p w14:paraId="118FE168" w14:textId="77777777" w:rsidR="00A45E82" w:rsidRPr="000C3F58" w:rsidRDefault="00A45E82" w:rsidP="00D9375A">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0C3F58">
        <w:rPr>
          <w:rFonts w:ascii="Times New Roman" w:eastAsia="Times New Roman" w:hAnsi="Times New Roman" w:cs="Times New Roman"/>
          <w:spacing w:val="-15"/>
          <w:sz w:val="24"/>
          <w:szCs w:val="24"/>
          <w:bdr w:val="none" w:sz="0" w:space="0" w:color="auto" w:frame="1"/>
          <w:lang w:eastAsia="es-CO"/>
        </w:rPr>
        <w:t>MISIÓN</w:t>
      </w:r>
    </w:p>
    <w:p w14:paraId="57C71385" w14:textId="77777777" w:rsidR="00A45E82" w:rsidRPr="000C3F58"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0C3F58">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r w:rsidRPr="000C3F58">
        <w:rPr>
          <w:rStyle w:val="Textoennegrita"/>
          <w:rFonts w:ascii="Times New Roman" w:hAnsi="Times New Roman" w:cs="Times New Roman"/>
          <w:sz w:val="24"/>
          <w:szCs w:val="24"/>
        </w:rPr>
        <w:t>.</w:t>
      </w:r>
    </w:p>
    <w:p w14:paraId="0B44ACC3" w14:textId="77777777" w:rsidR="00A45E82" w:rsidRPr="000C3F58" w:rsidRDefault="00A45E82" w:rsidP="00D9375A">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0C3F58">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0C3F58" w:rsidRDefault="00A45E82" w:rsidP="00A45E82">
      <w:pPr>
        <w:pStyle w:val="Ttulo1"/>
        <w:spacing w:before="0" w:beforeAutospacing="0" w:after="0" w:afterAutospacing="0" w:line="480" w:lineRule="auto"/>
        <w:rPr>
          <w:b w:val="0"/>
          <w:sz w:val="24"/>
          <w:szCs w:val="24"/>
        </w:rPr>
      </w:pPr>
      <w:bookmarkStart w:id="0" w:name="_Toc462003770"/>
      <w:bookmarkStart w:id="1" w:name="_Toc462004775"/>
      <w:r w:rsidRPr="000C3F58">
        <w:rPr>
          <w:b w:val="0"/>
          <w:sz w:val="24"/>
          <w:szCs w:val="24"/>
        </w:rPr>
        <w:t xml:space="preserve">La Institución Educativa San Francisco de Asís se proyecta para el 2020 como una institución de calidad, mediante el buen desempeño académico y  la formación de seres humanos  capaces de  </w:t>
      </w:r>
      <w:r w:rsidRPr="000C3F58">
        <w:rPr>
          <w:b w:val="0"/>
          <w:sz w:val="24"/>
          <w:szCs w:val="24"/>
        </w:rPr>
        <w:lastRenderedPageBreak/>
        <w:t>transformar y desenvolverse en la sociedad, haciendo parte de la construcción de sus proyectos de vida.</w:t>
      </w:r>
      <w:bookmarkEnd w:id="0"/>
      <w:bookmarkEnd w:id="1"/>
    </w:p>
    <w:p w14:paraId="121D5EC8" w14:textId="77777777" w:rsidR="00A45E82" w:rsidRPr="000C3F58" w:rsidRDefault="00A45E82" w:rsidP="00D9375A">
      <w:pPr>
        <w:pStyle w:val="Ttulo2"/>
        <w:numPr>
          <w:ilvl w:val="1"/>
          <w:numId w:val="11"/>
        </w:numPr>
        <w:spacing w:line="480" w:lineRule="auto"/>
        <w:rPr>
          <w:rFonts w:ascii="Times New Roman" w:hAnsi="Times New Roman" w:cs="Times New Roman"/>
          <w:b w:val="0"/>
          <w:color w:val="auto"/>
          <w:sz w:val="24"/>
          <w:szCs w:val="24"/>
        </w:rPr>
      </w:pPr>
      <w:bookmarkStart w:id="2" w:name="_Toc462004807"/>
      <w:r w:rsidRPr="000C3F58">
        <w:rPr>
          <w:rFonts w:ascii="Times New Roman" w:hAnsi="Times New Roman" w:cs="Times New Roman"/>
          <w:b w:val="0"/>
          <w:color w:val="auto"/>
          <w:sz w:val="24"/>
          <w:szCs w:val="24"/>
        </w:rPr>
        <w:t>PERFIL DEL ESTUDIANTE</w:t>
      </w:r>
      <w:bookmarkEnd w:id="2"/>
    </w:p>
    <w:p w14:paraId="0BC9E0E5" w14:textId="77777777" w:rsidR="00A45E82" w:rsidRPr="000C3F58" w:rsidRDefault="00A45E82" w:rsidP="00A45E82">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14:paraId="5AC57A8B" w14:textId="77777777" w:rsidR="00A45E82" w:rsidRPr="000C3F58" w:rsidRDefault="00A45E82" w:rsidP="007172DE">
      <w:pPr>
        <w:pStyle w:val="Prrafodelista"/>
        <w:numPr>
          <w:ilvl w:val="0"/>
          <w:numId w:val="3"/>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0C3F58" w:rsidRDefault="00A45E82" w:rsidP="00A45E8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2AA4627" w14:textId="77777777" w:rsidR="00A45E82" w:rsidRPr="000C3F58" w:rsidRDefault="00A45E82" w:rsidP="00D9375A">
      <w:pPr>
        <w:pStyle w:val="Prrafodelista"/>
        <w:numPr>
          <w:ilvl w:val="1"/>
          <w:numId w:val="11"/>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ARTICULACIÓN DEL PLAN DE ÁREA CON EL HORIZONTE INSTITUCIONAL</w:t>
      </w:r>
    </w:p>
    <w:p w14:paraId="2951F30D" w14:textId="225CF2CB" w:rsidR="00A45E82" w:rsidRPr="000C3F58" w:rsidRDefault="00A45E82" w:rsidP="00A45E82">
      <w:pPr>
        <w:pStyle w:val="Prrafodelista"/>
        <w:spacing w:after="0" w:line="480" w:lineRule="auto"/>
        <w:ind w:left="360"/>
        <w:rPr>
          <w:rFonts w:ascii="Times New Roman" w:hAnsi="Times New Roman" w:cs="Times New Roman"/>
          <w:sz w:val="24"/>
          <w:szCs w:val="24"/>
        </w:rPr>
      </w:pPr>
      <w:r w:rsidRPr="000C3F58">
        <w:rPr>
          <w:rFonts w:ascii="Times New Roman" w:hAnsi="Times New Roman" w:cs="Times New Roman"/>
          <w:sz w:val="24"/>
          <w:szCs w:val="24"/>
        </w:rPr>
        <w:t xml:space="preserve">El plan de área de </w:t>
      </w:r>
      <w:r w:rsidR="00D85732" w:rsidRPr="000C3F58">
        <w:rPr>
          <w:rFonts w:ascii="Times New Roman" w:hAnsi="Times New Roman" w:cs="Times New Roman"/>
          <w:sz w:val="24"/>
          <w:szCs w:val="24"/>
        </w:rPr>
        <w:t>educación  física, recreación</w:t>
      </w:r>
      <w:r w:rsidRPr="000C3F58">
        <w:rPr>
          <w:rFonts w:ascii="Times New Roman" w:hAnsi="Times New Roman" w:cs="Times New Roman"/>
          <w:sz w:val="24"/>
          <w:szCs w:val="24"/>
        </w:rPr>
        <w:t xml:space="preserve"> </w:t>
      </w:r>
      <w:r w:rsidR="00D85732" w:rsidRPr="000C3F58">
        <w:rPr>
          <w:rFonts w:ascii="Times New Roman" w:hAnsi="Times New Roman" w:cs="Times New Roman"/>
          <w:sz w:val="24"/>
          <w:szCs w:val="24"/>
        </w:rPr>
        <w:t xml:space="preserve">y deportes, como la asignatura de aprovechamiento de tiempo libre, </w:t>
      </w:r>
      <w:r w:rsidRPr="000C3F58">
        <w:rPr>
          <w:rFonts w:ascii="Times New Roman" w:hAnsi="Times New Roman" w:cs="Times New Roman"/>
          <w:sz w:val="24"/>
          <w:szCs w:val="24"/>
        </w:rPr>
        <w:t>se articula al horizonte institucional en la medida en que se le dé alcance a los criterios establecidos en este; por lo tanto se pretende desde esta área formar estudiantes en:</w:t>
      </w:r>
    </w:p>
    <w:p w14:paraId="47E60BFE" w14:textId="77777777" w:rsidR="00A45E82" w:rsidRPr="000C3F58" w:rsidRDefault="00A45E82" w:rsidP="00D9375A">
      <w:pPr>
        <w:numPr>
          <w:ilvl w:val="0"/>
          <w:numId w:val="5"/>
        </w:numPr>
        <w:spacing w:after="0" w:line="480" w:lineRule="auto"/>
        <w:rPr>
          <w:rFonts w:ascii="Times New Roman" w:hAnsi="Times New Roman" w:cs="Times New Roman"/>
          <w:sz w:val="24"/>
          <w:szCs w:val="24"/>
          <w:lang w:val="es-ES"/>
        </w:rPr>
      </w:pPr>
      <w:r w:rsidRPr="000C3F58">
        <w:rPr>
          <w:rFonts w:ascii="Times New Roman" w:hAnsi="Times New Roman" w:cs="Times New Roman"/>
          <w:bCs/>
          <w:sz w:val="24"/>
          <w:szCs w:val="24"/>
          <w:u w:val="single"/>
        </w:rPr>
        <w:t>Competencias ciudadanas</w:t>
      </w:r>
      <w:r w:rsidRPr="000C3F58">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0C3F58" w:rsidRDefault="00A45E82" w:rsidP="00D9375A">
      <w:pPr>
        <w:numPr>
          <w:ilvl w:val="0"/>
          <w:numId w:val="5"/>
        </w:numPr>
        <w:spacing w:after="0" w:line="480" w:lineRule="auto"/>
        <w:rPr>
          <w:rFonts w:ascii="Times New Roman" w:hAnsi="Times New Roman" w:cs="Times New Roman"/>
          <w:sz w:val="24"/>
          <w:szCs w:val="24"/>
          <w:lang w:val="es-ES"/>
        </w:rPr>
      </w:pPr>
      <w:r w:rsidRPr="000C3F58">
        <w:rPr>
          <w:rFonts w:ascii="Times New Roman" w:hAnsi="Times New Roman" w:cs="Times New Roman"/>
          <w:bCs/>
          <w:sz w:val="24"/>
          <w:szCs w:val="24"/>
          <w:u w:val="single"/>
        </w:rPr>
        <w:t>Pensamiento crítico</w:t>
      </w:r>
      <w:r w:rsidRPr="000C3F58">
        <w:rPr>
          <w:rFonts w:ascii="Times New Roman" w:hAnsi="Times New Roman" w:cs="Times New Roman"/>
          <w:sz w:val="24"/>
          <w:szCs w:val="24"/>
        </w:rPr>
        <w:t xml:space="preserve"> para analizar y realizar una lectura adecuada del contexto.</w:t>
      </w:r>
    </w:p>
    <w:p w14:paraId="0C9371FC" w14:textId="77777777" w:rsidR="00A45E82" w:rsidRPr="000C3F58" w:rsidRDefault="00A45E82" w:rsidP="00D9375A">
      <w:pPr>
        <w:numPr>
          <w:ilvl w:val="0"/>
          <w:numId w:val="5"/>
        </w:numPr>
        <w:spacing w:after="0" w:line="480" w:lineRule="auto"/>
        <w:rPr>
          <w:rFonts w:ascii="Times New Roman" w:hAnsi="Times New Roman" w:cs="Times New Roman"/>
          <w:sz w:val="24"/>
          <w:szCs w:val="24"/>
          <w:lang w:val="es-ES"/>
        </w:rPr>
      </w:pPr>
      <w:r w:rsidRPr="000C3F58">
        <w:rPr>
          <w:rFonts w:ascii="Times New Roman" w:hAnsi="Times New Roman" w:cs="Times New Roman"/>
          <w:bCs/>
          <w:sz w:val="24"/>
          <w:szCs w:val="24"/>
          <w:u w:val="single"/>
        </w:rPr>
        <w:t>Creatividad</w:t>
      </w:r>
      <w:r w:rsidRPr="000C3F58">
        <w:rPr>
          <w:rFonts w:ascii="Times New Roman" w:hAnsi="Times New Roman" w:cs="Times New Roman"/>
          <w:sz w:val="24"/>
          <w:szCs w:val="24"/>
        </w:rPr>
        <w:t xml:space="preserve"> para el desarrollo de soluciones y alternativas de procesos.</w:t>
      </w:r>
    </w:p>
    <w:p w14:paraId="0F8878F0" w14:textId="77777777" w:rsidR="00A45E82" w:rsidRPr="000C3F58" w:rsidRDefault="00A45E82" w:rsidP="00D9375A">
      <w:pPr>
        <w:numPr>
          <w:ilvl w:val="0"/>
          <w:numId w:val="5"/>
        </w:numPr>
        <w:spacing w:after="0" w:line="480" w:lineRule="auto"/>
        <w:rPr>
          <w:rFonts w:ascii="Times New Roman" w:hAnsi="Times New Roman" w:cs="Times New Roman"/>
          <w:sz w:val="24"/>
          <w:szCs w:val="24"/>
          <w:lang w:val="es-ES"/>
        </w:rPr>
      </w:pPr>
      <w:r w:rsidRPr="000C3F58">
        <w:rPr>
          <w:rFonts w:ascii="Times New Roman" w:hAnsi="Times New Roman" w:cs="Times New Roman"/>
          <w:bCs/>
          <w:sz w:val="24"/>
          <w:szCs w:val="24"/>
          <w:u w:val="single"/>
        </w:rPr>
        <w:lastRenderedPageBreak/>
        <w:t>Uso y manejo de las TIC</w:t>
      </w:r>
      <w:r w:rsidRPr="000C3F58">
        <w:rPr>
          <w:rFonts w:ascii="Times New Roman" w:hAnsi="Times New Roman" w:cs="Times New Roman"/>
          <w:sz w:val="24"/>
          <w:szCs w:val="24"/>
          <w:u w:val="single"/>
        </w:rPr>
        <w:t xml:space="preserve"> </w:t>
      </w:r>
      <w:r w:rsidRPr="000C3F58">
        <w:rPr>
          <w:rFonts w:ascii="Times New Roman" w:hAnsi="Times New Roman" w:cs="Times New Roman"/>
          <w:sz w:val="24"/>
          <w:szCs w:val="24"/>
        </w:rPr>
        <w:t>para desarrollar competencias del siglo XXI.</w:t>
      </w:r>
    </w:p>
    <w:p w14:paraId="01943EFF" w14:textId="77777777" w:rsidR="00A45E82" w:rsidRPr="000C3F58" w:rsidRDefault="00A45E82" w:rsidP="00D9375A">
      <w:pPr>
        <w:numPr>
          <w:ilvl w:val="0"/>
          <w:numId w:val="5"/>
        </w:numPr>
        <w:spacing w:after="0" w:line="480" w:lineRule="auto"/>
        <w:rPr>
          <w:rFonts w:ascii="Times New Roman" w:hAnsi="Times New Roman" w:cs="Times New Roman"/>
          <w:sz w:val="24"/>
          <w:szCs w:val="24"/>
          <w:lang w:val="es-ES"/>
        </w:rPr>
      </w:pPr>
      <w:r w:rsidRPr="000C3F58">
        <w:rPr>
          <w:rFonts w:ascii="Times New Roman" w:hAnsi="Times New Roman" w:cs="Times New Roman"/>
          <w:sz w:val="24"/>
          <w:szCs w:val="24"/>
        </w:rPr>
        <w:t xml:space="preserve">Desarrollo de </w:t>
      </w:r>
      <w:r w:rsidRPr="000C3F58">
        <w:rPr>
          <w:rFonts w:ascii="Times New Roman" w:hAnsi="Times New Roman" w:cs="Times New Roman"/>
          <w:bCs/>
          <w:sz w:val="24"/>
          <w:szCs w:val="24"/>
          <w:u w:val="single"/>
        </w:rPr>
        <w:t>proyecto de vida</w:t>
      </w:r>
      <w:r w:rsidRPr="000C3F58">
        <w:rPr>
          <w:rFonts w:ascii="Times New Roman" w:hAnsi="Times New Roman" w:cs="Times New Roman"/>
          <w:sz w:val="24"/>
          <w:szCs w:val="24"/>
        </w:rPr>
        <w:t xml:space="preserve"> para visualizar posibles campos de acción y privilegiar la autonomía.</w:t>
      </w:r>
    </w:p>
    <w:p w14:paraId="2F416BC5" w14:textId="77777777" w:rsidR="00A45E82" w:rsidRPr="000C3F58" w:rsidRDefault="00A45E82" w:rsidP="00A45E82">
      <w:pPr>
        <w:spacing w:after="0" w:line="480" w:lineRule="auto"/>
        <w:rPr>
          <w:rFonts w:ascii="Times New Roman" w:hAnsi="Times New Roman" w:cs="Times New Roman"/>
          <w:sz w:val="24"/>
          <w:szCs w:val="24"/>
          <w:lang w:val="es-ES"/>
        </w:rPr>
      </w:pPr>
    </w:p>
    <w:p w14:paraId="7BD021B5" w14:textId="77777777" w:rsidR="00A45E82" w:rsidRPr="000C3F58" w:rsidRDefault="00A45E82" w:rsidP="00D9375A">
      <w:pPr>
        <w:pStyle w:val="Prrafodelista"/>
        <w:numPr>
          <w:ilvl w:val="0"/>
          <w:numId w:val="11"/>
        </w:numPr>
        <w:spacing w:after="0" w:line="480" w:lineRule="auto"/>
        <w:rPr>
          <w:rFonts w:ascii="Times New Roman" w:hAnsi="Times New Roman" w:cs="Times New Roman"/>
          <w:b/>
          <w:sz w:val="24"/>
          <w:szCs w:val="24"/>
        </w:rPr>
      </w:pPr>
      <w:r w:rsidRPr="000C3F58">
        <w:rPr>
          <w:rFonts w:ascii="Times New Roman" w:hAnsi="Times New Roman" w:cs="Times New Roman"/>
          <w:sz w:val="24"/>
          <w:szCs w:val="24"/>
        </w:rPr>
        <w:t xml:space="preserve">MODELO PEDAGÓGICO  </w:t>
      </w:r>
    </w:p>
    <w:p w14:paraId="7AAA0A7C" w14:textId="77777777" w:rsidR="00A45E82" w:rsidRPr="000C3F58" w:rsidRDefault="00A45E82" w:rsidP="00A45E82">
      <w:pPr>
        <w:pStyle w:val="NormalWeb"/>
        <w:spacing w:before="0" w:beforeAutospacing="0" w:after="0" w:afterAutospacing="0" w:line="480" w:lineRule="auto"/>
      </w:pPr>
      <w:r w:rsidRPr="000C3F58">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0C3F58">
        <w:rPr>
          <w:rStyle w:val="Refdenotaalpie"/>
          <w:rFonts w:eastAsiaTheme="majorEastAsia"/>
        </w:rPr>
        <w:footnoteReference w:id="2"/>
      </w:r>
    </w:p>
    <w:p w14:paraId="68612484" w14:textId="77777777" w:rsidR="00A45E82" w:rsidRPr="000C3F58" w:rsidRDefault="00A45E82" w:rsidP="00A45E82">
      <w:pPr>
        <w:pStyle w:val="NormalWeb"/>
        <w:spacing w:before="0" w:beforeAutospacing="0" w:after="0" w:afterAutospacing="0" w:line="480" w:lineRule="auto"/>
      </w:pPr>
      <w:r w:rsidRPr="000C3F58">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0C3F58" w:rsidRDefault="00A45E82" w:rsidP="00A45E82">
      <w:pPr>
        <w:pStyle w:val="NormalWeb"/>
        <w:spacing w:before="0" w:beforeAutospacing="0" w:after="0" w:afterAutospacing="0" w:line="480" w:lineRule="auto"/>
      </w:pPr>
      <w:r w:rsidRPr="000C3F58">
        <w:t>Este modelo pedagógico crítico social está basado en los siguientes elementos:</w:t>
      </w:r>
    </w:p>
    <w:p w14:paraId="57F2A554" w14:textId="77777777" w:rsidR="00A45E82" w:rsidRPr="000C3F58" w:rsidRDefault="00A45E82" w:rsidP="00D9375A">
      <w:pPr>
        <w:pStyle w:val="NormalWeb"/>
        <w:numPr>
          <w:ilvl w:val="0"/>
          <w:numId w:val="6"/>
        </w:numPr>
        <w:spacing w:before="0" w:beforeAutospacing="0" w:after="0" w:afterAutospacing="0" w:line="480" w:lineRule="auto"/>
      </w:pPr>
      <w:r w:rsidRPr="000C3F58">
        <w:lastRenderedPageBreak/>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0C3F58" w:rsidRDefault="00A45E82" w:rsidP="00D9375A">
      <w:pPr>
        <w:pStyle w:val="NormalWeb"/>
        <w:numPr>
          <w:ilvl w:val="0"/>
          <w:numId w:val="6"/>
        </w:numPr>
        <w:spacing w:before="0" w:beforeAutospacing="0" w:after="0" w:afterAutospacing="0" w:line="480" w:lineRule="auto"/>
      </w:pPr>
      <w:r w:rsidRPr="000C3F58">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0C3F58" w:rsidRDefault="00A45E82" w:rsidP="00D9375A">
      <w:pPr>
        <w:pStyle w:val="NormalWeb"/>
        <w:numPr>
          <w:ilvl w:val="0"/>
          <w:numId w:val="6"/>
        </w:numPr>
        <w:spacing w:before="0" w:beforeAutospacing="0" w:after="0" w:afterAutospacing="0" w:line="480" w:lineRule="auto"/>
      </w:pPr>
      <w:r w:rsidRPr="000C3F58">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0C3F58" w:rsidRDefault="00A45E82" w:rsidP="00D9375A">
      <w:pPr>
        <w:pStyle w:val="NormalWeb"/>
        <w:numPr>
          <w:ilvl w:val="0"/>
          <w:numId w:val="6"/>
        </w:numPr>
        <w:spacing w:before="0" w:beforeAutospacing="0" w:after="0" w:afterAutospacing="0" w:line="480" w:lineRule="auto"/>
      </w:pPr>
      <w:r w:rsidRPr="000C3F58">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0C3F58" w:rsidRDefault="00A45E82" w:rsidP="00D9375A">
      <w:pPr>
        <w:pStyle w:val="NormalWeb"/>
        <w:numPr>
          <w:ilvl w:val="0"/>
          <w:numId w:val="6"/>
        </w:numPr>
        <w:spacing w:before="0" w:beforeAutospacing="0" w:after="0" w:afterAutospacing="0" w:line="480" w:lineRule="auto"/>
      </w:pPr>
      <w:r w:rsidRPr="000C3F58">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0C3F58" w:rsidRDefault="00A45E82" w:rsidP="00D9375A">
      <w:pPr>
        <w:pStyle w:val="NormalWeb"/>
        <w:numPr>
          <w:ilvl w:val="0"/>
          <w:numId w:val="6"/>
        </w:numPr>
        <w:spacing w:before="0" w:beforeAutospacing="0" w:after="0" w:afterAutospacing="0" w:line="480" w:lineRule="auto"/>
      </w:pPr>
      <w:r w:rsidRPr="000C3F58">
        <w:t xml:space="preserve">El maestro: en el enfoque de la pedagogía crítica el maestro es una persona crítico reflexiva que cumple un rol político en y con su comunidad. Así pues, la Pedagogía Crítico Social </w:t>
      </w:r>
      <w:r w:rsidRPr="000C3F58">
        <w:lastRenderedPageBreak/>
        <w:t>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rsidRPr="000C3F58">
        <w:t xml:space="preserve"> manera, s</w:t>
      </w:r>
      <w:r w:rsidRPr="000C3F58">
        <w:t>e</w:t>
      </w:r>
      <w:r w:rsidR="00083708" w:rsidRPr="000C3F58">
        <w:t xml:space="preserve"> </w:t>
      </w:r>
      <w:r w:rsidRPr="000C3F58">
        <w:t>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0C3F58" w:rsidRDefault="00A45E82" w:rsidP="00D9375A">
      <w:pPr>
        <w:pStyle w:val="NormalWeb"/>
        <w:numPr>
          <w:ilvl w:val="0"/>
          <w:numId w:val="6"/>
        </w:numPr>
        <w:spacing w:before="0" w:beforeAutospacing="0" w:after="0" w:afterAutospacing="0" w:line="480" w:lineRule="auto"/>
      </w:pPr>
      <w:r w:rsidRPr="000C3F58">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0C3F58" w:rsidRDefault="00A45E82" w:rsidP="00D9375A">
      <w:pPr>
        <w:pStyle w:val="NormalWeb"/>
        <w:numPr>
          <w:ilvl w:val="0"/>
          <w:numId w:val="6"/>
        </w:numPr>
        <w:spacing w:before="0" w:beforeAutospacing="0" w:after="0" w:afterAutospacing="0" w:line="480" w:lineRule="auto"/>
      </w:pPr>
      <w:r w:rsidRPr="000C3F58">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77777777" w:rsidR="00A45E82" w:rsidRPr="000C3F58" w:rsidRDefault="00A45E82" w:rsidP="00D9375A">
      <w:pPr>
        <w:pStyle w:val="NormalWeb"/>
        <w:numPr>
          <w:ilvl w:val="0"/>
          <w:numId w:val="6"/>
        </w:numPr>
        <w:spacing w:before="0" w:beforeAutospacing="0" w:after="0" w:afterAutospacing="0" w:line="480" w:lineRule="auto"/>
      </w:pPr>
      <w:r w:rsidRPr="000C3F58">
        <w:t xml:space="preserve">Actividad recreativa: la actividad recreativa es clave para la formación del hombre en relación con los demás, con la naturaleza y consigo mismo, en la medida en que le propicia un equilibrio estético y moral (lo bello y lo correcto), entre su interioridad y el medio con el que </w:t>
      </w:r>
      <w:r w:rsidRPr="000C3F58">
        <w:lastRenderedPageBreak/>
        <w:t>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14:paraId="1A80FF4B" w14:textId="77777777" w:rsidR="00A45E82" w:rsidRPr="000C3F58" w:rsidRDefault="00A45E82" w:rsidP="00D9375A">
      <w:pPr>
        <w:pStyle w:val="NormalWeb"/>
        <w:numPr>
          <w:ilvl w:val="0"/>
          <w:numId w:val="6"/>
        </w:numPr>
        <w:spacing w:before="0" w:beforeAutospacing="0" w:after="0" w:afterAutospacing="0" w:line="480" w:lineRule="auto"/>
      </w:pPr>
      <w:r w:rsidRPr="000C3F58">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0C3F58">
        <w:t>metacognición</w:t>
      </w:r>
      <w:proofErr w:type="spellEnd"/>
      <w:r w:rsidRPr="000C3F58">
        <w:t xml:space="preserve">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77777777" w:rsidR="00A45E82" w:rsidRPr="000C3F58" w:rsidRDefault="00A45E82" w:rsidP="00D9375A">
      <w:pPr>
        <w:pStyle w:val="NormalWeb"/>
        <w:numPr>
          <w:ilvl w:val="0"/>
          <w:numId w:val="6"/>
        </w:numPr>
        <w:spacing w:before="0" w:beforeAutospacing="0" w:after="0" w:afterAutospacing="0" w:line="480" w:lineRule="auto"/>
      </w:pPr>
      <w:r w:rsidRPr="000C3F58">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14:paraId="51727EEC" w14:textId="77777777" w:rsidR="00A45E82" w:rsidRPr="000C3F58" w:rsidRDefault="00A45E82" w:rsidP="00D9375A">
      <w:pPr>
        <w:pStyle w:val="Prrafodelista"/>
        <w:numPr>
          <w:ilvl w:val="1"/>
          <w:numId w:val="11"/>
        </w:num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ARTICULACIÓN DEL PLAN DE ÁREA CON EL MODELO PEDAGÓGICO:</w:t>
      </w:r>
    </w:p>
    <w:p w14:paraId="307C170D" w14:textId="0465D641" w:rsidR="00A45E82" w:rsidRPr="000C3F58" w:rsidRDefault="00D85732" w:rsidP="00A45E82">
      <w:pPr>
        <w:pStyle w:val="NormalWeb"/>
        <w:spacing w:before="0" w:beforeAutospacing="0" w:after="0" w:afterAutospacing="0" w:line="480" w:lineRule="auto"/>
      </w:pPr>
      <w:r w:rsidRPr="000C3F58">
        <w:t xml:space="preserve">El plan de área de educación  física, recreación y deportes, como la asignatura de aprovechamiento de tiempo libre,  </w:t>
      </w:r>
      <w:r w:rsidR="00A45E82" w:rsidRPr="000C3F58">
        <w:t>se articula con el modelo pedagógico en la medida en que se le dé alcance a los criterios establecidos en este; por lo tanto se pretende desde esta área:</w:t>
      </w:r>
    </w:p>
    <w:p w14:paraId="238D161B" w14:textId="77777777" w:rsidR="00A45E82" w:rsidRPr="000C3F58" w:rsidRDefault="00A45E82" w:rsidP="00D9375A">
      <w:pPr>
        <w:pStyle w:val="NormalWeb"/>
        <w:numPr>
          <w:ilvl w:val="0"/>
          <w:numId w:val="10"/>
        </w:numPr>
        <w:spacing w:before="0" w:beforeAutospacing="0" w:after="0" w:afterAutospacing="0" w:line="480" w:lineRule="auto"/>
      </w:pPr>
      <w:r w:rsidRPr="000C3F58">
        <w:t xml:space="preserve">Buscar que el estudiante alcance el desarrollo del </w:t>
      </w:r>
      <w:r w:rsidRPr="000C3F58">
        <w:rPr>
          <w:u w:val="single"/>
        </w:rPr>
        <w:t>pensamiento crítico</w:t>
      </w:r>
      <w:r w:rsidRPr="000C3F58">
        <w:t xml:space="preserve"> mediante el aprendizaje </w:t>
      </w:r>
      <w:r w:rsidRPr="000C3F58">
        <w:rPr>
          <w:u w:val="single"/>
        </w:rPr>
        <w:t>significativo y colaborativo</w:t>
      </w:r>
      <w:r w:rsidRPr="000C3F58">
        <w:t xml:space="preserve"> a través de una evaluación integral y holística.</w:t>
      </w:r>
    </w:p>
    <w:p w14:paraId="7695CF1D" w14:textId="77777777" w:rsidR="00A45E82" w:rsidRPr="000C3F58" w:rsidRDefault="00A45E82" w:rsidP="00D9375A">
      <w:pPr>
        <w:pStyle w:val="NormalWeb"/>
        <w:numPr>
          <w:ilvl w:val="0"/>
          <w:numId w:val="10"/>
        </w:numPr>
        <w:spacing w:before="0" w:beforeAutospacing="0" w:after="0" w:afterAutospacing="0" w:line="480" w:lineRule="auto"/>
      </w:pPr>
      <w:r w:rsidRPr="000C3F58">
        <w:lastRenderedPageBreak/>
        <w:t xml:space="preserve">Promover la transformación social a través de la </w:t>
      </w:r>
      <w:r w:rsidRPr="000C3F58">
        <w:rPr>
          <w:u w:val="single"/>
        </w:rPr>
        <w:t>participación</w:t>
      </w:r>
      <w:r w:rsidRPr="000C3F58">
        <w:t>.</w:t>
      </w:r>
    </w:p>
    <w:p w14:paraId="6C378C69" w14:textId="77777777" w:rsidR="00A45E82" w:rsidRPr="000C3F58" w:rsidRDefault="00A45E82" w:rsidP="00D9375A">
      <w:pPr>
        <w:pStyle w:val="NormalWeb"/>
        <w:numPr>
          <w:ilvl w:val="0"/>
          <w:numId w:val="10"/>
        </w:numPr>
        <w:spacing w:before="0" w:beforeAutospacing="0" w:after="0" w:afterAutospacing="0" w:line="480" w:lineRule="auto"/>
      </w:pPr>
      <w:r w:rsidRPr="000C3F58">
        <w:t xml:space="preserve">Privilegiar la </w:t>
      </w:r>
      <w:r w:rsidRPr="000C3F58">
        <w:rPr>
          <w:u w:val="single"/>
        </w:rPr>
        <w:t>autonomía racional y liberadora del ser humano</w:t>
      </w:r>
      <w:r w:rsidRPr="000C3F58">
        <w:t>.</w:t>
      </w:r>
    </w:p>
    <w:p w14:paraId="2A12822B" w14:textId="77777777" w:rsidR="00A45E82" w:rsidRPr="000C3F58" w:rsidRDefault="00A45E82" w:rsidP="00D9375A">
      <w:pPr>
        <w:pStyle w:val="NormalWeb"/>
        <w:numPr>
          <w:ilvl w:val="0"/>
          <w:numId w:val="10"/>
        </w:numPr>
        <w:spacing w:before="0" w:beforeAutospacing="0" w:after="0" w:afterAutospacing="0" w:line="480" w:lineRule="auto"/>
      </w:pPr>
      <w:r w:rsidRPr="000C3F58">
        <w:t xml:space="preserve">Fundamentar la </w:t>
      </w:r>
      <w:r w:rsidRPr="000C3F58">
        <w:rPr>
          <w:u w:val="single"/>
        </w:rPr>
        <w:t>autorreflexión</w:t>
      </w:r>
      <w:r w:rsidRPr="000C3F58">
        <w:t xml:space="preserve"> en los estudiantes para pensar en las consecuencias de sus actos.</w:t>
      </w:r>
    </w:p>
    <w:p w14:paraId="2318865D" w14:textId="77777777" w:rsidR="00A45E82" w:rsidRPr="000C3F58" w:rsidRDefault="00A45E82" w:rsidP="00D9375A">
      <w:pPr>
        <w:pStyle w:val="NormalWeb"/>
        <w:numPr>
          <w:ilvl w:val="0"/>
          <w:numId w:val="10"/>
        </w:numPr>
        <w:spacing w:before="0" w:beforeAutospacing="0" w:after="0" w:afterAutospacing="0" w:line="480" w:lineRule="auto"/>
        <w:rPr>
          <w:u w:val="single"/>
        </w:rPr>
      </w:pPr>
      <w:r w:rsidRPr="000C3F58">
        <w:t xml:space="preserve">Construir el conocimiento a partir del </w:t>
      </w:r>
      <w:r w:rsidRPr="000C3F58">
        <w:rPr>
          <w:u w:val="single"/>
        </w:rPr>
        <w:t>interés de los estudiantes.</w:t>
      </w:r>
    </w:p>
    <w:p w14:paraId="7EE74FFC" w14:textId="77777777" w:rsidR="00A45E82" w:rsidRPr="000C3F58" w:rsidRDefault="00A45E82" w:rsidP="00D9375A">
      <w:pPr>
        <w:pStyle w:val="NormalWeb"/>
        <w:numPr>
          <w:ilvl w:val="0"/>
          <w:numId w:val="10"/>
        </w:numPr>
        <w:spacing w:before="0" w:beforeAutospacing="0" w:after="0" w:afterAutospacing="0" w:line="480" w:lineRule="auto"/>
      </w:pPr>
      <w:r w:rsidRPr="000C3F58">
        <w:t xml:space="preserve">Entender la crítica como una </w:t>
      </w:r>
      <w:r w:rsidRPr="000C3F58">
        <w:rPr>
          <w:u w:val="single"/>
        </w:rPr>
        <w:t>construcción positiva de procesos sociales, económicos y culturales.</w:t>
      </w:r>
    </w:p>
    <w:p w14:paraId="17BF8F72" w14:textId="77777777" w:rsidR="00A45E82" w:rsidRPr="000C3F58" w:rsidRDefault="00A45E82" w:rsidP="00A45E82">
      <w:pPr>
        <w:pStyle w:val="NormalWeb"/>
        <w:spacing w:before="0" w:beforeAutospacing="0" w:after="0" w:afterAutospacing="0" w:line="480" w:lineRule="auto"/>
        <w:ind w:left="720"/>
      </w:pPr>
    </w:p>
    <w:p w14:paraId="2AEED212" w14:textId="5CE7AD37" w:rsidR="00A45E82" w:rsidRPr="000C3F58" w:rsidRDefault="002D7003" w:rsidP="00D9375A">
      <w:pPr>
        <w:pStyle w:val="Prrafodelista"/>
        <w:numPr>
          <w:ilvl w:val="0"/>
          <w:numId w:val="11"/>
        </w:numPr>
        <w:spacing w:line="480" w:lineRule="auto"/>
        <w:rPr>
          <w:rFonts w:ascii="Times New Roman" w:hAnsi="Times New Roman" w:cs="Times New Roman"/>
          <w:sz w:val="24"/>
          <w:szCs w:val="24"/>
        </w:rPr>
      </w:pPr>
      <w:r w:rsidRPr="000C3F58">
        <w:rPr>
          <w:rFonts w:ascii="Times New Roman" w:hAnsi="Times New Roman" w:cs="Times New Roman"/>
          <w:sz w:val="24"/>
          <w:szCs w:val="24"/>
        </w:rPr>
        <w:t>INTRODUCCIÓN</w:t>
      </w:r>
      <w:r w:rsidR="00E248A2" w:rsidRPr="000C3F58">
        <w:rPr>
          <w:rFonts w:ascii="Times New Roman" w:hAnsi="Times New Roman" w:cs="Times New Roman"/>
          <w:sz w:val="24"/>
          <w:szCs w:val="24"/>
        </w:rPr>
        <w:t xml:space="preserve"> AL PLAN DE ÁREA</w:t>
      </w:r>
    </w:p>
    <w:p w14:paraId="1A77AC02" w14:textId="712E35A8" w:rsidR="00D85732" w:rsidRPr="000C3F58" w:rsidRDefault="00A45E82" w:rsidP="00D9375A">
      <w:pPr>
        <w:pStyle w:val="Prrafodelista"/>
        <w:numPr>
          <w:ilvl w:val="1"/>
          <w:numId w:val="11"/>
        </w:num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CONTEXTO</w:t>
      </w:r>
    </w:p>
    <w:p w14:paraId="7C0E8710" w14:textId="77777777" w:rsidR="00D85732" w:rsidRPr="000C3F58" w:rsidRDefault="00D85732" w:rsidP="00D85732">
      <w:pPr>
        <w:spacing w:line="480" w:lineRule="auto"/>
        <w:rPr>
          <w:rFonts w:ascii="Times New Roman" w:hAnsi="Times New Roman" w:cs="Times New Roman"/>
          <w:sz w:val="24"/>
          <w:szCs w:val="24"/>
        </w:rPr>
      </w:pPr>
      <w:r w:rsidRPr="000C3F58">
        <w:rPr>
          <w:rFonts w:ascii="Times New Roman" w:hAnsi="Times New Roman" w:cs="Times New Roman"/>
          <w:sz w:val="24"/>
          <w:szCs w:val="24"/>
        </w:rPr>
        <w:t xml:space="preserve">La Institución Educativa San Francisco de Asís se encuentra ubicada  en la comuna centro oriente (comuna 8), la cual históricamente se ha visto envuelta en situaciones de violencia como; masacres,  desplazamientos, lo cual ha generado núcleos familiares disfuncionales, caracterizados por padres que trabajan largas jornadas, ausencia de una de las personas, algunas de ellas en situaciones de extrema pobreza, en general, se presenta un bajo nivel socio-cultural, económico y académico de la mayoría de los habitantes del barrio.  </w:t>
      </w:r>
    </w:p>
    <w:p w14:paraId="546075CF" w14:textId="77777777" w:rsidR="00D85732" w:rsidRPr="000C3F58" w:rsidRDefault="00D85732" w:rsidP="00D85732">
      <w:pPr>
        <w:spacing w:line="480" w:lineRule="auto"/>
        <w:rPr>
          <w:rFonts w:ascii="Times New Roman" w:hAnsi="Times New Roman" w:cs="Times New Roman"/>
          <w:sz w:val="24"/>
          <w:szCs w:val="24"/>
        </w:rPr>
      </w:pPr>
      <w:r w:rsidRPr="000C3F58">
        <w:rPr>
          <w:rFonts w:ascii="Times New Roman" w:hAnsi="Times New Roman" w:cs="Times New Roman"/>
          <w:sz w:val="24"/>
          <w:szCs w:val="24"/>
        </w:rPr>
        <w:t xml:space="preserve">Estas situaciones mencionadas contribuyen a que la mayoría  de los estudiantes de la institución permanezcan sin la orientación de sus padres, generándose el no acompañamiento en el desempeño académico de los hijos, lo que conlleva a la manifestación de alteraciones en su estado de ánimo, afectando directamente su comportamiento ante las demás personas.  </w:t>
      </w:r>
    </w:p>
    <w:p w14:paraId="13946FED" w14:textId="77777777" w:rsidR="00D85732" w:rsidRPr="000C3F58" w:rsidRDefault="00D85732" w:rsidP="00D85732">
      <w:pPr>
        <w:spacing w:line="480" w:lineRule="auto"/>
        <w:rPr>
          <w:rFonts w:ascii="Times New Roman" w:hAnsi="Times New Roman" w:cs="Times New Roman"/>
          <w:sz w:val="24"/>
          <w:szCs w:val="24"/>
        </w:rPr>
      </w:pPr>
      <w:r w:rsidRPr="000C3F58">
        <w:rPr>
          <w:rFonts w:ascii="Times New Roman" w:hAnsi="Times New Roman" w:cs="Times New Roman"/>
          <w:sz w:val="24"/>
          <w:szCs w:val="24"/>
        </w:rPr>
        <w:lastRenderedPageBreak/>
        <w:t xml:space="preserve">De otro lado, se agrega a la situación la falta de presencia de los entes gubernamentales y privados que ofrecen su ayuda para mejora y/o alivio de las necesidades básicas primarias que presenta la población que atiende la institución educativa. </w:t>
      </w:r>
    </w:p>
    <w:p w14:paraId="409695E3" w14:textId="77777777" w:rsidR="00D85732" w:rsidRPr="000C3F58" w:rsidRDefault="00D85732" w:rsidP="00D85732">
      <w:pPr>
        <w:spacing w:line="480" w:lineRule="auto"/>
        <w:rPr>
          <w:rFonts w:ascii="Times New Roman" w:hAnsi="Times New Roman" w:cs="Times New Roman"/>
          <w:sz w:val="24"/>
          <w:szCs w:val="24"/>
        </w:rPr>
      </w:pPr>
      <w:r w:rsidRPr="000C3F58">
        <w:rPr>
          <w:rFonts w:ascii="Times New Roman" w:hAnsi="Times New Roman" w:cs="Times New Roman"/>
          <w:sz w:val="24"/>
          <w:szCs w:val="24"/>
        </w:rPr>
        <w:t xml:space="preserve">Luego, otro de los aspectos que marca el contexto sociocultural de los estudiantes, es la falta de interés por el proceso de aprendizaje obligando a la institución a trabajar fuertemente en labores sociales que no vayan en contra a las académicas.  </w:t>
      </w:r>
    </w:p>
    <w:p w14:paraId="6C01078B" w14:textId="77777777" w:rsidR="00D85732" w:rsidRPr="000C3F58" w:rsidRDefault="00D85732" w:rsidP="00D85732">
      <w:pPr>
        <w:spacing w:line="480" w:lineRule="auto"/>
        <w:rPr>
          <w:rFonts w:ascii="Times New Roman" w:hAnsi="Times New Roman" w:cs="Times New Roman"/>
          <w:sz w:val="24"/>
          <w:szCs w:val="24"/>
        </w:rPr>
      </w:pPr>
      <w:r w:rsidRPr="000C3F58">
        <w:rPr>
          <w:rFonts w:ascii="Times New Roman" w:hAnsi="Times New Roman" w:cs="Times New Roman"/>
          <w:sz w:val="24"/>
          <w:szCs w:val="24"/>
        </w:rPr>
        <w:t xml:space="preserve">La situación de la población y su contexto amerita que se trabaje con profesionales idóneos en el campo social, sicológico, reeducativo entre otros debido a la vulnerabilidad cultural que presenta la población, ya que ellos pueden desarrollar trabajos donde se transversalice su labor en la institución, la familia y la comunidad en pro de la proyección del mejoramiento de la calidad de vida de los mismos.  </w:t>
      </w:r>
    </w:p>
    <w:p w14:paraId="1A033B65" w14:textId="14CD6EE9" w:rsidR="005B37EB" w:rsidRPr="000C3F58" w:rsidRDefault="00D85732" w:rsidP="00D8573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Esta situaciones no son ajenas al interior de la Institución educativa San Francisco de Asís, puesto que constantemente se manifiesta en el comportamiento social de la comunidad educativa; por este motivo desde el plan de área de matemáticas se brindaran las herramientas necesarias para ir transformando esta problemática social, de tal forma que el educando alcance  las disposiciones que se pretenden desde los lineamientos y los estándares básicos de competencias, a través del desarrollo de los cinco pensamientos matemáticos, que permitan la resolución o planteamiento de problemas en situaciones nuevas o cotidianas, por medio del desarrollo de competencias que den cuenta de la comprensión de conocimiento matemático y su aplicación a las realidades en las que está inmerso.</w:t>
      </w:r>
    </w:p>
    <w:p w14:paraId="3A82287C" w14:textId="0B2112AA" w:rsidR="002D7003" w:rsidRPr="000C3F58" w:rsidRDefault="00E0697A" w:rsidP="00D9375A">
      <w:pPr>
        <w:pStyle w:val="Prrafodelista"/>
        <w:numPr>
          <w:ilvl w:val="1"/>
          <w:numId w:val="11"/>
        </w:numPr>
        <w:spacing w:line="480" w:lineRule="auto"/>
        <w:rPr>
          <w:rFonts w:ascii="Times New Roman" w:hAnsi="Times New Roman" w:cs="Times New Roman"/>
          <w:sz w:val="24"/>
          <w:szCs w:val="24"/>
        </w:rPr>
      </w:pPr>
      <w:r w:rsidRPr="000C3F58">
        <w:rPr>
          <w:rFonts w:ascii="Times New Roman" w:hAnsi="Times New Roman" w:cs="Times New Roman"/>
          <w:sz w:val="24"/>
          <w:szCs w:val="24"/>
        </w:rPr>
        <w:t xml:space="preserve"> </w:t>
      </w:r>
      <w:r w:rsidR="001E0128" w:rsidRPr="000C3F58">
        <w:rPr>
          <w:rFonts w:ascii="Times New Roman" w:hAnsi="Times New Roman" w:cs="Times New Roman"/>
          <w:sz w:val="24"/>
          <w:szCs w:val="24"/>
        </w:rPr>
        <w:t xml:space="preserve"> </w:t>
      </w:r>
      <w:r w:rsidR="00E248A2" w:rsidRPr="000C3F58">
        <w:rPr>
          <w:rFonts w:ascii="Times New Roman" w:hAnsi="Times New Roman" w:cs="Times New Roman"/>
          <w:sz w:val="24"/>
          <w:szCs w:val="24"/>
        </w:rPr>
        <w:t>ESTADO DEL ÁREA</w:t>
      </w:r>
      <w:r w:rsidR="001E0128" w:rsidRPr="000C3F58">
        <w:rPr>
          <w:rFonts w:ascii="Times New Roman" w:hAnsi="Times New Roman" w:cs="Times New Roman"/>
          <w:sz w:val="24"/>
          <w:szCs w:val="24"/>
        </w:rPr>
        <w:t xml:space="preserve"> </w:t>
      </w:r>
    </w:p>
    <w:p w14:paraId="491B31A5" w14:textId="63845F20" w:rsidR="00C4175E" w:rsidRPr="000C3F58" w:rsidRDefault="005A2502" w:rsidP="00D85732">
      <w:pPr>
        <w:spacing w:line="480" w:lineRule="auto"/>
        <w:rPr>
          <w:rFonts w:ascii="Times New Roman" w:hAnsi="Times New Roman" w:cs="Times New Roman"/>
          <w:color w:val="FF0000"/>
          <w:sz w:val="24"/>
          <w:szCs w:val="24"/>
        </w:rPr>
      </w:pPr>
      <w:r w:rsidRPr="000C3F58">
        <w:rPr>
          <w:rFonts w:ascii="Times New Roman" w:hAnsi="Times New Roman" w:cs="Times New Roman"/>
          <w:color w:val="FF0000"/>
          <w:sz w:val="24"/>
          <w:szCs w:val="24"/>
        </w:rPr>
        <w:lastRenderedPageBreak/>
        <w:t>POR CONSTRUIR</w:t>
      </w:r>
    </w:p>
    <w:p w14:paraId="4EB5E76F" w14:textId="23B74693" w:rsidR="00E248A2" w:rsidRPr="000C3F58" w:rsidRDefault="00E248A2" w:rsidP="00D9375A">
      <w:pPr>
        <w:pStyle w:val="Prrafodelista"/>
        <w:numPr>
          <w:ilvl w:val="1"/>
          <w:numId w:val="11"/>
        </w:num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JUSTIFICACIÓN:</w:t>
      </w:r>
    </w:p>
    <w:p w14:paraId="18BA83D3"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Los deportes, los juegos y las actividades recreativas contribuyen en gran medida al desarrollo de los organismos vitales de la persona. La recreación vigorosa que se efectúa al aire libre, donde se hace uso de la capacidad física, es el medio más notable para el mantenimiento de órganos saludables. Por esto, el uso de las infraestructuras deportivas es propicio para fomentar una cultura deportiva. </w:t>
      </w:r>
    </w:p>
    <w:p w14:paraId="465FE708"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Las motivaciones externas del contexto actual aleja casi permanentemente al alumno de la práctica de valores morales, sociales y religiosos; atraen por el contrario a actividades que pueden ser dañinas o destructivas para el alumno o la sociedad. No es casual que el índice de fenómenos como el alcoholismo, la drogadicción, los embarazos tempranos, la delincuencia, la desintegración familiar esté creciendo en forma alarmante, pues las presiones sociales y de los medios de comunicación así lo posibilitan. </w:t>
      </w:r>
    </w:p>
    <w:p w14:paraId="682EEC47"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El ser humano es un ser social en espacios de mayor diversidad, como la escuela, en esta por muy numerosa que sea la familia, supera el espacio para la convivencia porque además de encontrarse con estos miembros, lo que va a primar son los códigos sociales y culturales que definen la convivencia grupal de la escuela. </w:t>
      </w:r>
    </w:p>
    <w:p w14:paraId="7A08CB90" w14:textId="2B5F2819"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Una de las características fundamentales de la adolescencia es la tendencia grupal. El ritmo normal de los grupos no basta para favorecer la socialización, entendida como la oportunidad de formarse y desarrollarse integralmente como persona. Estos grupos en la mayoría de los 4 casos, no tienen proyectos que los cohesionen y les exijan funcionar realmente como grupo. Si existe </w:t>
      </w:r>
      <w:r w:rsidRPr="000C3F58">
        <w:rPr>
          <w:rFonts w:ascii="Times New Roman" w:hAnsi="Times New Roman" w:cs="Times New Roman"/>
          <w:sz w:val="24"/>
          <w:szCs w:val="24"/>
        </w:rPr>
        <w:lastRenderedPageBreak/>
        <w:t xml:space="preserve">una tendencia grupal y la institución no forma el ambiente propicio para ello, los alumnos buscan la formación de estos con el peligro de dejarse encausar hacia los vicios. </w:t>
      </w:r>
    </w:p>
    <w:p w14:paraId="3E765B4F"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Se debe pensar en un ambiente escolar dinámico que convoque a los alumnos y que los retenga, no desde el autoritarismo de los currículos forzados, sino desde espacios alternativos de aprendizaje. En la experiencia grupal se aprende más que en ritmo normal de las clases (teatro, danzas, música, juegos, deportes...) porque allí se aprende a trabajar en grupo, a coordinar puntos de vista con los demás, a asumir responsabilidades, a resolver conflictos, pero también se fortalece la autoestima y el sentido de pertenencia de los alumnos. </w:t>
      </w:r>
    </w:p>
    <w:p w14:paraId="5D99B340" w14:textId="77777777" w:rsidR="005A2502" w:rsidRPr="000C3F58" w:rsidRDefault="005A2502" w:rsidP="005A2502">
      <w:pPr>
        <w:pStyle w:val="Prrafodelista"/>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 </w:t>
      </w:r>
    </w:p>
    <w:p w14:paraId="6C7E7803"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Asumir la educación física, la recreación y el deporte como mediadores de procesos de desarrollo humano, significa comprenderlos desde sus beneficios en cada una de las dimensiones de desarrollo de los seres humanos y tener claridad sobre las condiciones que hacen estos beneficios posibles.  </w:t>
      </w:r>
    </w:p>
    <w:p w14:paraId="4ACEFC28"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Las prácticas recreativas y lúdicas son entendidas como complementarias a los procesos de aprendizaje y desarrollo cultural y como una herramienta para romper con los círculos de pobreza, dependencia, inactividad violencia y con los sentimientos de marginación y exclusión, los cuales a su vez se encuentran asociados a la pérdida de la autoestima.  </w:t>
      </w:r>
    </w:p>
    <w:p w14:paraId="01AC681F"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Con el área de educación física, recreación y deporte se pretende lograr un mayor desarrollo psicomotriz con actividades recreativas, deportivas y artísticas, desarrollo cognoscitivo con actividades de lengua castellana y aptitud verbal y desarrollo de lo afectivo y lo volitivo al lograr que el alumno acepte, participe voluntariamente y valore las diferentes actividades planeadas y que las proyecte fuera del ámbito puramente estudiantil.  </w:t>
      </w:r>
    </w:p>
    <w:p w14:paraId="4E231BB7" w14:textId="7777777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lastRenderedPageBreak/>
        <w:t xml:space="preserve">El área busca alternativas de acción para que los alumnos puedan optar en sus ratos libres por actividades relajantes, agradables pero fructíferas tanto en el aula como en el hogar y demás grupos sociales. </w:t>
      </w:r>
    </w:p>
    <w:p w14:paraId="33EB2D00" w14:textId="77777777" w:rsidR="005A2502"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En resumen, pretendemos que la institución y los distintos agentes sociales trabajemos conjuntamente en el diseño de programas de actividades para el uso formativo del tiempo libre, que conduzca a darle un valor educativo a estas actividades es decir convertirlas en un medio para la instauración de hábitos de vida saludables y la construcción de un proyecto de vida. </w:t>
      </w:r>
    </w:p>
    <w:p w14:paraId="2EFDA9FE" w14:textId="77777777" w:rsidR="00E346BF" w:rsidRPr="000C3F58" w:rsidRDefault="00E346BF" w:rsidP="005A2502">
      <w:pPr>
        <w:spacing w:after="0" w:line="480" w:lineRule="auto"/>
        <w:rPr>
          <w:rFonts w:ascii="Times New Roman" w:hAnsi="Times New Roman" w:cs="Times New Roman"/>
          <w:sz w:val="24"/>
          <w:szCs w:val="24"/>
        </w:rPr>
      </w:pPr>
    </w:p>
    <w:p w14:paraId="6945A295" w14:textId="7A6AFAD2" w:rsidR="00E346BF" w:rsidRPr="00E346BF" w:rsidRDefault="00E346BF" w:rsidP="00E346BF">
      <w:pPr>
        <w:pStyle w:val="Prrafodelista"/>
        <w:numPr>
          <w:ilvl w:val="0"/>
          <w:numId w:val="11"/>
        </w:numPr>
        <w:spacing w:after="0" w:line="480" w:lineRule="auto"/>
        <w:rPr>
          <w:rFonts w:ascii="Times New Roman" w:hAnsi="Times New Roman" w:cs="Times New Roman"/>
          <w:sz w:val="24"/>
          <w:szCs w:val="24"/>
        </w:rPr>
      </w:pPr>
      <w:r w:rsidRPr="00E346BF">
        <w:rPr>
          <w:rFonts w:ascii="Times New Roman" w:hAnsi="Times New Roman" w:cs="Times New Roman"/>
          <w:sz w:val="24"/>
          <w:szCs w:val="24"/>
        </w:rPr>
        <w:t>OBJETIVOS COMUNES DE TODOS LOS NIVELES</w:t>
      </w:r>
    </w:p>
    <w:p w14:paraId="2F7B2A23"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230C4BCC"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29C484BD"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7324FFE7"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6D7A386D"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04D3A304"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462175D8"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0CB2AB73" w14:textId="77777777" w:rsidR="00E346BF"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3D68154C" w14:textId="77777777" w:rsidR="00E346BF" w:rsidRPr="00703F5E" w:rsidRDefault="00E346BF" w:rsidP="00E346B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703F5E">
        <w:rPr>
          <w:rFonts w:ascii="Times New Roman" w:hAnsi="Times New Roman" w:cs="Times New Roman"/>
          <w:sz w:val="24"/>
          <w:szCs w:val="24"/>
        </w:rPr>
        <w:t>OBJETIVOS GENERALES DE LA EDUCACIÓN BÁSICA</w:t>
      </w:r>
    </w:p>
    <w:p w14:paraId="5D05D921"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14:paraId="44679CA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14:paraId="55F0BDEE"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14:paraId="0FB32D74"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67E3746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1BF4CB1D"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1920E683" w14:textId="77777777" w:rsidR="00E346BF" w:rsidRPr="00703F5E" w:rsidRDefault="00E346BF" w:rsidP="00E346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14:paraId="1E37F44D"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63A3F71A"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244B8513"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w:t>
      </w:r>
      <w:r w:rsidRPr="00703F5E">
        <w:rPr>
          <w:rFonts w:ascii="Times New Roman" w:hAnsi="Times New Roman" w:cs="Times New Roman"/>
          <w:sz w:val="24"/>
          <w:szCs w:val="24"/>
        </w:rPr>
        <w:lastRenderedPageBreak/>
        <w:t xml:space="preserve">en el caso de los grupos étnicos con tradición lingüística propia, así como el fomento de la afición por la lectura </w:t>
      </w:r>
    </w:p>
    <w:p w14:paraId="003D0193"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3F72057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1447C43B"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14:paraId="203FB6D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47555049"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2EF5CAA0"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266B2841"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77F40E11"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68CC94D0"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0B75EC5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45F7C9D3"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4E067ACB"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ñ) La adquisición de habilidades para desempeñarse con autonomía en la sociedad.</w:t>
      </w:r>
    </w:p>
    <w:p w14:paraId="69A1A119"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78AE36BD" w14:textId="77777777" w:rsidR="00E346BF" w:rsidRPr="00703F5E" w:rsidRDefault="00E346BF" w:rsidP="00E346BF">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14:paraId="4E76D7C3"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14:paraId="40402B48"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14:paraId="78C94205"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5BF6A3FD"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1FFE0996"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6FC28FD0"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161413FA"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1B4F2993"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14:paraId="46FAB861"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estudio científico del universo, de la tierra, de su estructura física, de su división y organización política, del desarrollo económico de los países y de las diversas manifestaciones culturales de los pueblos.</w:t>
      </w:r>
    </w:p>
    <w:p w14:paraId="1B804220"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227573C8"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14:paraId="0EE7954D"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6557760D"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6758AAB6"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4F99E7BA" w14:textId="77777777" w:rsidR="00E346BF" w:rsidRPr="00703F5E" w:rsidRDefault="00E346BF" w:rsidP="00E346BF">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14:paraId="5E5B9BB7" w14:textId="77777777" w:rsidR="00E346BF" w:rsidRPr="00703F5E" w:rsidRDefault="00E346BF" w:rsidP="00E346BF">
      <w:pPr>
        <w:spacing w:after="0" w:line="480" w:lineRule="auto"/>
        <w:rPr>
          <w:rFonts w:ascii="Times New Roman" w:hAnsi="Times New Roman" w:cs="Times New Roman"/>
          <w:sz w:val="24"/>
          <w:szCs w:val="24"/>
        </w:rPr>
      </w:pPr>
    </w:p>
    <w:p w14:paraId="7B71B0D1" w14:textId="77777777" w:rsidR="00E346BF" w:rsidRPr="00703F5E" w:rsidRDefault="00E346BF" w:rsidP="00E346BF">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14:paraId="53992CFF"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36602235"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210D107D"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c) La incorporación de la investigación al proceso cognoscitivo, tanto de laboratorio como de la realidad nacional, en sus aspectos natural, económico, político y social</w:t>
      </w:r>
    </w:p>
    <w:p w14:paraId="0D3E5EF5"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2CCDA4C9"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14:paraId="68378D4E"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3634E4D2" w14:textId="77777777" w:rsidR="00E346BF" w:rsidRPr="00703F5E"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14:paraId="263B0CF4" w14:textId="77777777" w:rsidR="00E346BF" w:rsidRDefault="00E346BF" w:rsidP="00E346B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426CBD1D" w14:textId="77777777" w:rsidR="00E346BF" w:rsidRDefault="00E346BF" w:rsidP="00E346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609FDE85" w14:textId="77777777" w:rsidR="00E346BF" w:rsidRPr="007C7974" w:rsidRDefault="00E346BF" w:rsidP="00E346BF">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70287E1D" w14:textId="77777777" w:rsidR="00E346BF" w:rsidRPr="007C7974" w:rsidRDefault="00E346BF" w:rsidP="00E346BF">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5C7B0AA8" w14:textId="77777777" w:rsidR="00E346BF" w:rsidRDefault="00E346BF" w:rsidP="00E346BF">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7C081FD4" w14:textId="2336193D" w:rsidR="00D84D95" w:rsidRPr="00E346BF" w:rsidRDefault="00D84D95" w:rsidP="00E346BF">
      <w:pPr>
        <w:pStyle w:val="Prrafodelista"/>
        <w:numPr>
          <w:ilvl w:val="0"/>
          <w:numId w:val="38"/>
        </w:numPr>
        <w:spacing w:after="0" w:line="480" w:lineRule="auto"/>
        <w:rPr>
          <w:rFonts w:ascii="Times New Roman" w:hAnsi="Times New Roman" w:cs="Times New Roman"/>
          <w:sz w:val="24"/>
          <w:szCs w:val="24"/>
        </w:rPr>
      </w:pPr>
      <w:r w:rsidRPr="00E346BF">
        <w:rPr>
          <w:rFonts w:ascii="Times New Roman" w:hAnsi="Times New Roman" w:cs="Times New Roman"/>
          <w:sz w:val="24"/>
          <w:szCs w:val="24"/>
        </w:rPr>
        <w:t>PROPÓSITO GENERAL DEL ÁREA</w:t>
      </w:r>
      <w:r w:rsidR="00C40C94" w:rsidRPr="00E346BF">
        <w:rPr>
          <w:rFonts w:ascii="Times New Roman" w:hAnsi="Times New Roman" w:cs="Times New Roman"/>
          <w:sz w:val="24"/>
          <w:szCs w:val="24"/>
        </w:rPr>
        <w:t xml:space="preserve"> </w:t>
      </w:r>
    </w:p>
    <w:p w14:paraId="11DDB3E0" w14:textId="0A3F35B7"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El área de educación física,  recreación y deportes tiene como propósito crear, incentivar y desarrollar espacios y actividades culturales, sociales, recreativas y deportivas en la Institución Educativa San Francisco de Asís, que fomente en los estudiantes la buena utilización del tiempo libre por medio de lo lúdico, y prevenir situaciones de riesgo al detectar precozmente los </w:t>
      </w:r>
      <w:r w:rsidRPr="000C3F58">
        <w:rPr>
          <w:rFonts w:ascii="Times New Roman" w:hAnsi="Times New Roman" w:cs="Times New Roman"/>
          <w:sz w:val="24"/>
          <w:szCs w:val="24"/>
        </w:rPr>
        <w:lastRenderedPageBreak/>
        <w:t>problemas, para una sana convivencia en el ámbito escolar y familiar, contribuyendo así con la formación integral del alumno.</w:t>
      </w:r>
    </w:p>
    <w:p w14:paraId="27192222" w14:textId="77777777" w:rsidR="005A2502" w:rsidRPr="000C3F58" w:rsidRDefault="005A2502" w:rsidP="005A2502">
      <w:pPr>
        <w:spacing w:after="0" w:line="480" w:lineRule="auto"/>
        <w:rPr>
          <w:rFonts w:ascii="Times New Roman" w:hAnsi="Times New Roman" w:cs="Times New Roman"/>
          <w:sz w:val="24"/>
          <w:szCs w:val="24"/>
        </w:rPr>
      </w:pPr>
    </w:p>
    <w:p w14:paraId="0D67AC64" w14:textId="77777777" w:rsidR="005A2502" w:rsidRPr="000C3F58" w:rsidRDefault="00BA07BE" w:rsidP="00E346BF">
      <w:pPr>
        <w:pStyle w:val="Prrafodelista"/>
        <w:numPr>
          <w:ilvl w:val="0"/>
          <w:numId w:val="38"/>
        </w:num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OBJETIVO GENERAL DEL ÁREA</w:t>
      </w:r>
    </w:p>
    <w:p w14:paraId="7F0D1AB1" w14:textId="5D4D2476" w:rsidR="005A2502" w:rsidRPr="000C3F58" w:rsidRDefault="005A2502" w:rsidP="005A2502">
      <w:p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Generar espacios de participación donde el alumno desarrolle todo su potencial creativo, experimental y sensitivo a través de las diferentes manifestaciones culturales, recreativas, deportivas y comunicativas que aporten a la formación integral del individuo como parte fundamental del proceso de socialización y convivencia.</w:t>
      </w:r>
    </w:p>
    <w:p w14:paraId="64F11E40" w14:textId="77777777" w:rsidR="005A2502" w:rsidRPr="000C3F58" w:rsidRDefault="005A2502" w:rsidP="005A2502">
      <w:pPr>
        <w:spacing w:after="0" w:line="480" w:lineRule="auto"/>
        <w:rPr>
          <w:rFonts w:ascii="Times New Roman" w:hAnsi="Times New Roman" w:cs="Times New Roman"/>
          <w:sz w:val="24"/>
          <w:szCs w:val="24"/>
        </w:rPr>
      </w:pPr>
    </w:p>
    <w:p w14:paraId="51104DA8" w14:textId="334C6248" w:rsidR="00E0697A" w:rsidRPr="000C3F58" w:rsidRDefault="00314E14" w:rsidP="00E346BF">
      <w:pPr>
        <w:pStyle w:val="Prrafodelista"/>
        <w:numPr>
          <w:ilvl w:val="0"/>
          <w:numId w:val="38"/>
        </w:num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REFERENTE CONCEPTUAL</w:t>
      </w:r>
      <w:r w:rsidR="00A45E82" w:rsidRPr="000C3F58">
        <w:rPr>
          <w:rStyle w:val="Refdenotaalpie"/>
          <w:rFonts w:ascii="Times New Roman" w:hAnsi="Times New Roman" w:cs="Times New Roman"/>
          <w:sz w:val="24"/>
          <w:szCs w:val="24"/>
        </w:rPr>
        <w:footnoteReference w:id="3"/>
      </w:r>
    </w:p>
    <w:p w14:paraId="417BDDAC" w14:textId="50B4509A" w:rsidR="00723E28" w:rsidRPr="00E346BF" w:rsidRDefault="001E0128" w:rsidP="00E346BF">
      <w:pPr>
        <w:pStyle w:val="Prrafodelista"/>
        <w:numPr>
          <w:ilvl w:val="1"/>
          <w:numId w:val="39"/>
        </w:numPr>
        <w:spacing w:line="480" w:lineRule="auto"/>
        <w:rPr>
          <w:rFonts w:ascii="Times New Roman" w:hAnsi="Times New Roman" w:cs="Times New Roman"/>
          <w:sz w:val="24"/>
          <w:szCs w:val="24"/>
        </w:rPr>
      </w:pPr>
      <w:r w:rsidRPr="00E346BF">
        <w:rPr>
          <w:rFonts w:ascii="Times New Roman" w:hAnsi="Times New Roman" w:cs="Times New Roman"/>
          <w:sz w:val="24"/>
          <w:szCs w:val="24"/>
        </w:rPr>
        <w:t xml:space="preserve">MARCO DISCIPLINAR, PEDAGÓGICO Y DIDÁCTICO </w:t>
      </w:r>
    </w:p>
    <w:p w14:paraId="0649AF21"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educación física en su devenir histórico, y en la misma construcción paulatina de la educación institucionalizada, ha estado presente de diferentes maneras y perspectivas en los procesos de estructurar un currículo abierto y flexible, con miradas permanentes a los cambios y las necesidades de los estudiantes y a las condiciones de los contextos donde estos se desarrollan. </w:t>
      </w:r>
    </w:p>
    <w:p w14:paraId="53D03012" w14:textId="77777777" w:rsidR="005A2502" w:rsidRPr="000C3F58" w:rsidRDefault="005A2502" w:rsidP="005A2502">
      <w:pPr>
        <w:spacing w:line="480" w:lineRule="auto"/>
        <w:jc w:val="both"/>
        <w:rPr>
          <w:rFonts w:ascii="Times New Roman" w:hAnsi="Times New Roman" w:cs="Times New Roman"/>
          <w:sz w:val="24"/>
          <w:szCs w:val="24"/>
        </w:rPr>
      </w:pPr>
    </w:p>
    <w:p w14:paraId="74D10D62"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Su actual andamiaje es producto de procesos sociales, educativos, políticos y económicos que transforman constantemente y de manera sistemática su cuerpo teórico, y que asumen prácticas diferenciadas en periodos determinados de la historia. Revisar de manera sucinta este trayecto es necesario para comprender la configuración conceptual y epistemológica del área. </w:t>
      </w:r>
    </w:p>
    <w:p w14:paraId="12FB698E" w14:textId="77777777" w:rsidR="005A2502" w:rsidRPr="000C3F58" w:rsidRDefault="005A2502" w:rsidP="005A2502">
      <w:pPr>
        <w:spacing w:line="480" w:lineRule="auto"/>
        <w:jc w:val="both"/>
        <w:rPr>
          <w:rFonts w:ascii="Times New Roman" w:hAnsi="Times New Roman" w:cs="Times New Roman"/>
          <w:sz w:val="24"/>
          <w:szCs w:val="24"/>
        </w:rPr>
      </w:pPr>
    </w:p>
    <w:p w14:paraId="520D374A"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shd w:val="clear" w:color="auto" w:fill="FFFFFF" w:themeFill="background1"/>
        </w:rPr>
        <w:t>Así</w:t>
      </w:r>
      <w:r w:rsidRPr="000C3F58">
        <w:rPr>
          <w:rFonts w:ascii="Times New Roman" w:hAnsi="Times New Roman" w:cs="Times New Roman"/>
          <w:sz w:val="24"/>
          <w:szCs w:val="24"/>
        </w:rPr>
        <w:t>, a inicios del siglo XIX se puede advertir una marcada tendencia al fortalecimiento del cuerpo en términos físicos, con clara orientación militar. Dando respuesta de alguna manera a las condiciones educativas y políticas del momento, en donde la rigurosidad y los esquemas corporales dirigidos y estrictos formaban ciudadanos aptos para producir económicamente y colaborar con el interés general de la Nación.</w:t>
      </w:r>
    </w:p>
    <w:p w14:paraId="600EEF64"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3802C38B"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shd w:val="clear" w:color="auto" w:fill="FFFFFF" w:themeFill="background1"/>
        </w:rPr>
        <w:t>Si bien, a mediados del siglo XIX se incluye en el Decreto Orgánico de Instrucción Pública de 1871 una formación que integre el espíritu, continúa siendo fundamental y relevante el adiestramiento del cuerpo como medio de preparación para la guerra (MEN, 2002)</w:t>
      </w:r>
      <w:r w:rsidRPr="000C3F58">
        <w:rPr>
          <w:rFonts w:ascii="Times New Roman" w:hAnsi="Times New Roman" w:cs="Times New Roman"/>
          <w:sz w:val="24"/>
          <w:szCs w:val="24"/>
        </w:rPr>
        <w:t xml:space="preserve">. </w:t>
      </w:r>
    </w:p>
    <w:p w14:paraId="5D147AC5"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75B6B825"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Además de esta alta incidencia política en la formación del cuerpo y del ser, se tuvo a inicios del siglo XX intervención de la iglesia en la educación; siendo la formación de la moral la prioridad en los procesos educativos, concibiendo una formación física que propendía a la prudencia y el acatamiento de la moralidad. Un cuerpo limitado, un pensamiento sujeto a las directrices sociales y religiosas de la época; expresiones corporales y motrices, sobre todo en el género femenino, limitadas bajo el concepto de delicadeza y pudor; vestuarios que no permitían la posibilidad de amplitud y libertad de los movimientos y mucho menos la percepción de las figuras corporales.</w:t>
      </w:r>
    </w:p>
    <w:p w14:paraId="7DC368CF" w14:textId="77777777" w:rsidR="005A2502" w:rsidRPr="000C3F58" w:rsidRDefault="005A2502" w:rsidP="005A2502">
      <w:pPr>
        <w:spacing w:line="480" w:lineRule="auto"/>
        <w:jc w:val="both"/>
        <w:rPr>
          <w:rFonts w:ascii="Times New Roman" w:hAnsi="Times New Roman" w:cs="Times New Roman"/>
          <w:sz w:val="24"/>
          <w:szCs w:val="24"/>
        </w:rPr>
      </w:pPr>
    </w:p>
    <w:p w14:paraId="4C98D9B0"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iCs/>
          <w:sz w:val="24"/>
          <w:szCs w:val="24"/>
        </w:rPr>
        <w:lastRenderedPageBreak/>
        <w:t xml:space="preserve">La Campaña de Cultura Aldeana </w:t>
      </w:r>
      <w:r w:rsidRPr="000C3F58">
        <w:rPr>
          <w:rFonts w:ascii="Times New Roman" w:hAnsi="Times New Roman" w:cs="Times New Roman"/>
          <w:sz w:val="24"/>
          <w:szCs w:val="24"/>
        </w:rPr>
        <w:t xml:space="preserve">se inició en 1934 bajo el ministerio de Luis López de Mesa y constituyó un intento ambicioso en sus planteamientos, limitado en recursos materiales, y efímero en su duración. Esta campaña contó con buena difusión y sembró grandes esperanzas en la ambición de democratizar la educación. Sus planes giraron en torno a la idea de llevar a los sectores populares nuevos hábitos y costumbres relacionadas con principios de higiene, estética, alimentación y nutrición. </w:t>
      </w:r>
    </w:p>
    <w:p w14:paraId="1EE424F5"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316A93B0"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Se llegó a plantear la necesidad de restaurar en primer término la condición fisiológica de la población escolar, entendida como la atención al régimen alimenticio, la nutrición, la salud física y mental, lo cual se consideró como premisa para mejorar las condiciones y los ambientes para la adquisición de los conocimientos en los escolares. </w:t>
      </w:r>
    </w:p>
    <w:p w14:paraId="60B081C1"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6E6EB981"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El discurso presente en la década del veinte en los análisis sobre la población, plagado de determinismo geográfico y racial, empezó a ser desplazada y aunque persisten algunos de sus defensores, se abren paso nuevas explicaciones sobre los problemas sociales y educativos. Por lo tanto, se emprenden estudios y se elaboran análisis que pretendían tener sustento científico en disciplinas como la psicología experimental, la medicina, la sociología y la antropometría. </w:t>
      </w:r>
    </w:p>
    <w:p w14:paraId="28CF7563"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39D7239E"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escasez presupuestal, el aumento de la población, la falta de continuidad en las políticas y en los funcionarios estatales, llevaron al distanciamiento entre los ideales enarbolados y su cobertura </w:t>
      </w:r>
      <w:r w:rsidRPr="000C3F58">
        <w:rPr>
          <w:rFonts w:ascii="Times New Roman" w:hAnsi="Times New Roman" w:cs="Times New Roman"/>
          <w:sz w:val="24"/>
          <w:szCs w:val="24"/>
        </w:rPr>
        <w:lastRenderedPageBreak/>
        <w:t>a nivel cuantitativo, además de la implementación de acciones que apuntaran a la solución de problemas bien definidos.</w:t>
      </w:r>
    </w:p>
    <w:p w14:paraId="0D7E3746"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 </w:t>
      </w:r>
    </w:p>
    <w:p w14:paraId="3E1B27DC"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Para mediados del siglo XX se expide la Resolución 2011 de 1967, en la cual se contemplan como objetivos específicos, en el programa de Educación Física para la enseñanza media, la formación física, la actitud y formación postural, el cuidado corporal, el tiempo libre, la formación en destrezas naturales, destrezas técnicas y el ritmo. Con los decretos 088 de 1976 y 1419 de 1978 se establecieron lineamientos para conceptualizar los diferentes niveles educativos, formulándose los currículos de preescolar, básica primaria, básica secundaria y media vocacional. El contenido principal en el preescolar y la primaria fue la psicomotricidad, las funciones perceptivo motoras, la gimnasia infantil y las cualidades físicas. En secundaria, los contenidos correspondían a la gimnasia, las cualidades físicas y los deportes; mientras para la enseñanza media se crea la modalidad Bachillerato en Educación Física (MEN, 2012).</w:t>
      </w:r>
    </w:p>
    <w:p w14:paraId="32D4FBF0"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2FD1F7F0"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Teniendo en cuenta lo anterior, la programación curricular debe estar ajustada a los fines del sistema educativo colombiano, entre otros:</w:t>
      </w:r>
    </w:p>
    <w:p w14:paraId="25216C2F"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0E40112F" w14:textId="77777777" w:rsidR="005A2502" w:rsidRPr="000C3F58" w:rsidRDefault="005A2502" w:rsidP="00D9375A">
      <w:pPr>
        <w:pStyle w:val="Prrafodelista"/>
        <w:numPr>
          <w:ilvl w:val="0"/>
          <w:numId w:val="19"/>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Contribuir al desarrollo equilibrado del individuo y de la sociedad sobre la base del respeto por la vida y por los derechos humanos.</w:t>
      </w:r>
    </w:p>
    <w:p w14:paraId="4ADFDDD6" w14:textId="77777777" w:rsidR="005A2502" w:rsidRPr="000C3F58" w:rsidRDefault="005A2502" w:rsidP="00D9375A">
      <w:pPr>
        <w:pStyle w:val="Prrafodelista"/>
        <w:numPr>
          <w:ilvl w:val="0"/>
          <w:numId w:val="19"/>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lastRenderedPageBreak/>
        <w:t>Estimular la formación de actitudes y hábitos que favorezcan la conservación de la salud física y mental de la persona y el uso racional del tiempo.</w:t>
      </w:r>
    </w:p>
    <w:p w14:paraId="094E4991" w14:textId="77777777" w:rsidR="005A2502" w:rsidRPr="000C3F58" w:rsidRDefault="005A2502" w:rsidP="005A2502">
      <w:pPr>
        <w:pStyle w:val="Prrafodelista"/>
        <w:autoSpaceDE w:val="0"/>
        <w:autoSpaceDN w:val="0"/>
        <w:adjustRightInd w:val="0"/>
        <w:spacing w:after="0" w:line="480" w:lineRule="auto"/>
        <w:jc w:val="both"/>
        <w:rPr>
          <w:rFonts w:ascii="Times New Roman" w:hAnsi="Times New Roman" w:cs="Times New Roman"/>
          <w:sz w:val="24"/>
          <w:szCs w:val="24"/>
        </w:rPr>
      </w:pPr>
    </w:p>
    <w:p w14:paraId="1B68E598"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En la educación media vocacional se focaliza la importancia de:</w:t>
      </w:r>
    </w:p>
    <w:p w14:paraId="223CA840"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0C0F634A" w14:textId="77777777" w:rsidR="005A2502" w:rsidRPr="000C3F58" w:rsidRDefault="005A2502" w:rsidP="00D9375A">
      <w:pPr>
        <w:pStyle w:val="Prrafodelista"/>
        <w:numPr>
          <w:ilvl w:val="0"/>
          <w:numId w:val="20"/>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Afianzar el desarrollo personal, social y cultural adquirido en el nivel de educación básica.</w:t>
      </w:r>
    </w:p>
    <w:p w14:paraId="4560BEA9" w14:textId="77777777" w:rsidR="005A2502" w:rsidRPr="000C3F58" w:rsidRDefault="005A2502" w:rsidP="00D9375A">
      <w:pPr>
        <w:pStyle w:val="Prrafodelista"/>
        <w:numPr>
          <w:ilvl w:val="0"/>
          <w:numId w:val="20"/>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Adquirir los conocimientos fundamentales y las habilidades y destrezas básicas, que además de prepararlo para continuar estudios superiores, lo orienten hacia un campo de trabajo.</w:t>
      </w:r>
    </w:p>
    <w:p w14:paraId="2B7F3CC0" w14:textId="77777777" w:rsidR="005A2502" w:rsidRPr="000C3F58" w:rsidRDefault="005A2502" w:rsidP="00D9375A">
      <w:pPr>
        <w:pStyle w:val="Prrafodelista"/>
        <w:numPr>
          <w:ilvl w:val="0"/>
          <w:numId w:val="20"/>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Utilizar creativa y racionalmente el tiempo libre para el sano esparcimiento, la integración social y el fomento de la salud física y mental.</w:t>
      </w:r>
    </w:p>
    <w:p w14:paraId="4B4A660B" w14:textId="77777777" w:rsidR="005A2502" w:rsidRPr="000C3F58" w:rsidRDefault="005A2502" w:rsidP="00D9375A">
      <w:pPr>
        <w:pStyle w:val="Prrafodelista"/>
        <w:numPr>
          <w:ilvl w:val="0"/>
          <w:numId w:val="20"/>
        </w:numPr>
        <w:autoSpaceDE w:val="0"/>
        <w:autoSpaceDN w:val="0"/>
        <w:adjustRightInd w:val="0"/>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Adquirir suficientes elementos de juicio para orientar su vida y tomar decisiones responsables.</w:t>
      </w:r>
    </w:p>
    <w:p w14:paraId="00399B1A"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Las anteriores consideraciones dinamizadas en el aula dentro del proceso de la educación física como estructura que fundamenta y afianza la naturaleza de un sujeto consciente y comprometido con su integridad. </w:t>
      </w:r>
    </w:p>
    <w:p w14:paraId="3CFFE586" w14:textId="77777777" w:rsidR="005A2502" w:rsidRPr="000C3F58" w:rsidRDefault="005A2502" w:rsidP="005A2502">
      <w:pPr>
        <w:autoSpaceDE w:val="0"/>
        <w:autoSpaceDN w:val="0"/>
        <w:adjustRightInd w:val="0"/>
        <w:spacing w:line="480" w:lineRule="auto"/>
        <w:jc w:val="both"/>
        <w:rPr>
          <w:rFonts w:ascii="Times New Roman" w:hAnsi="Times New Roman" w:cs="Times New Roman"/>
          <w:sz w:val="24"/>
          <w:szCs w:val="24"/>
        </w:rPr>
      </w:pPr>
    </w:p>
    <w:p w14:paraId="40151E8C"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En Antioquia, en el año 1975, se da inicio al Programa Centros de Educación Física direccionando aportes en la estructuración y el acompañamiento en los planes de área, pero </w:t>
      </w:r>
      <w:r w:rsidRPr="000C3F58">
        <w:rPr>
          <w:rFonts w:ascii="Times New Roman" w:hAnsi="Times New Roman" w:cs="Times New Roman"/>
          <w:sz w:val="24"/>
          <w:szCs w:val="24"/>
        </w:rPr>
        <w:lastRenderedPageBreak/>
        <w:t xml:space="preserve">además un acompañamiento en las prácticas pedagógicas mediante el desarrollo de procesos de formación permanente para el profesorado. </w:t>
      </w:r>
    </w:p>
    <w:p w14:paraId="0541B30F"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p>
    <w:p w14:paraId="447F03E4"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En ese sentido, en la básica primaria se asesora y acompaña para la construcción de dichos planes, de acuerdo a las particularidades institucionales; también, se desarrollan eventos de carácter deportivo y recreativo, con el objetivo de potenciar y motivar, a través del juego, la formación corporal de los estudiantes.</w:t>
      </w:r>
    </w:p>
    <w:p w14:paraId="57C51991"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p>
    <w:p w14:paraId="3F72C46A"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Con la expedición de la Constitución Nacional en 1991, se reconoce la educación física como práctica social que favorece la formación de los ciudadanos y como práctica educativa que permite la formación integral; mientras que, con la expedición de la Ley General de Educación en el año 1994, la educación física adquiere su carácter de obligatoria y fundamental para alcanzar los objetivos de la educación. </w:t>
      </w:r>
    </w:p>
    <w:p w14:paraId="30E5F033"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p>
    <w:p w14:paraId="003C9844"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Se reconocen otras prácticas culturales como posibilidad de implementación en el plan de estudios; además de su aporte en las transformaciones sociales desde el reconocimiento del cuerpo y de los otros, ligados a procesos que posibiliten, básicamente, el desarrollo del país.</w:t>
      </w:r>
    </w:p>
    <w:p w14:paraId="2FAA23F9" w14:textId="77777777" w:rsidR="005A2502" w:rsidRPr="000C3F58" w:rsidRDefault="005A2502" w:rsidP="005A2502">
      <w:pPr>
        <w:pStyle w:val="HTMLconformatoprevio"/>
        <w:shd w:val="clear" w:color="auto" w:fill="FFFFFF"/>
        <w:spacing w:line="480" w:lineRule="auto"/>
        <w:jc w:val="both"/>
        <w:rPr>
          <w:rFonts w:ascii="Times New Roman" w:hAnsi="Times New Roman" w:cs="Times New Roman"/>
          <w:sz w:val="24"/>
          <w:szCs w:val="24"/>
        </w:rPr>
      </w:pPr>
    </w:p>
    <w:p w14:paraId="2D32D4F0"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Ley 934 de 2004 establece que todas las instituciones educativas del país deben incluir en sus proyectos educativos institucionales, además del plan de área de Educación Física, los proyectos pedagógicos complementarios del área. </w:t>
      </w:r>
    </w:p>
    <w:p w14:paraId="121FB602"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p>
    <w:p w14:paraId="659634C1"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lastRenderedPageBreak/>
        <w:t>En Medellín, con el objetivo de implementarla, a través del Acuerdo Municipal 019 de 2005, se establecen criterios básicos para el desarrollo y el fortalecimiento del área, relacionada con la necesidad de iniciar el proceso formativo desde la básica primaria, articulando todos los aspectos y criterios fundamentales y propios de cada grado y nivel, además de la etapa de madurez motora y cognitiva del estudiante.</w:t>
      </w:r>
    </w:p>
    <w:p w14:paraId="4E72BBA3"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p>
    <w:p w14:paraId="229528CB"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Es necesario tener claridad que las actividades de Tiempo Libre y Jornada Complementaria ofertadas a los estudiantes obedecen a la continuación y el fortalecimiento de aquellas prácticas que el docente implementa en el área, con la finalidad de afianzar de manera intencionada aquellos asuntos relacionados con la formación de los niños y jóvenes, tales como: expresiones y técnicas motrices, valores, convivencia, estilos de vida saludables y generación de una cultura del cuidado propio, del otro y del entorno, propiciando una calidad de vida y ambientes sanos para la ciudad.</w:t>
      </w:r>
    </w:p>
    <w:p w14:paraId="4F4ABFA6"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p>
    <w:p w14:paraId="01A71D39"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Teniendo en cuenta lo anterior, además de lo establecido dentro de la normatividad vigente, desde la Ley General de Educación, en donde se establece la autonomía escolar, para definir la intensidad horaria del área es significativo que se reconozcan las garantías de ejecutar una educación física planificada sistemáticamente, teniendo en cuenta la continuidad, el seguimiento, la participación y el compromiso institucional, reconociendo los productos obtenidos a través de la lúdica del cuerpo en interacción con el saber y las competencias específicas de otras áreas, además del saber y las competencias como ciudadano.</w:t>
      </w:r>
    </w:p>
    <w:p w14:paraId="0318C5FD"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Desde el año 2005 se inicia la estructuración y dinamización de las Mesas de Educación Física en el municipio de Medellín, como una estrategia pedagógica y metodológica donde participan </w:t>
      </w:r>
      <w:r w:rsidRPr="000C3F58">
        <w:rPr>
          <w:rFonts w:ascii="Times New Roman" w:hAnsi="Times New Roman" w:cs="Times New Roman"/>
          <w:sz w:val="24"/>
          <w:szCs w:val="24"/>
        </w:rPr>
        <w:lastRenderedPageBreak/>
        <w:t>entidades e instituciones educativas de las</w:t>
      </w:r>
      <w:r w:rsidRPr="000C3F58">
        <w:rPr>
          <w:rFonts w:ascii="Times New Roman" w:hAnsi="Times New Roman" w:cs="Times New Roman"/>
          <w:sz w:val="24"/>
          <w:szCs w:val="24"/>
          <w:lang w:val="es-MX"/>
        </w:rPr>
        <w:t xml:space="preserve"> </w:t>
      </w:r>
      <w:r w:rsidRPr="000C3F58">
        <w:rPr>
          <w:rFonts w:ascii="Times New Roman" w:hAnsi="Times New Roman" w:cs="Times New Roman"/>
          <w:sz w:val="24"/>
          <w:szCs w:val="24"/>
        </w:rPr>
        <w:t>zonas urbanas y rurales que de una u otra forma intervienen en el desarrollo pedagógico de la Educación Física, la Recreación y el Deporte, a través de actividades curriculares y complementarias, aplicando criterios técnicos, científicos, tecnológicos y lúdicos, contribuyendo al desarrollo y formación integral de los estudiantes.</w:t>
      </w:r>
    </w:p>
    <w:p w14:paraId="687029D0"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32011107"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Esta estrategia abierta a la participación de docentes de primaria y licenciados en el área de bachillerato fue generando líneas de acción contextualizadas a los entornos y características poblacionales, sin perder de vista el enfoque integral, formativo y sistemático. </w:t>
      </w:r>
    </w:p>
    <w:p w14:paraId="6DF6F974"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36CCD505" w14:textId="1D54A535"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Las dinámicas de las Mesas de trabajo, que conforman la estructura del Laboratorio de la Enseñanza de la Educación Física y el Olimpismo, son espacios de formación permanente en donde la experiencia, los saberes y las preguntas son el punto de partida para construir teorías y conceptos establecidos por expertos, que son aterrizados por los docentes de las Mesas, a las realidades y condiciones de nuestras instituciones educativas y sus estudiantes. </w:t>
      </w:r>
    </w:p>
    <w:p w14:paraId="6B1500A6"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1FC6C65C"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Por lo tanto, la educación física de hoy se convierte en un área real, producto de una evolución, en donde la historia, las competencias, los saberes y las experiencias de los docentes son puestos a prueba en la cotidianidad escolar. </w:t>
      </w:r>
    </w:p>
    <w:p w14:paraId="27B47A09" w14:textId="77777777" w:rsidR="005A2502" w:rsidRPr="000C3F58" w:rsidRDefault="005A2502" w:rsidP="005A250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567"/>
        </w:tabs>
        <w:spacing w:line="480" w:lineRule="auto"/>
        <w:jc w:val="both"/>
        <w:rPr>
          <w:rFonts w:ascii="Times New Roman" w:hAnsi="Times New Roman" w:cs="Times New Roman"/>
          <w:sz w:val="24"/>
          <w:szCs w:val="24"/>
        </w:rPr>
      </w:pPr>
    </w:p>
    <w:p w14:paraId="51BA711A" w14:textId="5352B26D"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t>Fundamentos pedagógicos–didácticos</w:t>
      </w:r>
    </w:p>
    <w:p w14:paraId="0E004B0E"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educación es un proceso cambiante que se ajusta a las dinámicas sociales. No hay concepto de educación que con el tiempo permanezca. Establecemos esta afirmación para reconocer que la </w:t>
      </w:r>
      <w:r w:rsidRPr="000C3F58">
        <w:rPr>
          <w:rFonts w:ascii="Times New Roman" w:hAnsi="Times New Roman" w:cs="Times New Roman"/>
          <w:sz w:val="24"/>
          <w:szCs w:val="24"/>
        </w:rPr>
        <w:lastRenderedPageBreak/>
        <w:t>educación física también está mediada por esas dinámicas, además de otras connotaciones de carácter teórico y epistemológico. Desde esa última consideración, en atención a los aportes y conceptos de otras disciplinas como antropología, sicología, biología, sociología y la misma pedagogía (saber fundante) se observan diferentes acepciones y prácticas alrededor de la educación física (Uribe, 2007).</w:t>
      </w:r>
    </w:p>
    <w:p w14:paraId="3C4C0F02"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4CE89F09"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Desde los aportes de Jean Piaget hasta otros teóricos contemporáneos se ha reconocido la importancia de una formación que incluya la corporalidad como ámbito fundamental para el adecuado desarrollo de los sujetos. </w:t>
      </w:r>
    </w:p>
    <w:p w14:paraId="1329F7E9"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4C185EBD"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Diferentes construcciones pedagógicas y educativas coinciden en su aporte para la formación integral de los sujetos implicados en el proceso educativo. La intervención pedagógica del cuerpo debe trascender la mirada técnica e instrumentalista a la que ha sido sometido, transgredir los límites del paradigma biológico y somatognósico en el que se ha encasillado (Moreno, 2007) para adquirir importancia en cuanto permite la formación del ser humano en términos de desarrollo humano.</w:t>
      </w:r>
    </w:p>
    <w:p w14:paraId="5DF7623C"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76806F03" w14:textId="77777777" w:rsidR="005A2502" w:rsidRPr="000C3F58" w:rsidRDefault="005A2502" w:rsidP="005A2502">
      <w:pPr>
        <w:spacing w:line="480" w:lineRule="auto"/>
        <w:jc w:val="both"/>
        <w:rPr>
          <w:rFonts w:ascii="Times New Roman" w:hAnsi="Times New Roman" w:cs="Times New Roman"/>
          <w:sz w:val="24"/>
          <w:szCs w:val="24"/>
          <w:shd w:val="clear" w:color="auto" w:fill="FFFFFF"/>
        </w:rPr>
      </w:pPr>
      <w:r w:rsidRPr="000C3F58">
        <w:rPr>
          <w:rFonts w:ascii="Times New Roman" w:eastAsia="Times New Roman" w:hAnsi="Times New Roman" w:cs="Times New Roman"/>
          <w:sz w:val="24"/>
          <w:szCs w:val="24"/>
        </w:rPr>
        <w:t>La escuela es, entonces, un lugar privilegiado para que niños, niñas</w:t>
      </w:r>
      <w:r w:rsidRPr="000C3F58">
        <w:rPr>
          <w:rFonts w:ascii="Times New Roman" w:hAnsi="Times New Roman" w:cs="Times New Roman"/>
          <w:sz w:val="24"/>
          <w:szCs w:val="24"/>
        </w:rPr>
        <w:t xml:space="preserve"> y jóvenes se reconozcan como sujetos por medio de la motricidad que posibiliten la transformación del contexto social y que promuevan aspectos propios de la existencia como “</w:t>
      </w:r>
      <w:r w:rsidRPr="000C3F58">
        <w:rPr>
          <w:rFonts w:ascii="Times New Roman" w:hAnsi="Times New Roman" w:cs="Times New Roman"/>
          <w:sz w:val="24"/>
          <w:szCs w:val="24"/>
          <w:shd w:val="clear" w:color="auto" w:fill="FFFFFF"/>
        </w:rPr>
        <w:t>la identidad, la interacción, la inclusión, la interculturalidad, el respeto, la resistencia, el control, la vinculación, la transformación, la diferenciación, la autonomía, la visibilización, la democracia, el arraigo y la potencialización del sujeto” (Arboleda, 2010, p. 20).</w:t>
      </w:r>
    </w:p>
    <w:p w14:paraId="382FB06A" w14:textId="77777777" w:rsidR="005A2502" w:rsidRPr="000C3F58" w:rsidRDefault="005A2502" w:rsidP="005A2502">
      <w:pPr>
        <w:spacing w:line="480" w:lineRule="auto"/>
        <w:jc w:val="both"/>
        <w:rPr>
          <w:rFonts w:ascii="Times New Roman" w:hAnsi="Times New Roman" w:cs="Times New Roman"/>
          <w:sz w:val="24"/>
          <w:szCs w:val="24"/>
        </w:rPr>
      </w:pPr>
    </w:p>
    <w:p w14:paraId="188FA2C2"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Si la educación física, como disciplina pedagógica, es la ciencia y el arte de ayudar a los sujetos en el desarrollo intencional (armonioso, natural y progresivo) de sus facultades de movimiento y de sus facultades personales (González, 1993 citado por </w:t>
      </w:r>
      <w:proofErr w:type="spellStart"/>
      <w:r w:rsidRPr="000C3F58">
        <w:rPr>
          <w:rFonts w:ascii="Times New Roman" w:hAnsi="Times New Roman" w:cs="Times New Roman"/>
          <w:sz w:val="24"/>
          <w:szCs w:val="24"/>
        </w:rPr>
        <w:t>Chaverra</w:t>
      </w:r>
      <w:proofErr w:type="spellEnd"/>
      <w:r w:rsidRPr="000C3F58">
        <w:rPr>
          <w:rFonts w:ascii="Times New Roman" w:hAnsi="Times New Roman" w:cs="Times New Roman"/>
          <w:sz w:val="24"/>
          <w:szCs w:val="24"/>
        </w:rPr>
        <w:t xml:space="preserve"> et al., 2010), entonces desde esa mirada, se puede considerar que la educación física pretende “la formación del ser humano, por medio de la motricidad, entendiendo esta última como medio y fin en sí misma, como </w:t>
      </w:r>
      <w:proofErr w:type="spellStart"/>
      <w:r w:rsidRPr="000C3F58">
        <w:rPr>
          <w:rFonts w:ascii="Times New Roman" w:hAnsi="Times New Roman" w:cs="Times New Roman"/>
          <w:sz w:val="24"/>
          <w:szCs w:val="24"/>
        </w:rPr>
        <w:t>vivenciación</w:t>
      </w:r>
      <w:proofErr w:type="spellEnd"/>
      <w:r w:rsidRPr="000C3F58">
        <w:rPr>
          <w:rFonts w:ascii="Times New Roman" w:hAnsi="Times New Roman" w:cs="Times New Roman"/>
          <w:sz w:val="24"/>
          <w:szCs w:val="24"/>
        </w:rPr>
        <w:t xml:space="preserve"> del cuerpo. La motricidad comprende la expresión motriz intencionada de percepciones, emociones, sentimientos, conocimientos y operaciones cognitivas con el objeto de lograr potencialidades que conduzcan al perfeccionamiento del ser humano” (</w:t>
      </w:r>
      <w:proofErr w:type="spellStart"/>
      <w:r w:rsidRPr="000C3F58">
        <w:rPr>
          <w:rFonts w:ascii="Times New Roman" w:hAnsi="Times New Roman" w:cs="Times New Roman"/>
          <w:sz w:val="24"/>
          <w:szCs w:val="24"/>
        </w:rPr>
        <w:t>Chaverra</w:t>
      </w:r>
      <w:proofErr w:type="spellEnd"/>
      <w:r w:rsidRPr="000C3F58">
        <w:rPr>
          <w:rFonts w:ascii="Times New Roman" w:hAnsi="Times New Roman" w:cs="Times New Roman"/>
          <w:sz w:val="24"/>
          <w:szCs w:val="24"/>
        </w:rPr>
        <w:t xml:space="preserve"> et al., 2010, p. 37).</w:t>
      </w:r>
    </w:p>
    <w:p w14:paraId="5963B48E" w14:textId="77777777" w:rsidR="005A2502" w:rsidRPr="000C3F58" w:rsidRDefault="005A2502" w:rsidP="005A2502">
      <w:pPr>
        <w:pStyle w:val="HTMLconformatoprevio"/>
        <w:shd w:val="clear" w:color="auto" w:fill="FFFFFF"/>
        <w:tabs>
          <w:tab w:val="left" w:pos="0"/>
        </w:tabs>
        <w:spacing w:line="480" w:lineRule="auto"/>
        <w:jc w:val="both"/>
        <w:rPr>
          <w:rFonts w:ascii="Times New Roman" w:hAnsi="Times New Roman" w:cs="Times New Roman"/>
          <w:sz w:val="24"/>
          <w:szCs w:val="24"/>
        </w:rPr>
      </w:pPr>
    </w:p>
    <w:p w14:paraId="6112A1BF"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Si la potenciación del ser humano es la máxima pretensión desde la educación física, consideramos importantes asumir las grandes metas de formación, tal como lo plantean las Orientaciones pedagógicas para la Educación Física, Recreación y Deporte (MEN, 2010, p.13-16):</w:t>
      </w:r>
    </w:p>
    <w:p w14:paraId="3B2C2321" w14:textId="77777777" w:rsidR="005A2502" w:rsidRPr="000C3F58" w:rsidRDefault="005A2502" w:rsidP="00D9375A">
      <w:pPr>
        <w:pStyle w:val="Prrafodelista"/>
        <w:numPr>
          <w:ilvl w:val="0"/>
          <w:numId w:val="21"/>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“Promover el cultivo personal desde la realidad corporal del ser humano. Esto exige la formación de actitudes y modos de actuar que otorguen sentido a las prácticas, técnicas, los saberes y hábitos de actividad motriz, al hacer énfasis en acciones preventivas y participativas que fomenten la cooperación y la solidaridad”.</w:t>
      </w:r>
    </w:p>
    <w:p w14:paraId="274C6B60" w14:textId="77777777" w:rsidR="005A2502" w:rsidRPr="000C3F58" w:rsidRDefault="005A2502" w:rsidP="00D9375A">
      <w:pPr>
        <w:pStyle w:val="Prrafodelista"/>
        <w:numPr>
          <w:ilvl w:val="0"/>
          <w:numId w:val="21"/>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 xml:space="preserve">“Aportar a la formación del ser humano en el horizonte de su complejidad, desarrollo del pensamiento, la sensibilidad, la expresión y la lúdica, a través de acciones motrices como, por ejemplo, la resolución de problemas relacionados con la anticipación, la destreza </w:t>
      </w:r>
      <w:r w:rsidRPr="000C3F58">
        <w:rPr>
          <w:rFonts w:ascii="Times New Roman" w:eastAsia="Arial" w:hAnsi="Times New Roman" w:cs="Times New Roman"/>
          <w:sz w:val="24"/>
          <w:szCs w:val="24"/>
          <w:lang w:eastAsia="es-CO"/>
        </w:rPr>
        <w:lastRenderedPageBreak/>
        <w:t xml:space="preserve">operativa y el sentido crítico, que sean capacidades requeridas durante los procesos de abstracción y generalización para la toma de decisiones”. </w:t>
      </w:r>
    </w:p>
    <w:p w14:paraId="39C0192B" w14:textId="77777777" w:rsidR="005A2502" w:rsidRPr="000C3F58" w:rsidRDefault="005A2502" w:rsidP="00D9375A">
      <w:pPr>
        <w:pStyle w:val="Prrafodelista"/>
        <w:numPr>
          <w:ilvl w:val="0"/>
          <w:numId w:val="21"/>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“Contribuir a la construcción de la cultura física y a la valoración de sus expresiones autóctonas. Educación de la sensibilidad y el desarrollo del lenguaje corporal”.</w:t>
      </w:r>
    </w:p>
    <w:p w14:paraId="1992518D" w14:textId="77777777" w:rsidR="005A2502" w:rsidRPr="000C3F58" w:rsidRDefault="005A2502" w:rsidP="00D9375A">
      <w:pPr>
        <w:pStyle w:val="Prrafodelista"/>
        <w:numPr>
          <w:ilvl w:val="0"/>
          <w:numId w:val="21"/>
        </w:numPr>
        <w:spacing w:line="480" w:lineRule="auto"/>
        <w:jc w:val="both"/>
        <w:rPr>
          <w:rFonts w:ascii="Times New Roman" w:hAnsi="Times New Roman" w:cs="Times New Roman"/>
          <w:sz w:val="24"/>
          <w:szCs w:val="24"/>
          <w:lang w:eastAsia="es-CO"/>
        </w:rPr>
      </w:pPr>
      <w:r w:rsidRPr="000C3F58">
        <w:rPr>
          <w:rFonts w:ascii="Times New Roman" w:eastAsia="Arial" w:hAnsi="Times New Roman" w:cs="Times New Roman"/>
          <w:sz w:val="24"/>
          <w:szCs w:val="24"/>
          <w:lang w:eastAsia="es-CO"/>
        </w:rPr>
        <w:t>“Apoyar la formación de cultura ciudadana y de valores fundamentales para la convivencia y la paz. Base de la convivencia ciudadana, como el respeto a la diferencia, a la libre elección y a la participación en decisiones de interés general</w:t>
      </w:r>
      <w:r w:rsidRPr="000C3F58">
        <w:rPr>
          <w:rFonts w:ascii="Times New Roman" w:hAnsi="Times New Roman" w:cs="Times New Roman"/>
          <w:sz w:val="24"/>
          <w:szCs w:val="24"/>
          <w:lang w:eastAsia="es-CO"/>
        </w:rPr>
        <w:t xml:space="preserve">”. </w:t>
      </w:r>
    </w:p>
    <w:p w14:paraId="1D4F5A47" w14:textId="77777777" w:rsidR="005A2502" w:rsidRPr="000C3F58" w:rsidRDefault="005A2502" w:rsidP="00D9375A">
      <w:pPr>
        <w:pStyle w:val="Prrafodelista"/>
        <w:numPr>
          <w:ilvl w:val="0"/>
          <w:numId w:val="21"/>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“Apoyar una educación ecológica, base de una nueva conciencia sobre el medio ambiente. Se generan vivencias, exploraciones, experiencias, conocimientos y técnicas que disponen al estudiante como un ser que se desarrolla en un medio ambiente y en virtud de ello es responsable del cuidado de este, su recuperación y protección”.</w:t>
      </w:r>
    </w:p>
    <w:p w14:paraId="08471749" w14:textId="77777777" w:rsidR="005A2502" w:rsidRPr="000C3F58" w:rsidRDefault="005A2502" w:rsidP="00D9375A">
      <w:pPr>
        <w:pStyle w:val="Prrafodelista"/>
        <w:numPr>
          <w:ilvl w:val="0"/>
          <w:numId w:val="21"/>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“Desarrollar una pedagogía de la inclusión de todas las personas en prácticas de la Educación Física, Recreación y Deporte. Esta disciplina involucra componentes fundantes de la naturaleza humana, de modo que el trabajo pedagógico dirigido a cada ser humano en particular debe adaptarse a sus necesidades”.</w:t>
      </w:r>
    </w:p>
    <w:p w14:paraId="2A54F58E"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educación física adquiere unas particularidades que la diferencian de otras disciplinas del saber y que a su vez establecen unos modos particulares en su configuración teórico-práctica. El cuerpo y la motricidad, en su sentido más amplio, determinan un abordaje diferente desde los procesos de enseñanza-aprendizaje y en correspondencia al sujeto que se pretende formar. Si las teorías educativas dan cuenta de la complejidad del ser humano, en razón del reconocimiento de su singularidad biológica y cultural, entonces la pedagogía deberá hacer su reflexión desde esa misma complejidad manifiesta. </w:t>
      </w:r>
    </w:p>
    <w:p w14:paraId="476BE7DD"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lastRenderedPageBreak/>
        <w:t>Es pertinente entonces que la educación física como práctica pedagógica, al decir de Morín (1999), pueda enseñar más allá de los contenidos y exponga problemas centrales que generalmente son ignorados y olvidados. No se puede concebir una traslación ingenua y estéril de contenidos que poco o nada ayuden en el desarrollo humano del sujeto y en su forma de ser y estar en el mundo, pues el sujeto debe tener lecturas acertadas acerca de sí mismo, de los otros y de la sociedad en la que vive. Así, deben identificarse los orígenes de errores, de ilusiones y de cegueras propios del conocimiento que permitan establecer otros modos de acercamiento para su comprensión.</w:t>
      </w:r>
    </w:p>
    <w:p w14:paraId="66871563"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De igual manera, debe propiciarse un conocimiento pertinente en atención a: el contexto, lo global, lo multidimensional y lo complejo, con el fin de abordar problemáticas generales pero que respondan a lo local. Conocimiento que permita conocer el mundo y sus dinámicas a través de experiencias particulares y contextualizadas. La educación física, además, debe reconocer la condición humana de los sujetos, aspecto que parte desde la realización de unos interrogantes ontológicos; ¿Quiénes somos?, ¿Dónde estamos? ¿De dónde venimos? ¿A dónde vamos? (Morín, 1999). Existe entonces un reconocimiento corporal que supera lo biológico para aprehender y reconocer la condición humana y el reconocimiento, a su vez, de otras culturas, de otras formas de estar en el mundo. El cuerpo confina diferentes esferas que permiten la comunicación y la expresión, en él se inscriben las manifestaciones de la cultura, pero además determina y está inmerso en la modificación del contexto social (Bustamante, Arteaga, González, </w:t>
      </w:r>
      <w:proofErr w:type="spellStart"/>
      <w:r w:rsidRPr="000C3F58">
        <w:rPr>
          <w:rFonts w:ascii="Times New Roman" w:hAnsi="Times New Roman" w:cs="Times New Roman"/>
          <w:sz w:val="24"/>
          <w:szCs w:val="24"/>
        </w:rPr>
        <w:t>Chaverra</w:t>
      </w:r>
      <w:proofErr w:type="spellEnd"/>
      <w:r w:rsidRPr="000C3F58">
        <w:rPr>
          <w:rFonts w:ascii="Times New Roman" w:hAnsi="Times New Roman" w:cs="Times New Roman"/>
          <w:sz w:val="24"/>
          <w:szCs w:val="24"/>
        </w:rPr>
        <w:t xml:space="preserve"> y Gaviria, 2012).</w:t>
      </w:r>
    </w:p>
    <w:p w14:paraId="77938BAF"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Finalmente, en líneas apretadas, debe enfrentarse las incertidumbres, enseñar la comprensión y responder a la ética del género humano desde la educación física. Esto supone el enfrentamiento </w:t>
      </w:r>
      <w:r w:rsidRPr="000C3F58">
        <w:rPr>
          <w:rFonts w:ascii="Times New Roman" w:hAnsi="Times New Roman" w:cs="Times New Roman"/>
          <w:sz w:val="24"/>
          <w:szCs w:val="24"/>
        </w:rPr>
        <w:lastRenderedPageBreak/>
        <w:t>de obstáculos y la superación de retos desde el reconocimiento de sí mismo y el respeto por los otros, la comprensión de la condición humana, de la configuración del planeta y el respeto por el espacio físico y vital que habitamos. Pues “individuo - sociedad - especie son no solamente inseparables sino coproductores el uno del otro. Cada uno de estos términos es a la vez medio y fin de los otros. No se puede absolutizar a ninguno y hacer de uno solo el fin supremo de la tríada” (Morín, 1999, p. 54).</w:t>
      </w:r>
    </w:p>
    <w:p w14:paraId="4E943045" w14:textId="77777777" w:rsidR="005A2502" w:rsidRPr="000C3F58" w:rsidRDefault="005A2502" w:rsidP="005A2502">
      <w:pPr>
        <w:spacing w:line="480" w:lineRule="auto"/>
        <w:jc w:val="both"/>
        <w:rPr>
          <w:rFonts w:ascii="Times New Roman" w:hAnsi="Times New Roman" w:cs="Times New Roman"/>
          <w:b/>
          <w:sz w:val="24"/>
          <w:szCs w:val="24"/>
        </w:rPr>
      </w:pPr>
      <w:r w:rsidRPr="000C3F58">
        <w:rPr>
          <w:rFonts w:ascii="Times New Roman" w:hAnsi="Times New Roman" w:cs="Times New Roman"/>
          <w:b/>
          <w:sz w:val="24"/>
          <w:szCs w:val="24"/>
        </w:rPr>
        <w:t>Orientaciones didácticas: estilos de enseñanza</w:t>
      </w:r>
    </w:p>
    <w:p w14:paraId="4CB0FF86"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El estilo de enseñanza, según Contreras (1998), corresponde a la estrategia pedagógica o didáctica del profesor. Hace referencia a la forma particular de orientar la clase, de interactuar con los estudiantes y con el saber. Cada estilo no puede enfrentarse sino que en función de la enseñanza, el aprendizaje y los objetivos debe considerarse la utilidad del mismo. Siguiendo la propuesta y el abordaje conceptual de Contreras (1998), pueden clasificarse los estilos de enseñanza de la educación física de la siguiente manera:</w:t>
      </w:r>
    </w:p>
    <w:p w14:paraId="7D4A7120" w14:textId="77777777" w:rsidR="005A2502" w:rsidRPr="000C3F58" w:rsidRDefault="005A2502" w:rsidP="00D9375A">
      <w:pPr>
        <w:pStyle w:val="Prrafodelista"/>
        <w:numPr>
          <w:ilvl w:val="0"/>
          <w:numId w:val="22"/>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Estilos de enseñanza tradicionales.</w:t>
      </w:r>
    </w:p>
    <w:p w14:paraId="2BE2C2CD" w14:textId="77777777" w:rsidR="005A2502" w:rsidRPr="000C3F58" w:rsidRDefault="005A2502" w:rsidP="00D9375A">
      <w:pPr>
        <w:pStyle w:val="Prrafodelista"/>
        <w:numPr>
          <w:ilvl w:val="0"/>
          <w:numId w:val="22"/>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Estilos de enseñanza participativos.</w:t>
      </w:r>
    </w:p>
    <w:p w14:paraId="3557F4C9" w14:textId="77777777" w:rsidR="005A2502" w:rsidRPr="000C3F58" w:rsidRDefault="005A2502" w:rsidP="00D9375A">
      <w:pPr>
        <w:pStyle w:val="Prrafodelista"/>
        <w:numPr>
          <w:ilvl w:val="0"/>
          <w:numId w:val="22"/>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Estilos de enseñanza que tienden a la individualización.</w:t>
      </w:r>
    </w:p>
    <w:p w14:paraId="0A569359" w14:textId="77777777" w:rsidR="005A2502" w:rsidRPr="000C3F58" w:rsidRDefault="005A2502" w:rsidP="00D9375A">
      <w:pPr>
        <w:pStyle w:val="Prrafodelista"/>
        <w:numPr>
          <w:ilvl w:val="0"/>
          <w:numId w:val="22"/>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Estilos de enseñanza cognitivos.</w:t>
      </w:r>
    </w:p>
    <w:p w14:paraId="365F6605" w14:textId="77777777" w:rsidR="005A2502" w:rsidRPr="000C3F58" w:rsidRDefault="005A2502" w:rsidP="00D9375A">
      <w:pPr>
        <w:pStyle w:val="Prrafodelista"/>
        <w:numPr>
          <w:ilvl w:val="0"/>
          <w:numId w:val="22"/>
        </w:numPr>
        <w:spacing w:after="0" w:line="480" w:lineRule="auto"/>
        <w:jc w:val="both"/>
        <w:rPr>
          <w:rFonts w:ascii="Times New Roman" w:hAnsi="Times New Roman" w:cs="Times New Roman"/>
          <w:sz w:val="24"/>
          <w:szCs w:val="24"/>
        </w:rPr>
      </w:pPr>
      <w:r w:rsidRPr="000C3F58">
        <w:rPr>
          <w:rFonts w:ascii="Times New Roman" w:hAnsi="Times New Roman" w:cs="Times New Roman"/>
          <w:sz w:val="24"/>
          <w:szCs w:val="24"/>
        </w:rPr>
        <w:t>Estilos de enseñanza que promueven la creatividad.</w:t>
      </w:r>
    </w:p>
    <w:p w14:paraId="04D9997F" w14:textId="77777777" w:rsidR="005A2502" w:rsidRPr="000C3F58" w:rsidRDefault="005A2502" w:rsidP="005A2502">
      <w:pPr>
        <w:pStyle w:val="Prrafodelista"/>
        <w:spacing w:after="0" w:line="480" w:lineRule="auto"/>
        <w:ind w:left="0"/>
        <w:jc w:val="both"/>
        <w:rPr>
          <w:rFonts w:ascii="Times New Roman" w:hAnsi="Times New Roman" w:cs="Times New Roman"/>
          <w:sz w:val="24"/>
          <w:szCs w:val="24"/>
        </w:rPr>
      </w:pPr>
    </w:p>
    <w:p w14:paraId="49DC0A72"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lastRenderedPageBreak/>
        <w:t>Estilos de enseñanza tradicionales.</w:t>
      </w:r>
      <w:r w:rsidRPr="000C3F58">
        <w:rPr>
          <w:rFonts w:ascii="Times New Roman" w:hAnsi="Times New Roman" w:cs="Times New Roman"/>
          <w:sz w:val="24"/>
          <w:szCs w:val="24"/>
        </w:rPr>
        <w:t xml:space="preserve"> Se caracterizan por el control permanente del profesor sobre lo que va a ser enseñado, el cómo va a ser enseñado y desde qué criterios se realiza la evaluación. Se recomienda para la enseñanza de destrezas físicas específicas:</w:t>
      </w:r>
    </w:p>
    <w:p w14:paraId="19898B90"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14:paraId="4CBBC61D" w14:textId="77777777" w:rsidR="005A2502" w:rsidRPr="000C3F58" w:rsidRDefault="005A2502" w:rsidP="00D9375A">
      <w:pPr>
        <w:pStyle w:val="Prrafodelist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Instrucción directa</w:t>
      </w:r>
      <w:r w:rsidRPr="000C3F58">
        <w:rPr>
          <w:rFonts w:ascii="Times New Roman" w:hAnsi="Times New Roman" w:cs="Times New Roman"/>
          <w:b/>
          <w:sz w:val="24"/>
          <w:szCs w:val="24"/>
        </w:rPr>
        <w:t>:</w:t>
      </w:r>
      <w:r w:rsidRPr="000C3F58">
        <w:rPr>
          <w:rFonts w:ascii="Times New Roman" w:hAnsi="Times New Roman" w:cs="Times New Roman"/>
          <w:sz w:val="24"/>
          <w:szCs w:val="24"/>
        </w:rPr>
        <w:t xml:space="preserve"> se caracteriza porque el profesor ofrece la respuesta ante un problema motriz determinado. Las decisiones sobre contenidos, ejecución y evaluación de la clase son determinadas únicamente por el profesor. La secuencia entonces corresponde a: explicación, demostración, ejecución y evaluación. La evaluación hace referencia a la corrección de la ejecución.</w:t>
      </w:r>
    </w:p>
    <w:p w14:paraId="5AAC2638" w14:textId="77777777" w:rsidR="005A2502" w:rsidRPr="000C3F58" w:rsidRDefault="005A2502" w:rsidP="00D9375A">
      <w:pPr>
        <w:pStyle w:val="Prrafodelist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Asignación de tareas: este estilo se caracteriza porque la ejecución de la tarea motriz ya no está sometida al control absoluto del profesor, sino que el estudiante, a partir de sus particularidades individuales, determina de qué manera la realizará. El profesor tiene una mejor comunicación con sus alumnos debido a la flexibilidad en la organización de la clase.</w:t>
      </w:r>
    </w:p>
    <w:p w14:paraId="19430A76"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14:paraId="3BF51BB9"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t>Estilos de enseñanza participativos</w:t>
      </w:r>
      <w:r w:rsidRPr="000C3F58">
        <w:rPr>
          <w:rFonts w:ascii="Times New Roman" w:hAnsi="Times New Roman" w:cs="Times New Roman"/>
          <w:sz w:val="24"/>
          <w:szCs w:val="24"/>
        </w:rPr>
        <w:t>. Se caracterizan por la participación de los estudiantes en su proceso de aprendizaje y en la colaboración para el aprendizaje de sus pares:</w:t>
      </w:r>
    </w:p>
    <w:p w14:paraId="28E2FBDB" w14:textId="77777777" w:rsidR="005A2502" w:rsidRPr="000C3F58" w:rsidRDefault="005A2502" w:rsidP="00D9375A">
      <w:pPr>
        <w:pStyle w:val="Prrafodelista"/>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Enseñanza recíproca: se caracteriza por el momento de la evaluación. Los estudiantes organizados por parejas o tríos realizan observaciones a sus pares mientras ejecutan las tareas asignadas por el profesor. Además de las correcciones que el compañero pueda brindar, él mismo corrige sus ejecuciones a partir de lo observado en sus pares. Aquí el </w:t>
      </w:r>
      <w:r w:rsidRPr="000C3F58">
        <w:rPr>
          <w:rFonts w:ascii="Times New Roman" w:hAnsi="Times New Roman" w:cs="Times New Roman"/>
          <w:sz w:val="24"/>
          <w:szCs w:val="24"/>
        </w:rPr>
        <w:lastRenderedPageBreak/>
        <w:t>profesor tendrá más posibilidad de corrección a los estudiantes en sus ejecuciones debido al tiempo que tiene para la observación individual.</w:t>
      </w:r>
    </w:p>
    <w:p w14:paraId="26E4D095" w14:textId="77777777" w:rsidR="005A2502" w:rsidRPr="000C3F58" w:rsidRDefault="005A2502" w:rsidP="00D9375A">
      <w:pPr>
        <w:pStyle w:val="Prrafodelista"/>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La enseñanza en pequeños grupos: los grupos están organizados por más de dos estudiantes, lo que supone una mayor participación de los mismos. El profesor se convierte en un tutor, asesor que acompaña el desarrollo de las actividades definidas por los estudiantes. Este estilo permita una mayor comunicación, autonomía y responsabilidad de los estudiantes, es aconsejable en clases donde el número de participantes es muy numeroso y el espacio reducido.</w:t>
      </w:r>
    </w:p>
    <w:p w14:paraId="3322BDAB" w14:textId="77777777" w:rsidR="005A2502" w:rsidRPr="000C3F58" w:rsidRDefault="005A2502" w:rsidP="00D9375A">
      <w:pPr>
        <w:pStyle w:val="Prrafodelista"/>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Micro enseñanza: es muy similar a la anterior, en este caso el profesor proporciona información a un número de estudiantes para que estos luego la transmitan a otro número de estudiantes previamente organizados. El profesor permite la participación de los estudiantes previamente informados en las variantes y otros aspectos que considere importantes.</w:t>
      </w:r>
    </w:p>
    <w:p w14:paraId="56D32548"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t xml:space="preserve">Estilos de enseñanza que tienden a la individualización. </w:t>
      </w:r>
      <w:r w:rsidRPr="000C3F58">
        <w:rPr>
          <w:rFonts w:ascii="Times New Roman" w:hAnsi="Times New Roman" w:cs="Times New Roman"/>
          <w:sz w:val="24"/>
          <w:szCs w:val="24"/>
        </w:rPr>
        <w:t>Tiene en cuenta los intereses de los estudiantes, sus ritmos de aprendizaje y sus particularidades. Mediante el trabajo individualizado se permite la autonomía de los estudiantes:</w:t>
      </w:r>
    </w:p>
    <w:p w14:paraId="207B70A3" w14:textId="77777777" w:rsidR="005A2502" w:rsidRPr="000C3F58" w:rsidRDefault="005A2502" w:rsidP="00D9375A">
      <w:pPr>
        <w:pStyle w:val="Prrafodelista"/>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Organización por grupos: la organización por grupos se realiza a partir de los niveles de aptitud de los estudiantes. Esta diferenciación permite al profesor una distribución particular de las tareas para el aprendizaje gradual de los estudiantes.</w:t>
      </w:r>
    </w:p>
    <w:p w14:paraId="3A9CD0B1" w14:textId="77777777" w:rsidR="005A2502" w:rsidRPr="000C3F58" w:rsidRDefault="005A2502" w:rsidP="00D9375A">
      <w:pPr>
        <w:pStyle w:val="Prrafodelista"/>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La enseñanza modular: a diferencia del anterior, la distribución se realiza en torno a los intereses de los estudiantes.</w:t>
      </w:r>
    </w:p>
    <w:p w14:paraId="2CFEE7F9"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14:paraId="4A1614D9"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t>Estilos de enseñanza cognitivos.</w:t>
      </w:r>
      <w:r w:rsidRPr="000C3F58">
        <w:rPr>
          <w:rFonts w:ascii="Times New Roman" w:hAnsi="Times New Roman" w:cs="Times New Roman"/>
          <w:sz w:val="24"/>
          <w:szCs w:val="24"/>
        </w:rPr>
        <w:t xml:space="preserve"> Este estilo se caracteriza, entre otros aspectos, por la integración del alumno en la realización de la tarea y en la proporción de ayudas de acuerdo a sus dificultades y sus avances:</w:t>
      </w:r>
    </w:p>
    <w:p w14:paraId="4C2A970F"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p>
    <w:p w14:paraId="18F1E634" w14:textId="77777777" w:rsidR="005A2502" w:rsidRPr="000C3F58" w:rsidRDefault="005A2502" w:rsidP="00D9375A">
      <w:pPr>
        <w:pStyle w:val="Prrafodelista"/>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eastAsia="Arial" w:hAnsi="Times New Roman" w:cs="Times New Roman"/>
          <w:sz w:val="24"/>
          <w:szCs w:val="24"/>
          <w:lang w:eastAsia="es-CO"/>
        </w:rPr>
        <w:t>El descubrimiento guiado: se fundamenta en los procesos cognitivos que pueden desarrollarse en la práctica de la educación física. El profesor no da las respuestas sino que el alumno busca responder para alcanzar un objetivo determinado. En esa línea, se define el objeto de aprendizaje para luego estructurar las etapas que permitan dar solución final. Este estilo se recomienda para que el estudiante descubra conceptos básicos relacionados con su corporalidad y con su motricidad.</w:t>
      </w:r>
    </w:p>
    <w:p w14:paraId="131924DF" w14:textId="77777777" w:rsidR="005A2502" w:rsidRPr="000C3F58" w:rsidRDefault="005A2502" w:rsidP="00D9375A">
      <w:pPr>
        <w:pStyle w:val="Prrafodelista"/>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Resolución de problemas: se pretende que el estudiante dé respuestas motrices con total autonomía e independencia. El profesor interviene en el diseño de los problemas, estos últimos deben estar determinados a partir de las experiencias y los intereses de los estudiantes.</w:t>
      </w:r>
    </w:p>
    <w:p w14:paraId="46A83988" w14:textId="77777777" w:rsidR="005A2502" w:rsidRPr="000C3F58" w:rsidRDefault="005A2502" w:rsidP="005A2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sz w:val="24"/>
          <w:szCs w:val="24"/>
        </w:rPr>
      </w:pPr>
      <w:r w:rsidRPr="000C3F58">
        <w:rPr>
          <w:rFonts w:ascii="Times New Roman" w:hAnsi="Times New Roman" w:cs="Times New Roman"/>
          <w:b/>
          <w:sz w:val="24"/>
          <w:szCs w:val="24"/>
        </w:rPr>
        <w:t>Estilos de enseñanza que promueven la creatividad.</w:t>
      </w:r>
      <w:r w:rsidRPr="000C3F58">
        <w:rPr>
          <w:rFonts w:ascii="Times New Roman" w:hAnsi="Times New Roman" w:cs="Times New Roman"/>
          <w:sz w:val="24"/>
          <w:szCs w:val="24"/>
        </w:rPr>
        <w:t xml:space="preserve"> Se caracteriza por la posibilidad de exploración que tiene el estudiante. Permite la creación de nuevos movimientos y con amplia libertad en la actuación de los estudiantes. Se recomienda en grupos autónomos.</w:t>
      </w:r>
    </w:p>
    <w:p w14:paraId="17485BBE" w14:textId="77777777" w:rsidR="005A2502" w:rsidRPr="000C3F58" w:rsidRDefault="005A2502" w:rsidP="005A2502">
      <w:pPr>
        <w:spacing w:line="480" w:lineRule="auto"/>
        <w:jc w:val="both"/>
        <w:rPr>
          <w:rFonts w:ascii="Times New Roman" w:hAnsi="Times New Roman" w:cs="Times New Roman"/>
          <w:b/>
          <w:sz w:val="24"/>
          <w:szCs w:val="24"/>
        </w:rPr>
      </w:pPr>
      <w:r w:rsidRPr="000C3F58">
        <w:rPr>
          <w:rFonts w:ascii="Times New Roman" w:hAnsi="Times New Roman" w:cs="Times New Roman"/>
          <w:b/>
          <w:sz w:val="24"/>
          <w:szCs w:val="24"/>
        </w:rPr>
        <w:t>Acerca de la evaluación</w:t>
      </w:r>
    </w:p>
    <w:p w14:paraId="4DF4531A"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lastRenderedPageBreak/>
        <w:t xml:space="preserve">La evaluación como proceso permanente, sistemático e integral, permite valorar el estado en que se desarrollan los distintos aspectos y componentes de trabajo curricular propio del área, tal como se plantea en el Decreto 1290 de 2009. </w:t>
      </w:r>
    </w:p>
    <w:p w14:paraId="3124E66F" w14:textId="77777777" w:rsidR="005A2502" w:rsidRPr="000C3F58" w:rsidRDefault="005A2502" w:rsidP="005A2502">
      <w:pPr>
        <w:spacing w:line="480" w:lineRule="auto"/>
        <w:jc w:val="both"/>
        <w:rPr>
          <w:rFonts w:ascii="Times New Roman" w:hAnsi="Times New Roman" w:cs="Times New Roman"/>
          <w:sz w:val="24"/>
          <w:szCs w:val="24"/>
        </w:rPr>
      </w:pPr>
    </w:p>
    <w:p w14:paraId="6FA90FEE"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Es pertinente establecer que la evaluación de los aprendizajes en educación física debe superar la concepción tradicional en la que la ejecución técnica de un fundamento deportivo correspondía al único criterio para establecer el nivel de aprendizaje. Si la pretensión de la educación física es la formación de ciudadanos, entonces debe atenderse el principio de la integralidad propio de una verdadera evaluación que se sobreponga a la de una simple y reducida selección de atletas. Esta debe atender al ser humano en su complejidad. </w:t>
      </w:r>
    </w:p>
    <w:p w14:paraId="43D514F9" w14:textId="77777777" w:rsidR="005A2502" w:rsidRPr="000C3F58" w:rsidRDefault="005A2502" w:rsidP="005A2502">
      <w:pPr>
        <w:spacing w:line="480" w:lineRule="auto"/>
        <w:jc w:val="both"/>
        <w:rPr>
          <w:rFonts w:ascii="Times New Roman" w:hAnsi="Times New Roman" w:cs="Times New Roman"/>
          <w:sz w:val="24"/>
          <w:szCs w:val="24"/>
        </w:rPr>
      </w:pPr>
    </w:p>
    <w:p w14:paraId="60926381"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Este aspecto le confiere a la educación física el respeto por la condición humana de los sujetos, apartándose de otras perspectivas donde el cuerpo es cosificado y pensado en términos positivistas. Pensar de esa manera la evaluación es reconocer que la clase se convierte en un escenario diversificado de experiencias, ya no ubicada solo desde el deporte. </w:t>
      </w:r>
    </w:p>
    <w:p w14:paraId="6B003DE7" w14:textId="77777777" w:rsidR="005A2502" w:rsidRPr="000C3F58" w:rsidRDefault="005A2502" w:rsidP="005A2502">
      <w:pPr>
        <w:spacing w:line="480" w:lineRule="auto"/>
        <w:jc w:val="both"/>
        <w:rPr>
          <w:rFonts w:ascii="Times New Roman" w:hAnsi="Times New Roman" w:cs="Times New Roman"/>
          <w:sz w:val="24"/>
          <w:szCs w:val="24"/>
        </w:rPr>
      </w:pPr>
    </w:p>
    <w:p w14:paraId="0353B24B"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Por lo tanto, es fundamental indicar que la educación física no debe confundirse con entrenamiento deportivo, en donde se convertiría en una clase excluyente y en donde la valoración de las competencias motrices específicas de la técnica del deporte comprendería otro </w:t>
      </w:r>
      <w:r w:rsidRPr="000C3F58">
        <w:rPr>
          <w:rFonts w:ascii="Times New Roman" w:hAnsi="Times New Roman" w:cs="Times New Roman"/>
          <w:sz w:val="24"/>
          <w:szCs w:val="24"/>
        </w:rPr>
        <w:lastRenderedPageBreak/>
        <w:t>tipo de miradas, desde el rendimiento deportivo, efectividad y eficiencia del trabajo motriz bajo la perspectiva de competir y rendir para ganarle al otro.</w:t>
      </w:r>
    </w:p>
    <w:p w14:paraId="3CEBA5F6" w14:textId="77777777" w:rsidR="005A2502" w:rsidRPr="000C3F58" w:rsidRDefault="005A2502" w:rsidP="005A2502">
      <w:pPr>
        <w:spacing w:line="480" w:lineRule="auto"/>
        <w:jc w:val="both"/>
        <w:rPr>
          <w:rFonts w:ascii="Times New Roman" w:hAnsi="Times New Roman" w:cs="Times New Roman"/>
          <w:sz w:val="24"/>
          <w:szCs w:val="24"/>
        </w:rPr>
      </w:pPr>
    </w:p>
    <w:p w14:paraId="374AA97C"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La evaluación, como manifiesta López (2000), debe entenderse como un proceso en vez de como un simple resultado, debe ser un proceso de diálogo entre los implicados y no la simple aplicación de exámenes, pruebas o test a los estudiantes; además, dicho proceso busca la comprensión de lo que está ocurriendo, como paso previo y necesario para poder mejorar. </w:t>
      </w:r>
    </w:p>
    <w:p w14:paraId="4654BFBB" w14:textId="77777777" w:rsidR="005A2502" w:rsidRPr="000C3F58" w:rsidRDefault="005A2502" w:rsidP="005A2502">
      <w:pPr>
        <w:spacing w:line="480" w:lineRule="auto"/>
        <w:jc w:val="both"/>
        <w:rPr>
          <w:rFonts w:ascii="Times New Roman" w:hAnsi="Times New Roman" w:cs="Times New Roman"/>
          <w:sz w:val="24"/>
          <w:szCs w:val="24"/>
        </w:rPr>
      </w:pPr>
    </w:p>
    <w:p w14:paraId="3C4C3FED"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En ese sentido, debe darse prioridad a una evaluación formativa que realmente abogue por el mejoramiento de las potencialidades humanas. A su vez, debe ampliarse la concepción de evaluación en una sola dirección: del profesor al estudiante; para reconocer que el profesorado, de manera abierta y democrática, puede propiciar espacios en los cuales sus estudiantes, como sujetos de saber, evalúen las prácticas en las cuales se inscriben. Relaciones de aprendizaje recíprocas que redundan en el mejoramiento de las prácticas pedagógicas. Unido a lo anterior, convendría destacar algunos aspectos que deben tenerse en cuenta a la hora de evaluar en educación física:</w:t>
      </w:r>
    </w:p>
    <w:p w14:paraId="543D3C84" w14:textId="77777777" w:rsidR="005A2502" w:rsidRPr="000C3F58" w:rsidRDefault="005A2502" w:rsidP="005A2502">
      <w:pPr>
        <w:spacing w:line="480" w:lineRule="auto"/>
        <w:jc w:val="both"/>
        <w:rPr>
          <w:rFonts w:ascii="Times New Roman" w:hAnsi="Times New Roman" w:cs="Times New Roman"/>
          <w:sz w:val="24"/>
          <w:szCs w:val="24"/>
        </w:rPr>
      </w:pPr>
    </w:p>
    <w:p w14:paraId="4C47707D" w14:textId="77777777" w:rsidR="005A2502" w:rsidRPr="000C3F58" w:rsidRDefault="005A2502" w:rsidP="00D9375A">
      <w:pPr>
        <w:pStyle w:val="Prrafodelista"/>
        <w:numPr>
          <w:ilvl w:val="0"/>
          <w:numId w:val="27"/>
        </w:num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Autoevaluación. La autoevaluación es la valoración que hace cada individuo sobre su actitud y su propio desempeño en clase, a partir de sus conocimientos y las particularidades de las tareas motrices. Son datos que solo conoce quien se autoevalúa </w:t>
      </w:r>
      <w:r w:rsidRPr="000C3F58">
        <w:rPr>
          <w:rFonts w:ascii="Times New Roman" w:hAnsi="Times New Roman" w:cs="Times New Roman"/>
          <w:sz w:val="24"/>
          <w:szCs w:val="24"/>
        </w:rPr>
        <w:lastRenderedPageBreak/>
        <w:t>(Camacho, Castillo y Monje, 2007), corresponden a la experiencia misma del estudiante. Vista de esa manera, es conveniente educar a los niños, desde edades tempranas, en procesos de autoevaluación que pueden instalarse desde la práctica de juegos y deportes, elaboración de materiales, participación en actividades motrices y otros que considere pertinente el profesor, que potencien la autonomía y el autoconocimiento, además del componente axiológico que constituye este tipo de evaluación.</w:t>
      </w:r>
    </w:p>
    <w:p w14:paraId="6BB351C3" w14:textId="77777777" w:rsidR="005A2502" w:rsidRPr="000C3F58" w:rsidRDefault="005A2502" w:rsidP="005A2502">
      <w:pPr>
        <w:pStyle w:val="Prrafodelista"/>
        <w:spacing w:line="480" w:lineRule="auto"/>
        <w:jc w:val="both"/>
        <w:rPr>
          <w:rFonts w:ascii="Times New Roman" w:hAnsi="Times New Roman" w:cs="Times New Roman"/>
          <w:sz w:val="24"/>
          <w:szCs w:val="24"/>
        </w:rPr>
      </w:pPr>
    </w:p>
    <w:p w14:paraId="59548453" w14:textId="77777777" w:rsidR="005A2502" w:rsidRPr="000C3F58" w:rsidRDefault="005A2502" w:rsidP="00D9375A">
      <w:pPr>
        <w:pStyle w:val="Prrafodelista"/>
        <w:numPr>
          <w:ilvl w:val="0"/>
          <w:numId w:val="27"/>
        </w:num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Coevaluación. Corresponde a la evaluación realizada por grupos de personas sobre una actividad, desempeño o productos de uno de sus miembros (Camacho, Castillo y Monje, 2007). Permite la participación de los pares en los procesos de aprendizaje. Cuando se manifiestan las fortalezas y los aspectos por mejorar, según los criterios establecidos por el profesor, se crean ambientes de diálogo y responsabilidad. Es necesario precisar los criterios determinados a evaluar, pues como sugiere Salinas (2001), podría evaluarse lo negativo exclusivamente o, en una práctica equivocada de solidaridad, cubrir al compañero frente al profesor, aspecto que negaría la posibilidad de comprender los procesos formativos del estudiante.</w:t>
      </w:r>
    </w:p>
    <w:p w14:paraId="1A653FF1" w14:textId="77777777" w:rsidR="005A2502" w:rsidRPr="000C3F58" w:rsidRDefault="005A2502" w:rsidP="005A2502">
      <w:pPr>
        <w:pStyle w:val="Prrafodelista"/>
        <w:autoSpaceDE w:val="0"/>
        <w:autoSpaceDN w:val="0"/>
        <w:adjustRightInd w:val="0"/>
        <w:spacing w:line="480" w:lineRule="auto"/>
        <w:jc w:val="both"/>
        <w:rPr>
          <w:rFonts w:ascii="Times New Roman" w:hAnsi="Times New Roman" w:cs="Times New Roman"/>
          <w:sz w:val="24"/>
          <w:szCs w:val="24"/>
        </w:rPr>
      </w:pPr>
    </w:p>
    <w:p w14:paraId="3952C795" w14:textId="77777777" w:rsidR="005A2502" w:rsidRPr="000C3F58" w:rsidRDefault="005A2502" w:rsidP="00D9375A">
      <w:pPr>
        <w:pStyle w:val="Prrafodelista"/>
        <w:numPr>
          <w:ilvl w:val="0"/>
          <w:numId w:val="27"/>
        </w:numPr>
        <w:autoSpaceDE w:val="0"/>
        <w:autoSpaceDN w:val="0"/>
        <w:adjustRightInd w:val="0"/>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Heteroevaluación. Es la evaluación realizada por una persona, generalmente el profesor al estudiante. En educación física el profesor deberá evaluar no solo los niveles de destreza de los estudiantes, sino desde las potencialidades del sujeto. Se insiste en superar la perspectiva reduccionista de la educación física, por lo tanto la evaluación también deberá acogerse a miradas integrales de quienes participan en ella, pues como bien señala el Decreto 1290 de 2009, la evaluación deberá proporcionar información básica para </w:t>
      </w:r>
      <w:r w:rsidRPr="000C3F58">
        <w:rPr>
          <w:rFonts w:ascii="Times New Roman" w:hAnsi="Times New Roman" w:cs="Times New Roman"/>
          <w:sz w:val="24"/>
          <w:szCs w:val="24"/>
        </w:rPr>
        <w:lastRenderedPageBreak/>
        <w:t xml:space="preserve">consolidar o reorientar los procesos educativos relacionados con el desarrollo integral del estudiante. </w:t>
      </w:r>
    </w:p>
    <w:p w14:paraId="37BF8076" w14:textId="77777777" w:rsidR="005A2502" w:rsidRPr="000C3F58" w:rsidRDefault="005A2502" w:rsidP="005A250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 xml:space="preserve">Ahora bien, convendría señalar que los profesores, en aras de mejorar sus prácticas pedagógicas, también deben permitir que sus estudiantes los evalúen. Dichas evaluaciones pueden partir de una entrevista con un estudiante o un grupo de ellos, un diálogo grupal, en el cuaderno de la asignatura o en fichas previamente establecidas. Una heteroevaluación debe servir tanto a estudiantes como profesores para mejorar los procesos educativos, pues unos y otros son indispensables en la configuración de mejores prácticas pedagógicas. </w:t>
      </w:r>
    </w:p>
    <w:p w14:paraId="5C035110" w14:textId="77777777" w:rsidR="005A2502" w:rsidRPr="000C3F58" w:rsidRDefault="005A2502" w:rsidP="0081455E">
      <w:pPr>
        <w:autoSpaceDE w:val="0"/>
        <w:autoSpaceDN w:val="0"/>
        <w:adjustRightInd w:val="0"/>
        <w:spacing w:after="0" w:line="480" w:lineRule="auto"/>
        <w:rPr>
          <w:rFonts w:ascii="Times New Roman" w:hAnsi="Times New Roman" w:cs="Times New Roman"/>
          <w:sz w:val="24"/>
          <w:szCs w:val="24"/>
        </w:rPr>
      </w:pPr>
    </w:p>
    <w:p w14:paraId="0E885B74" w14:textId="465FE446" w:rsidR="00723E28" w:rsidRPr="00E346BF" w:rsidRDefault="001E0128" w:rsidP="00E346BF">
      <w:pPr>
        <w:pStyle w:val="Prrafodelista"/>
        <w:numPr>
          <w:ilvl w:val="1"/>
          <w:numId w:val="39"/>
        </w:numPr>
        <w:spacing w:line="480" w:lineRule="auto"/>
        <w:rPr>
          <w:rFonts w:ascii="Times New Roman" w:hAnsi="Times New Roman" w:cs="Times New Roman"/>
          <w:sz w:val="24"/>
          <w:szCs w:val="24"/>
        </w:rPr>
      </w:pPr>
      <w:r w:rsidRPr="00E346BF">
        <w:rPr>
          <w:rFonts w:ascii="Times New Roman" w:hAnsi="Times New Roman" w:cs="Times New Roman"/>
          <w:sz w:val="24"/>
          <w:szCs w:val="24"/>
        </w:rPr>
        <w:t>MARCO LEGAL</w:t>
      </w:r>
      <w:r w:rsidR="003C5E28" w:rsidRPr="000C3F58">
        <w:rPr>
          <w:rStyle w:val="Refdenotaalpie"/>
          <w:rFonts w:ascii="Times New Roman" w:hAnsi="Times New Roman" w:cs="Times New Roman"/>
          <w:sz w:val="24"/>
          <w:szCs w:val="24"/>
        </w:rPr>
        <w:footnoteReference w:id="4"/>
      </w:r>
      <w:r w:rsidR="009A0C2B" w:rsidRPr="00E346BF">
        <w:rPr>
          <w:rFonts w:ascii="Times New Roman" w:hAnsi="Times New Roman" w:cs="Times New Roman"/>
          <w:sz w:val="24"/>
          <w:szCs w:val="24"/>
        </w:rPr>
        <w:t xml:space="preserve"> </w:t>
      </w:r>
    </w:p>
    <w:p w14:paraId="79F5A122" w14:textId="70475D76" w:rsidR="00DE294F" w:rsidRPr="000C3F58" w:rsidDel="008D50CF" w:rsidRDefault="00DE294F" w:rsidP="00DE294F">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Desde la Ley General de Educación hasta cada una de las leyes, decretos, directivas ministeriales y acuerdos que establecen todos aquellos aspectos relevantes que soportan la planeación e implementación de la Educación Física, dentro de los procesos formativos de los estudiantes (no solo desde  la perspectiva de cuerpo y movimiento, sino desde las dimensiones esenciales del individuo, como ser social, intelectual, creativo, político, afectivo, moral y lúdico), e</w:t>
      </w:r>
    </w:p>
    <w:p w14:paraId="5F33896A" w14:textId="3A1D2789" w:rsidR="00DE294F" w:rsidRPr="000C3F58" w:rsidRDefault="00DE294F" w:rsidP="00DE294F">
      <w:pPr>
        <w:spacing w:line="480" w:lineRule="auto"/>
        <w:jc w:val="both"/>
        <w:rPr>
          <w:rFonts w:ascii="Times New Roman" w:hAnsi="Times New Roman" w:cs="Times New Roman"/>
          <w:sz w:val="24"/>
          <w:szCs w:val="24"/>
        </w:rPr>
      </w:pPr>
      <w:proofErr w:type="gramStart"/>
      <w:r w:rsidRPr="000C3F58">
        <w:rPr>
          <w:rFonts w:ascii="Times New Roman" w:hAnsi="Times New Roman" w:cs="Times New Roman"/>
          <w:sz w:val="24"/>
          <w:szCs w:val="24"/>
        </w:rPr>
        <w:t>l</w:t>
      </w:r>
      <w:proofErr w:type="gramEnd"/>
      <w:r w:rsidRPr="000C3F58">
        <w:rPr>
          <w:rFonts w:ascii="Times New Roman" w:hAnsi="Times New Roman" w:cs="Times New Roman"/>
          <w:sz w:val="24"/>
          <w:szCs w:val="24"/>
        </w:rPr>
        <w:t xml:space="preserve"> área de la Educación Física se convierte en un medio para enseñar al estudiante a ser un mejor individuo, ciudadano y un investigador de su propio ser en beneficio de una mejor ciudad. Como lo plantea la Ley 115 de 1994 en el artículo 5, los fines de la educación son:</w:t>
      </w:r>
    </w:p>
    <w:p w14:paraId="572B8F48" w14:textId="77777777" w:rsidR="00DE294F" w:rsidRPr="000C3F58" w:rsidRDefault="00DE294F" w:rsidP="00DE294F">
      <w:pPr>
        <w:spacing w:line="480" w:lineRule="auto"/>
        <w:jc w:val="both"/>
        <w:rPr>
          <w:rFonts w:ascii="Times New Roman" w:hAnsi="Times New Roman" w:cs="Times New Roman"/>
          <w:sz w:val="24"/>
          <w:szCs w:val="24"/>
        </w:rPr>
      </w:pPr>
    </w:p>
    <w:p w14:paraId="3D24ACF3"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lastRenderedPageBreak/>
        <w:t>“La formación en el respeto a la vida y a los demás derechos humanos, a la paz, a los principios democráticos de convivencia, pluralismo, justicia, solidaridad y equidad, así como en el ejercicio de la tolerancia y de la libertad”.</w:t>
      </w:r>
    </w:p>
    <w:p w14:paraId="430BC06B"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formación para facilitar la participación de todos en las decisiones que los afectan en la vida económica, política, administrativa y cultural de la Nación”.</w:t>
      </w:r>
    </w:p>
    <w:p w14:paraId="34E1900E"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formación en el respeto a la autoridad legítima y a la ley, a la cultura nacional, a la historia colombiana y a los símbolos patrios”.</w:t>
      </w:r>
    </w:p>
    <w:p w14:paraId="4C6031FE"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adquisición y generación de los conocimientos científicos y técnicos más avanzados, humanísticos, históricos, sociales, geográficos y estéticos, mediante la apropiación de hábitos intelectuales adecuados para el desarrollo del saber”.</w:t>
      </w:r>
    </w:p>
    <w:p w14:paraId="216AAD00"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“El estudio y la comprensión crítica de la cultura nacional y de la diversidad étnica y cultural del país como fundamento de la unidad nacional y de su identidad”.</w:t>
      </w:r>
    </w:p>
    <w:p w14:paraId="147B96AB"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644FE467"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creación y el fomento de una conciencia de la soberanía nacional y para la práctica de la solidaridad y la integración con el mundo, en especial con Latinoamérica y el Caribe”.</w:t>
      </w:r>
    </w:p>
    <w:p w14:paraId="67FA2BCA"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14:paraId="036EE590"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lastRenderedPageBreak/>
        <w:t>“La adquisición de una conciencia para la conservación, la protección y el mejoramiento del medio ambiente, de la calidad de la vida, del uso racional de los recursos naturales, de la prevención de desastres, dentro de una cultura ecológica y del riesgo y de la defensa del patrimonio cultural de la nación”.</w:t>
      </w:r>
    </w:p>
    <w:p w14:paraId="50697E7B"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formación de la práctica del trabajo, mediante los conocimientos técnicos y habilidades, así como en la valoración del mismo como fundamento del desarrollo individual y social”.</w:t>
      </w:r>
    </w:p>
    <w:p w14:paraId="7A262539"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del tiempo libre”, y</w:t>
      </w:r>
    </w:p>
    <w:p w14:paraId="246EF52B" w14:textId="77777777" w:rsidR="00DE294F" w:rsidRPr="000C3F58" w:rsidRDefault="00DE294F" w:rsidP="00D9375A">
      <w:pPr>
        <w:pStyle w:val="Prrafodelista"/>
        <w:numPr>
          <w:ilvl w:val="0"/>
          <w:numId w:val="28"/>
        </w:numPr>
        <w:spacing w:line="480" w:lineRule="auto"/>
        <w:jc w:val="both"/>
        <w:rPr>
          <w:rFonts w:ascii="Times New Roman" w:eastAsia="Arial" w:hAnsi="Times New Roman" w:cs="Times New Roman"/>
          <w:sz w:val="24"/>
          <w:szCs w:val="24"/>
          <w:lang w:eastAsia="es-CO"/>
        </w:rPr>
      </w:pPr>
      <w:r w:rsidRPr="000C3F58">
        <w:rPr>
          <w:rFonts w:ascii="Times New Roman" w:eastAsia="Arial"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4FC03708"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1C0C0187"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Los Lineamientos curriculares de Educación Física pretenden de manera general aportar elementos conceptuales que permitan pensar, hacer y enseñar una educación física en atención al contexto, al saber disciplinar y al sujeto. De esa manera, los lineamientos corresponden a orientaciones conceptuales, pedagógicas y didácticas que sirvan a las instituciones para el diseño del currículo. Es pertinente indicar que estos, en atención a los procesos dinámicos de la educación, permiten ampliar el espectro curricular, razón por la cual el profesorado debe enmarcar los contenidos curriculares y sus prácticas pedagógicas a partir del contexto social y </w:t>
      </w:r>
      <w:r w:rsidRPr="000C3F58">
        <w:rPr>
          <w:rFonts w:ascii="Times New Roman" w:eastAsia="Times New Roman" w:hAnsi="Times New Roman" w:cs="Times New Roman"/>
          <w:sz w:val="24"/>
          <w:szCs w:val="24"/>
        </w:rPr>
        <w:lastRenderedPageBreak/>
        <w:t>educativo. El documento establece como criterios específicos (Ministerio de Educación Nacional, 2002, p. 5):</w:t>
      </w:r>
    </w:p>
    <w:p w14:paraId="13A366CC"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7EAB4FE9"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comprensión y el desarrollo actual de la educación física son resultado de una evolución y construcción histórica social”.</w:t>
      </w:r>
    </w:p>
    <w:p w14:paraId="0D259981"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“Se requiere comprender la pluralidad de puntos de vista o enfoques de la educación física y la necesidad de construir nuevos paradigmas y superar los que representan un obstáculo, en un ambiente de diálogo de saberes en función de la formación del hombre y la sociedad”.</w:t>
      </w:r>
    </w:p>
    <w:p w14:paraId="767EA714"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pedagogía actual cultiva la sensibilidad y postura abierta ante las características del estudiante, sus necesidades sociales y culturales y el papel que en ellas debe jugar la educación física”.</w:t>
      </w:r>
    </w:p>
    <w:p w14:paraId="73DC9376"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“El proceso curricular incluye la delimitación, dentro de la realidad compleja, de los problemas fundamentales respecto al contexto, el sujeto y el saber disciplinar para trazar líneas de acción”.</w:t>
      </w:r>
    </w:p>
    <w:p w14:paraId="701216F7"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investigación permanente es un proceso del currículo cuyo objeto es la formación de seres humanos y de cultura, lo cual requiere de un enfoque relacional del saber disciplinar”.</w:t>
      </w:r>
    </w:p>
    <w:p w14:paraId="010800BD"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“Un amplio margen de flexibilidad permite asumir diferentes formas de interpretación y de acción, de acuerdo con diversos contextos, posibilidades e intereses, transitoriedad de los currículos y apertura a modificaciones, reorientaciones y cambios”.</w:t>
      </w:r>
    </w:p>
    <w:p w14:paraId="2B1101A4" w14:textId="77777777" w:rsidR="00DE294F" w:rsidRPr="000C3F58" w:rsidRDefault="00DE294F" w:rsidP="00D9375A">
      <w:pPr>
        <w:pStyle w:val="Prrafodelista"/>
        <w:numPr>
          <w:ilvl w:val="0"/>
          <w:numId w:val="2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lastRenderedPageBreak/>
        <w:t>“Los procesos curriculares son espacios para la creatividad, la crítica y la generación de innovaciones”.</w:t>
      </w:r>
    </w:p>
    <w:p w14:paraId="4678C626" w14:textId="77777777" w:rsidR="00DE294F" w:rsidRPr="000C3F58" w:rsidRDefault="00DE294F" w:rsidP="00D9375A">
      <w:pPr>
        <w:pStyle w:val="Prrafodelista"/>
        <w:numPr>
          <w:ilvl w:val="0"/>
          <w:numId w:val="29"/>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“El currículo como proyecto pedagógico y cultural señala un amplio horizonte de acción de la educación física”.</w:t>
      </w:r>
    </w:p>
    <w:p w14:paraId="22566F6B" w14:textId="77777777" w:rsidR="00DE294F" w:rsidRPr="000C3F58" w:rsidRDefault="00DE294F" w:rsidP="00D9375A">
      <w:pPr>
        <w:pStyle w:val="Prrafodelista"/>
        <w:numPr>
          <w:ilvl w:val="0"/>
          <w:numId w:val="29"/>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toma de decisiones en la orientación, elaboración, puesta en práctica y evaluación y transformación del currículo debe ser participativa y democrática”.</w:t>
      </w:r>
    </w:p>
    <w:p w14:paraId="68FD224D" w14:textId="77777777" w:rsidR="00DE294F" w:rsidRPr="000C3F58" w:rsidRDefault="00DE294F" w:rsidP="00DE294F">
      <w:pPr>
        <w:pStyle w:val="Prrafodelista"/>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jc w:val="both"/>
        <w:rPr>
          <w:rFonts w:ascii="Times New Roman" w:eastAsia="Times New Roman" w:hAnsi="Times New Roman" w:cs="Times New Roman"/>
          <w:sz w:val="24"/>
          <w:szCs w:val="24"/>
        </w:rPr>
      </w:pPr>
    </w:p>
    <w:p w14:paraId="5219DA49" w14:textId="77777777" w:rsidR="00DE294F" w:rsidRPr="000C3F58" w:rsidRDefault="00DE294F" w:rsidP="00DE294F">
      <w:pPr>
        <w:pStyle w:val="Prrafodelista"/>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Por su parte, las Orientaciones pedagógicas para la Educación Física, Recreación y Deportes (MEN, 2010) pretenden ofrecer fundamentos específicos disciplinares en aspectos conceptuales, pedagógicos y didácticos para el desarrollo de las competencias básicas y específicas. Si bien el documento reconoce un "giro" respecto a los lineamientos curriculares, no descarta los aportes allí realizados. En ese sentido, especifica las competencias para el área motriz, expresiva corporal y axiológica corporal que posibilitan la formación de los sujetos (</w:t>
      </w:r>
      <w:proofErr w:type="spellStart"/>
      <w:r w:rsidRPr="000C3F58">
        <w:rPr>
          <w:rFonts w:ascii="Times New Roman" w:eastAsia="Times New Roman" w:hAnsi="Times New Roman" w:cs="Times New Roman"/>
          <w:sz w:val="24"/>
          <w:szCs w:val="24"/>
        </w:rPr>
        <w:t>Ibíd</w:t>
      </w:r>
      <w:proofErr w:type="spellEnd"/>
      <w:r w:rsidRPr="000C3F58">
        <w:rPr>
          <w:rFonts w:ascii="Times New Roman" w:eastAsia="Times New Roman" w:hAnsi="Times New Roman" w:cs="Times New Roman"/>
          <w:sz w:val="24"/>
          <w:szCs w:val="24"/>
        </w:rPr>
        <w:t>, p. 28):</w:t>
      </w:r>
    </w:p>
    <w:p w14:paraId="44D7F517" w14:textId="77777777" w:rsidR="00DE294F" w:rsidRPr="000C3F58" w:rsidRDefault="00DE294F" w:rsidP="00DE294F">
      <w:pPr>
        <w:pStyle w:val="Prrafodelista"/>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jc w:val="both"/>
        <w:rPr>
          <w:rFonts w:ascii="Times New Roman" w:eastAsia="Times New Roman" w:hAnsi="Times New Roman" w:cs="Times New Roman"/>
          <w:sz w:val="24"/>
          <w:szCs w:val="24"/>
        </w:rPr>
      </w:pPr>
    </w:p>
    <w:p w14:paraId="2BE253A4" w14:textId="77777777" w:rsidR="00DE294F" w:rsidRPr="000C3F58" w:rsidRDefault="00DE294F" w:rsidP="00D9375A">
      <w:pPr>
        <w:pStyle w:val="Prrafodelista"/>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competencia motriz,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enfoque analítico, aunque en la vida real la motricidad se expresa mediante acciones unitarias”.</w:t>
      </w:r>
    </w:p>
    <w:p w14:paraId="7B76A5BA" w14:textId="77777777" w:rsidR="00DE294F" w:rsidRPr="000C3F58" w:rsidRDefault="00DE294F" w:rsidP="00D9375A">
      <w:pPr>
        <w:pStyle w:val="Prrafodelista"/>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“La competencia expresiva corporal debe entenderse como el conjunto de conocimientos acerca de sí mismo (ideas, sentimientos, emociones), de técnicas para canalizar la </w:t>
      </w:r>
      <w:r w:rsidRPr="000C3F58">
        <w:rPr>
          <w:rFonts w:ascii="Times New Roman" w:eastAsia="Times New Roman" w:hAnsi="Times New Roman" w:cs="Times New Roman"/>
          <w:sz w:val="24"/>
          <w:szCs w:val="24"/>
        </w:rPr>
        <w:lastRenderedPageBreak/>
        <w:t>emocionalidad (liberar tensiones, superar miedos, aceptar su cuerpo), de disponibilidad corporal y comunicativa con los otros, a través de la expresión y la representación posible, flexible, eficiente y creativa, de gestos, posturas, espacio, tiempo e intensidades”.</w:t>
      </w:r>
    </w:p>
    <w:p w14:paraId="11C0BF05"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2A6CCC41" w14:textId="77777777" w:rsidR="00DE294F" w:rsidRPr="000C3F58" w:rsidRDefault="00DE294F" w:rsidP="00D9375A">
      <w:pPr>
        <w:pStyle w:val="Prrafodelista"/>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“La competencia axiológica corporal, entendida como el conjunto de valores culturalmente determinados como vitales, conocimientos y técnicas adquiridos a través de actividades físicas y lúdicas, para construir un estilo de vida orientado a su cuidado y preservación, como condición necesaria para la comprensión de los valores sociales y el respeto por el medio ambiente”.</w:t>
      </w:r>
    </w:p>
    <w:p w14:paraId="2AE49E40"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1F97BF6A"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Finalmente, es pertinente indicar que se han tomado como soportes conceptuales y estructurales los aportes desde el Ministerio de Educación Nacional, la Universidad de Antioquia y la Secretaría de Educación de Antioquia, entre otros, que respaldan la construcción significativa y reflexión teórico-práctica del área, para desarrollarla ajustada a las especificaciones del municipio de Medellín. </w:t>
      </w:r>
    </w:p>
    <w:p w14:paraId="0C16B37D"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5DF066F9"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Los docentes interesados realizaron una lectura exhaustiva de los documentos base y participaron de su construcción desde las diversas dinámicas y los encuentros académicos de las mesas del Laboratorio de Enseñanza de la Educación Física y el Olimpismo del Municipio de Medellín. Se lideró la construcción del Plan de Área de la Educación Física para el municipio de Medellín, </w:t>
      </w:r>
      <w:r w:rsidRPr="000C3F58">
        <w:rPr>
          <w:rFonts w:ascii="Times New Roman" w:eastAsia="Times New Roman" w:hAnsi="Times New Roman" w:cs="Times New Roman"/>
          <w:sz w:val="24"/>
          <w:szCs w:val="24"/>
        </w:rPr>
        <w:lastRenderedPageBreak/>
        <w:t>teniendo en cuenta aportes, comentarios y preguntas de los docentes; a partir de las particularidades del contexto de la ciudad y las necesidades y condiciones  específicas de los estudiantes.</w:t>
      </w:r>
    </w:p>
    <w:p w14:paraId="6AAB50DF"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
    <w:p w14:paraId="494A62DD" w14:textId="77777777" w:rsidR="00DE294F" w:rsidRPr="000C3F58" w:rsidRDefault="00DE294F" w:rsidP="00DE294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De esta manera, los docentes, a través de esta construcción, estructuran sus planes de área institucionales, teniendo en cuenta componentes esenciales y específicos de infraestructura, características poblacionales e intereses de los escolares de sus instituciones educativas, que aporten al desarrollo de las competencias y saberes propios del área.</w:t>
      </w:r>
    </w:p>
    <w:p w14:paraId="79438B0C" w14:textId="6D08F9D6" w:rsidR="00395AA2" w:rsidRPr="000C3F58" w:rsidRDefault="00395AA2" w:rsidP="00E346BF">
      <w:pPr>
        <w:pStyle w:val="Prrafodelista"/>
        <w:numPr>
          <w:ilvl w:val="0"/>
          <w:numId w:val="39"/>
        </w:numPr>
        <w:spacing w:after="0" w:line="480" w:lineRule="auto"/>
        <w:rPr>
          <w:rFonts w:ascii="Times New Roman" w:hAnsi="Times New Roman" w:cs="Times New Roman"/>
          <w:sz w:val="24"/>
          <w:szCs w:val="24"/>
        </w:rPr>
      </w:pPr>
      <w:r w:rsidRPr="000C3F58">
        <w:rPr>
          <w:rFonts w:ascii="Times New Roman" w:hAnsi="Times New Roman" w:cs="Times New Roman"/>
          <w:sz w:val="24"/>
          <w:szCs w:val="24"/>
        </w:rPr>
        <w:t xml:space="preserve">EDUCACIÓN INCLUSIVA Y ATENCIÓN A LA DIVERSIDAD. </w:t>
      </w:r>
    </w:p>
    <w:p w14:paraId="1E932DD5" w14:textId="77777777" w:rsidR="00395AA2" w:rsidRPr="000C3F58" w:rsidRDefault="00395AA2" w:rsidP="00395AA2">
      <w:pPr>
        <w:spacing w:line="480" w:lineRule="auto"/>
        <w:jc w:val="both"/>
        <w:rPr>
          <w:rFonts w:ascii="Times New Roman" w:hAnsi="Times New Roman" w:cs="Times New Roman"/>
          <w:sz w:val="24"/>
          <w:szCs w:val="24"/>
        </w:rPr>
      </w:pPr>
      <w:r w:rsidRPr="000C3F58">
        <w:rPr>
          <w:rFonts w:ascii="Times New Roman" w:hAnsi="Times New Roman" w:cs="Times New Roman"/>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Pr="000C3F58">
        <w:rPr>
          <w:rStyle w:val="Refdenotaalpie"/>
          <w:rFonts w:ascii="Times New Roman" w:hAnsi="Times New Roman" w:cs="Times New Roman"/>
          <w:sz w:val="24"/>
          <w:szCs w:val="24"/>
        </w:rPr>
        <w:footnoteReference w:id="5"/>
      </w:r>
      <w:r w:rsidRPr="000C3F58">
        <w:rPr>
          <w:rFonts w:ascii="Times New Roman" w:hAnsi="Times New Roman" w:cs="Times New Roman"/>
          <w:sz w:val="24"/>
          <w:szCs w:val="24"/>
        </w:rPr>
        <w:t xml:space="preserve">. </w:t>
      </w:r>
    </w:p>
    <w:p w14:paraId="0F51F96E" w14:textId="77777777" w:rsidR="00395AA2" w:rsidRPr="000C3F58" w:rsidRDefault="00395AA2" w:rsidP="00395AA2">
      <w:pPr>
        <w:pStyle w:val="normalp"/>
        <w:shd w:val="clear" w:color="auto" w:fill="FFFFFF"/>
        <w:spacing w:before="30" w:beforeAutospacing="0" w:line="480" w:lineRule="auto"/>
        <w:jc w:val="both"/>
        <w:rPr>
          <w:lang w:val="es-ES"/>
        </w:rPr>
      </w:pPr>
      <w:r w:rsidRPr="000C3F58">
        <w:rPr>
          <w:lang w:val="es-ES"/>
        </w:rPr>
        <w:lastRenderedPageBreak/>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0C3F58" w:rsidRDefault="00395AA2" w:rsidP="0042165F">
      <w:pPr>
        <w:pStyle w:val="normalp"/>
        <w:shd w:val="clear" w:color="auto" w:fill="FFFFFF"/>
        <w:spacing w:before="30" w:beforeAutospacing="0" w:line="480" w:lineRule="auto"/>
        <w:jc w:val="both"/>
      </w:pPr>
      <w:r w:rsidRPr="000C3F58">
        <w:rPr>
          <w:rFonts w:eastAsiaTheme="minorHAnsi"/>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0C3F58">
        <w:t xml:space="preserve">estructurar procesos educativos que atiendan a la diversidad desde las potencialidades y las dificultades para acceder al aprendizaje, minimizando las barreras a las que se puedan enfrentar los estudiantes. </w:t>
      </w:r>
    </w:p>
    <w:p w14:paraId="20588687" w14:textId="77777777" w:rsidR="00395AA2" w:rsidRPr="000C3F58" w:rsidRDefault="00395AA2" w:rsidP="0042165F">
      <w:pPr>
        <w:pStyle w:val="normalp"/>
        <w:shd w:val="clear" w:color="auto" w:fill="FFFFFF"/>
        <w:spacing w:before="30" w:beforeAutospacing="0" w:line="480" w:lineRule="auto"/>
        <w:jc w:val="both"/>
      </w:pPr>
      <w:r w:rsidRPr="000C3F58">
        <w:t>Por lo tanto, lo que se pretende</w:t>
      </w:r>
      <w:r w:rsidRPr="000C3F58">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0C3F58" w:rsidRDefault="00395AA2" w:rsidP="00395AA2">
      <w:pPr>
        <w:pStyle w:val="NormalWeb"/>
        <w:spacing w:before="0" w:beforeAutospacing="0" w:after="0" w:afterAutospacing="0" w:line="480" w:lineRule="auto"/>
        <w:jc w:val="both"/>
      </w:pPr>
      <w:r w:rsidRPr="000C3F58">
        <w:t>Según  lo expresado, consideramos que nuestro plan de área favorece la educación inclusiva desde la atención a la diversidad, porque:</w:t>
      </w:r>
    </w:p>
    <w:p w14:paraId="190A703E" w14:textId="77777777" w:rsidR="00395AA2" w:rsidRPr="000C3F58" w:rsidRDefault="00395AA2" w:rsidP="00395AA2">
      <w:pPr>
        <w:pStyle w:val="NormalWeb"/>
        <w:spacing w:before="0" w:beforeAutospacing="0" w:after="0" w:afterAutospacing="0" w:line="480" w:lineRule="auto"/>
        <w:jc w:val="both"/>
      </w:pPr>
    </w:p>
    <w:p w14:paraId="4080BBC9" w14:textId="77777777" w:rsidR="00395AA2" w:rsidRPr="000C3F58" w:rsidRDefault="00395AA2" w:rsidP="00D9375A">
      <w:pPr>
        <w:pStyle w:val="NormalWeb"/>
        <w:numPr>
          <w:ilvl w:val="0"/>
          <w:numId w:val="17"/>
        </w:numPr>
        <w:spacing w:before="0" w:beforeAutospacing="0" w:after="0" w:afterAutospacing="0" w:line="480" w:lineRule="auto"/>
        <w:jc w:val="both"/>
      </w:pPr>
      <w:r w:rsidRPr="000C3F58">
        <w:t xml:space="preserve"> Cumple y se acoge a la legislación que fundamenta  la educación inclusiva, la cual es:</w:t>
      </w:r>
    </w:p>
    <w:p w14:paraId="25B0EFE1" w14:textId="77777777" w:rsidR="00395AA2" w:rsidRPr="000C3F58" w:rsidRDefault="00395AA2" w:rsidP="00D9375A">
      <w:pPr>
        <w:pStyle w:val="NormalWeb"/>
        <w:numPr>
          <w:ilvl w:val="0"/>
          <w:numId w:val="12"/>
        </w:numPr>
        <w:spacing w:line="480" w:lineRule="auto"/>
      </w:pPr>
      <w:r w:rsidRPr="000C3F58">
        <w:rPr>
          <w:bCs/>
        </w:rPr>
        <w:lastRenderedPageBreak/>
        <w:t>Constitución Política de Colombia</w:t>
      </w:r>
    </w:p>
    <w:p w14:paraId="0FEF46C2" w14:textId="77777777" w:rsidR="00395AA2" w:rsidRPr="000C3F58" w:rsidRDefault="00395AA2" w:rsidP="00D9375A">
      <w:pPr>
        <w:pStyle w:val="NormalWeb"/>
        <w:numPr>
          <w:ilvl w:val="0"/>
          <w:numId w:val="12"/>
        </w:numPr>
        <w:spacing w:line="480" w:lineRule="auto"/>
      </w:pPr>
      <w:r w:rsidRPr="000C3F58">
        <w:rPr>
          <w:bCs/>
        </w:rPr>
        <w:t>Ley General de Educación ley 115 de 1994</w:t>
      </w:r>
    </w:p>
    <w:p w14:paraId="697A46E8" w14:textId="77777777" w:rsidR="00395AA2" w:rsidRPr="000C3F58" w:rsidRDefault="00395AA2" w:rsidP="00D9375A">
      <w:pPr>
        <w:pStyle w:val="NormalWeb"/>
        <w:numPr>
          <w:ilvl w:val="0"/>
          <w:numId w:val="12"/>
        </w:numPr>
        <w:spacing w:line="480" w:lineRule="auto"/>
      </w:pPr>
      <w:r w:rsidRPr="000C3F58">
        <w:rPr>
          <w:bCs/>
        </w:rPr>
        <w:t>Ley 324 de 1996</w:t>
      </w:r>
      <w:r w:rsidRPr="000C3F58">
        <w:t>- Normas a favor de la población sorda</w:t>
      </w:r>
    </w:p>
    <w:p w14:paraId="12FF2899" w14:textId="77777777" w:rsidR="00395AA2" w:rsidRPr="000C3F58" w:rsidRDefault="00395AA2" w:rsidP="00D9375A">
      <w:pPr>
        <w:pStyle w:val="NormalWeb"/>
        <w:numPr>
          <w:ilvl w:val="0"/>
          <w:numId w:val="12"/>
        </w:numPr>
        <w:spacing w:line="480" w:lineRule="auto"/>
      </w:pPr>
      <w:r w:rsidRPr="000C3F58">
        <w:rPr>
          <w:bCs/>
        </w:rPr>
        <w:t>Ley 361 de 1997</w:t>
      </w:r>
      <w:r w:rsidRPr="000C3F58">
        <w:t>-  Por la cual se establecen mecanismos de integración social de las personas con limitación y se dictan otras disposiciones.</w:t>
      </w:r>
    </w:p>
    <w:p w14:paraId="61C521CA" w14:textId="77777777" w:rsidR="00395AA2" w:rsidRPr="000C3F58" w:rsidRDefault="00395AA2" w:rsidP="00D9375A">
      <w:pPr>
        <w:pStyle w:val="NormalWeb"/>
        <w:numPr>
          <w:ilvl w:val="0"/>
          <w:numId w:val="12"/>
        </w:numPr>
        <w:spacing w:line="480" w:lineRule="auto"/>
      </w:pPr>
      <w:r w:rsidRPr="000C3F58">
        <w:rPr>
          <w:bCs/>
        </w:rPr>
        <w:t xml:space="preserve">Decreto 2082 de 1996 </w:t>
      </w:r>
      <w:r w:rsidRPr="000C3F58">
        <w:t xml:space="preserve">–reglamenta la atención educativa para personas con limitaciones o con capacidades o talentos excepcionales </w:t>
      </w:r>
    </w:p>
    <w:p w14:paraId="62AE22AA" w14:textId="77777777" w:rsidR="00395AA2" w:rsidRPr="000C3F58" w:rsidRDefault="00395AA2" w:rsidP="00D9375A">
      <w:pPr>
        <w:pStyle w:val="NormalWeb"/>
        <w:numPr>
          <w:ilvl w:val="0"/>
          <w:numId w:val="12"/>
        </w:numPr>
        <w:spacing w:line="480" w:lineRule="auto"/>
      </w:pPr>
      <w:r w:rsidRPr="000C3F58">
        <w:rPr>
          <w:bCs/>
        </w:rPr>
        <w:t>Resolución 2565 de 2003</w:t>
      </w:r>
      <w:r w:rsidRPr="000C3F58">
        <w:t>- Por la cual se establecen parámetros y criterios para la prestación del servicio educativo a la población con necesidades educativas especiales.</w:t>
      </w:r>
    </w:p>
    <w:p w14:paraId="4D74BD42" w14:textId="77777777" w:rsidR="00395AA2" w:rsidRPr="000C3F58" w:rsidRDefault="00395AA2" w:rsidP="00D9375A">
      <w:pPr>
        <w:pStyle w:val="NormalWeb"/>
        <w:numPr>
          <w:ilvl w:val="0"/>
          <w:numId w:val="12"/>
        </w:numPr>
        <w:spacing w:line="480" w:lineRule="auto"/>
      </w:pPr>
      <w:r w:rsidRPr="000C3F58">
        <w:rPr>
          <w:bCs/>
        </w:rPr>
        <w:t xml:space="preserve">Ley 1098 de 2006 </w:t>
      </w:r>
      <w:r w:rsidRPr="000C3F58">
        <w:t>–Código de infancia y adolescencia</w:t>
      </w:r>
    </w:p>
    <w:p w14:paraId="128D5D3A" w14:textId="77777777" w:rsidR="00395AA2" w:rsidRPr="000C3F58" w:rsidRDefault="00395AA2" w:rsidP="00D9375A">
      <w:pPr>
        <w:pStyle w:val="NormalWeb"/>
        <w:numPr>
          <w:ilvl w:val="0"/>
          <w:numId w:val="12"/>
        </w:numPr>
        <w:spacing w:line="480" w:lineRule="auto"/>
      </w:pPr>
      <w:r w:rsidRPr="000C3F58">
        <w:rPr>
          <w:bCs/>
        </w:rPr>
        <w:t>Ley 1346 de 2009</w:t>
      </w:r>
      <w:r w:rsidRPr="000C3F58">
        <w:t xml:space="preserve"> – convención de los derechos de las personas con discapacidad</w:t>
      </w:r>
    </w:p>
    <w:p w14:paraId="543E4227" w14:textId="77777777" w:rsidR="00395AA2" w:rsidRPr="000C3F58" w:rsidRDefault="00395AA2" w:rsidP="00D9375A">
      <w:pPr>
        <w:pStyle w:val="NormalWeb"/>
        <w:numPr>
          <w:ilvl w:val="0"/>
          <w:numId w:val="12"/>
        </w:numPr>
        <w:spacing w:line="480" w:lineRule="auto"/>
      </w:pPr>
      <w:r w:rsidRPr="000C3F58">
        <w:rPr>
          <w:bCs/>
        </w:rPr>
        <w:t xml:space="preserve">Decreto 366 de 2009 </w:t>
      </w:r>
      <w:r w:rsidRPr="000C3F58">
        <w:t>reglamenta la organización del servicio de apoyo pedagógico para la atención de los estudiantes con discapacidad y con capacidades o con talentos excepcionales en el marco de la educación inclusiva.</w:t>
      </w:r>
    </w:p>
    <w:p w14:paraId="737CA1F7" w14:textId="77777777" w:rsidR="00395AA2" w:rsidRPr="000C3F58" w:rsidRDefault="00395AA2" w:rsidP="00D9375A">
      <w:pPr>
        <w:pStyle w:val="NormalWeb"/>
        <w:numPr>
          <w:ilvl w:val="0"/>
          <w:numId w:val="12"/>
        </w:numPr>
        <w:spacing w:line="480" w:lineRule="auto"/>
      </w:pPr>
      <w:r w:rsidRPr="000C3F58">
        <w:rPr>
          <w:bCs/>
        </w:rPr>
        <w:t xml:space="preserve">Ley 1618 de 2013 </w:t>
      </w:r>
      <w:r w:rsidRPr="000C3F58">
        <w:t>–estatutaria.   Establecen las disposiciones para garantizar el pleno ejercicio de los derechos de las personas con discapacidad</w:t>
      </w:r>
    </w:p>
    <w:p w14:paraId="0F5E6BBB" w14:textId="77777777" w:rsidR="00395AA2" w:rsidRPr="000C3F58" w:rsidRDefault="00395AA2" w:rsidP="00D9375A">
      <w:pPr>
        <w:pStyle w:val="NormalWeb"/>
        <w:numPr>
          <w:ilvl w:val="0"/>
          <w:numId w:val="12"/>
        </w:numPr>
        <w:spacing w:line="480" w:lineRule="auto"/>
      </w:pPr>
      <w:r w:rsidRPr="000C3F58">
        <w:rPr>
          <w:bCs/>
        </w:rPr>
        <w:t xml:space="preserve">Ley 1752 de 2015-   </w:t>
      </w:r>
      <w:r w:rsidRPr="000C3F58">
        <w:t>Por medio de la cual se modifica la ley 1482 de 2011, para sancionar penalmente la discriminación contra las personas con discapacidad.</w:t>
      </w:r>
    </w:p>
    <w:p w14:paraId="3457A719" w14:textId="77777777" w:rsidR="00395AA2" w:rsidRPr="000C3F58" w:rsidRDefault="00395AA2" w:rsidP="00D9375A">
      <w:pPr>
        <w:pStyle w:val="NormalWeb"/>
        <w:numPr>
          <w:ilvl w:val="0"/>
          <w:numId w:val="12"/>
        </w:numPr>
        <w:spacing w:line="480" w:lineRule="auto"/>
      </w:pPr>
      <w:r w:rsidRPr="000C3F58">
        <w:rPr>
          <w:bCs/>
        </w:rPr>
        <w:t xml:space="preserve">Acuerdo 21 de 2005 </w:t>
      </w:r>
      <w:r w:rsidRPr="000C3F58">
        <w:t>–institucionaliza la UAI en SEM</w:t>
      </w:r>
    </w:p>
    <w:p w14:paraId="21B22C78" w14:textId="77777777" w:rsidR="00395AA2" w:rsidRPr="000C3F58" w:rsidRDefault="00395AA2" w:rsidP="00D9375A">
      <w:pPr>
        <w:pStyle w:val="NormalWeb"/>
        <w:numPr>
          <w:ilvl w:val="0"/>
          <w:numId w:val="12"/>
        </w:numPr>
        <w:spacing w:line="480" w:lineRule="auto"/>
      </w:pPr>
      <w:r w:rsidRPr="000C3F58">
        <w:rPr>
          <w:bCs/>
        </w:rPr>
        <w:t xml:space="preserve">Acuerdo 23 de 2005 </w:t>
      </w:r>
      <w:r w:rsidRPr="000C3F58">
        <w:t>–institucionaliza la atención educativa a la población con talentos excepcionales.</w:t>
      </w:r>
    </w:p>
    <w:p w14:paraId="4B60CEE3" w14:textId="77777777" w:rsidR="00395AA2" w:rsidRPr="000C3F58" w:rsidRDefault="00395AA2" w:rsidP="00D9375A">
      <w:pPr>
        <w:pStyle w:val="NormalWeb"/>
        <w:numPr>
          <w:ilvl w:val="0"/>
          <w:numId w:val="12"/>
        </w:numPr>
        <w:spacing w:line="480" w:lineRule="auto"/>
      </w:pPr>
      <w:r w:rsidRPr="000C3F58">
        <w:rPr>
          <w:bCs/>
        </w:rPr>
        <w:lastRenderedPageBreak/>
        <w:t xml:space="preserve">Acuerdo 039 reglamentado por decreto 1390 de 2012 </w:t>
      </w:r>
      <w:r w:rsidRPr="000C3F58">
        <w:t xml:space="preserve">–programa institución Guillermo Vélez </w:t>
      </w:r>
      <w:proofErr w:type="spellStart"/>
      <w:r w:rsidRPr="000C3F58">
        <w:t>Vélez</w:t>
      </w:r>
      <w:proofErr w:type="spellEnd"/>
      <w:r w:rsidRPr="000C3F58">
        <w:t>.</w:t>
      </w:r>
    </w:p>
    <w:p w14:paraId="5BEDA564" w14:textId="77777777" w:rsidR="00395AA2" w:rsidRPr="000C3F58" w:rsidRDefault="00395AA2" w:rsidP="00D9375A">
      <w:pPr>
        <w:pStyle w:val="NormalWeb"/>
        <w:numPr>
          <w:ilvl w:val="0"/>
          <w:numId w:val="16"/>
        </w:numPr>
        <w:spacing w:before="0" w:beforeAutospacing="0" w:after="0" w:afterAutospacing="0" w:line="480" w:lineRule="auto"/>
        <w:jc w:val="both"/>
        <w:rPr>
          <w:lang w:val="es-ES"/>
        </w:rPr>
      </w:pPr>
      <w:r w:rsidRPr="000C3F58">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0C3F58">
        <w:rPr>
          <w:rFonts w:eastAsiaTheme="minorHAnsi"/>
          <w:lang w:eastAsia="en-US"/>
        </w:rPr>
        <w:t>la creación de estrategias, materiales, evaluaciones y herramientas que hagan posible alcanzar y enseñar a los estudiantes con diversas necesidades</w:t>
      </w:r>
      <w:r w:rsidRPr="000C3F58">
        <w:rPr>
          <w:lang w:val="es-ES"/>
        </w:rPr>
        <w:t>.  Estos principios se describen de la siguiente manera, buscando atender a la diversidad existente en el aula de clases:</w:t>
      </w:r>
    </w:p>
    <w:p w14:paraId="46EEDFBE" w14:textId="77777777" w:rsidR="00395AA2" w:rsidRPr="000C3F58" w:rsidRDefault="00395AA2" w:rsidP="00395AA2">
      <w:pPr>
        <w:pStyle w:val="NormalWeb"/>
        <w:spacing w:before="0" w:beforeAutospacing="0" w:after="0" w:afterAutospacing="0" w:line="480" w:lineRule="auto"/>
        <w:jc w:val="both"/>
        <w:rPr>
          <w:lang w:val="es-ES"/>
        </w:rPr>
      </w:pPr>
      <w:r w:rsidRPr="000C3F58">
        <w:rPr>
          <w:b/>
        </w:rPr>
        <w:t xml:space="preserve">       Proporcionar</w:t>
      </w:r>
      <w:r w:rsidRPr="000C3F58">
        <w:rPr>
          <w:b/>
          <w:lang w:val="es-ES"/>
        </w:rPr>
        <w:t xml:space="preserve">  </w:t>
      </w:r>
      <w:r w:rsidRPr="000C3F58">
        <w:rPr>
          <w:b/>
        </w:rPr>
        <w:t>diferentes</w:t>
      </w:r>
      <w:r w:rsidRPr="000C3F58">
        <w:rPr>
          <w:b/>
          <w:lang w:val="es-ES"/>
        </w:rPr>
        <w:t xml:space="preserve"> maneras de </w:t>
      </w:r>
      <w:r w:rsidRPr="000C3F58">
        <w:rPr>
          <w:b/>
        </w:rPr>
        <w:t xml:space="preserve">representación: </w:t>
      </w:r>
    </w:p>
    <w:p w14:paraId="550A63E0" w14:textId="77777777" w:rsidR="00395AA2" w:rsidRPr="000C3F58" w:rsidRDefault="00395AA2" w:rsidP="00D9375A">
      <w:pPr>
        <w:pStyle w:val="NormalWeb"/>
        <w:numPr>
          <w:ilvl w:val="0"/>
          <w:numId w:val="13"/>
        </w:numPr>
        <w:spacing w:before="0" w:beforeAutospacing="0" w:after="0" w:afterAutospacing="0" w:line="480" w:lineRule="auto"/>
        <w:jc w:val="both"/>
        <w:rPr>
          <w:b/>
          <w:bCs/>
        </w:rPr>
      </w:pPr>
      <w:r w:rsidRPr="000C3F58">
        <w:rPr>
          <w:b/>
          <w:bCs/>
        </w:rPr>
        <w:t>Proporcionar opciones para la percepción</w:t>
      </w:r>
    </w:p>
    <w:p w14:paraId="0AA658C7" w14:textId="77777777" w:rsidR="00395AA2" w:rsidRPr="000C3F58" w:rsidRDefault="00395AA2" w:rsidP="00D9375A">
      <w:pPr>
        <w:pStyle w:val="NormalWeb"/>
        <w:numPr>
          <w:ilvl w:val="1"/>
          <w:numId w:val="13"/>
        </w:numPr>
        <w:spacing w:before="0" w:beforeAutospacing="0" w:after="0" w:afterAutospacing="0" w:line="480" w:lineRule="auto"/>
        <w:jc w:val="both"/>
      </w:pPr>
      <w:r w:rsidRPr="000C3F58">
        <w:rPr>
          <w:bCs/>
        </w:rPr>
        <w:t>Proporcionar alternativas para personalizar el despliegue de la información utilizando diversos</w:t>
      </w:r>
      <w:r w:rsidRPr="000C3F58">
        <w:t xml:space="preserve"> medios para brindar la información.</w:t>
      </w:r>
    </w:p>
    <w:p w14:paraId="2AA879F3" w14:textId="77777777" w:rsidR="00395AA2" w:rsidRPr="000C3F58" w:rsidRDefault="00395AA2" w:rsidP="00D9375A">
      <w:pPr>
        <w:pStyle w:val="NormalWeb"/>
        <w:numPr>
          <w:ilvl w:val="1"/>
          <w:numId w:val="13"/>
        </w:numPr>
        <w:spacing w:before="0" w:beforeAutospacing="0" w:after="0" w:afterAutospacing="0" w:line="480" w:lineRule="auto"/>
        <w:jc w:val="both"/>
        <w:rPr>
          <w:lang w:val="es-ES"/>
        </w:rPr>
      </w:pPr>
      <w:r w:rsidRPr="000C3F58">
        <w:t xml:space="preserve">Proporcionar alternativas para la información auditiva. </w:t>
      </w:r>
    </w:p>
    <w:p w14:paraId="1C5B26D6" w14:textId="77777777" w:rsidR="00395AA2" w:rsidRPr="000C3F58" w:rsidRDefault="00395AA2" w:rsidP="00D9375A">
      <w:pPr>
        <w:pStyle w:val="NormalWeb"/>
        <w:numPr>
          <w:ilvl w:val="1"/>
          <w:numId w:val="13"/>
        </w:numPr>
        <w:spacing w:before="0" w:beforeAutospacing="0" w:after="0" w:afterAutospacing="0" w:line="480" w:lineRule="auto"/>
        <w:jc w:val="both"/>
        <w:rPr>
          <w:lang w:val="es-ES"/>
        </w:rPr>
      </w:pPr>
      <w:r w:rsidRPr="000C3F58">
        <w:t>Proporcionar alternativas para la información visual. Organizadores, gráficos, dibujos, entre otros.</w:t>
      </w:r>
    </w:p>
    <w:p w14:paraId="6FEDA520" w14:textId="77777777" w:rsidR="00395AA2" w:rsidRPr="000C3F58" w:rsidRDefault="00395AA2" w:rsidP="00D9375A">
      <w:pPr>
        <w:pStyle w:val="NormalWeb"/>
        <w:numPr>
          <w:ilvl w:val="0"/>
          <w:numId w:val="13"/>
        </w:numPr>
        <w:spacing w:before="0" w:beforeAutospacing="0" w:after="0" w:afterAutospacing="0" w:line="480" w:lineRule="auto"/>
        <w:jc w:val="both"/>
        <w:rPr>
          <w:rStyle w:val="Ttulo6Car"/>
          <w:rFonts w:eastAsiaTheme="minorEastAsia"/>
          <w:bCs w:val="0"/>
          <w:lang w:val="es-ES"/>
        </w:rPr>
      </w:pPr>
      <w:r w:rsidRPr="000C3F58">
        <w:rPr>
          <w:rStyle w:val="Ttulo6Car"/>
          <w:rFonts w:eastAsia="Cambria"/>
          <w:b w:val="0"/>
          <w:lang w:val="es-ES"/>
        </w:rPr>
        <w:t>Proporcionar opciones para el idioma y los símbolos</w:t>
      </w:r>
    </w:p>
    <w:p w14:paraId="0AE49E1C" w14:textId="77777777" w:rsidR="00395AA2" w:rsidRPr="000C3F58" w:rsidRDefault="00395AA2" w:rsidP="00D9375A">
      <w:pPr>
        <w:pStyle w:val="NormalWeb"/>
        <w:numPr>
          <w:ilvl w:val="1"/>
          <w:numId w:val="13"/>
        </w:numPr>
        <w:spacing w:before="0" w:beforeAutospacing="0" w:after="0" w:afterAutospacing="0" w:line="480" w:lineRule="auto"/>
        <w:jc w:val="both"/>
      </w:pPr>
      <w:r w:rsidRPr="000C3F58">
        <w:rPr>
          <w:bCs/>
        </w:rPr>
        <w:t>Alternativas para definir vocabularios y símbolos</w:t>
      </w:r>
      <w:r w:rsidRPr="000C3F58">
        <w:t>. Escribir glosario, usar diccionario, aclara vocabulario.</w:t>
      </w:r>
    </w:p>
    <w:p w14:paraId="7F9257C8" w14:textId="77777777" w:rsidR="00395AA2" w:rsidRPr="000C3F58" w:rsidRDefault="00395AA2" w:rsidP="00D9375A">
      <w:pPr>
        <w:pStyle w:val="NormalWeb"/>
        <w:numPr>
          <w:ilvl w:val="1"/>
          <w:numId w:val="13"/>
        </w:numPr>
        <w:spacing w:before="0" w:beforeAutospacing="0" w:after="0" w:afterAutospacing="0" w:line="480" w:lineRule="auto"/>
        <w:jc w:val="both"/>
        <w:rPr>
          <w:lang w:val="es-ES"/>
        </w:rPr>
      </w:pPr>
      <w:r w:rsidRPr="000C3F58">
        <w:t>Alternativas para aclarar  sintaxis y estructura. Trabajo formal en este tema, dónde se realza específicamente estos aspectos.</w:t>
      </w:r>
    </w:p>
    <w:p w14:paraId="2C3E9C07" w14:textId="77777777" w:rsidR="00395AA2" w:rsidRPr="000C3F58" w:rsidRDefault="00395AA2" w:rsidP="00D9375A">
      <w:pPr>
        <w:pStyle w:val="NormalWeb"/>
        <w:numPr>
          <w:ilvl w:val="1"/>
          <w:numId w:val="13"/>
        </w:numPr>
        <w:spacing w:before="0" w:beforeAutospacing="0" w:after="0" w:afterAutospacing="0" w:line="480" w:lineRule="auto"/>
        <w:jc w:val="both"/>
        <w:rPr>
          <w:lang w:val="es-ES"/>
        </w:rPr>
      </w:pPr>
      <w:r w:rsidRPr="000C3F58">
        <w:rPr>
          <w:bCs/>
        </w:rPr>
        <w:t xml:space="preserve">Alternativas para decodificar  textos y la notación matemática. </w:t>
      </w:r>
      <w:r w:rsidRPr="000C3F58">
        <w:t>Reconocer textos, signos matemáticos.</w:t>
      </w:r>
    </w:p>
    <w:p w14:paraId="78F4827E" w14:textId="77777777" w:rsidR="00395AA2" w:rsidRPr="000C3F58" w:rsidRDefault="00395AA2" w:rsidP="00D9375A">
      <w:pPr>
        <w:pStyle w:val="NormalWeb"/>
        <w:numPr>
          <w:ilvl w:val="1"/>
          <w:numId w:val="13"/>
        </w:numPr>
        <w:spacing w:before="0" w:beforeAutospacing="0" w:after="0" w:afterAutospacing="0" w:line="480" w:lineRule="auto"/>
        <w:jc w:val="both"/>
        <w:rPr>
          <w:lang w:val="es-ES"/>
        </w:rPr>
      </w:pPr>
      <w:r w:rsidRPr="000C3F58">
        <w:rPr>
          <w:bCs/>
        </w:rPr>
        <w:lastRenderedPageBreak/>
        <w:t xml:space="preserve">Alternativas para promover el entendimiento </w:t>
      </w:r>
      <w:proofErr w:type="spellStart"/>
      <w:r w:rsidRPr="000C3F58">
        <w:rPr>
          <w:bCs/>
        </w:rPr>
        <w:t>interlingüístico</w:t>
      </w:r>
      <w:proofErr w:type="spellEnd"/>
      <w:r w:rsidRPr="000C3F58">
        <w:rPr>
          <w:bCs/>
        </w:rPr>
        <w:t>.</w:t>
      </w:r>
    </w:p>
    <w:p w14:paraId="573F26B0" w14:textId="77777777" w:rsidR="00395AA2" w:rsidRPr="000C3F58" w:rsidRDefault="00395AA2" w:rsidP="00D9375A">
      <w:pPr>
        <w:numPr>
          <w:ilvl w:val="1"/>
          <w:numId w:val="13"/>
        </w:numPr>
        <w:spacing w:line="480" w:lineRule="auto"/>
        <w:jc w:val="both"/>
        <w:outlineLvl w:val="3"/>
        <w:rPr>
          <w:rFonts w:ascii="Times New Roman" w:eastAsia="Times New Roman" w:hAnsi="Times New Roman" w:cs="Times New Roman"/>
          <w:sz w:val="24"/>
          <w:szCs w:val="24"/>
        </w:rPr>
      </w:pPr>
      <w:r w:rsidRPr="000C3F58">
        <w:rPr>
          <w:rFonts w:ascii="Times New Roman" w:hAnsi="Times New Roman" w:cs="Times New Roman"/>
          <w:bCs/>
          <w:sz w:val="24"/>
          <w:szCs w:val="24"/>
        </w:rPr>
        <w:t>Alternativas para ilustrar conceptos clave de manera no lingüística</w:t>
      </w:r>
      <w:r w:rsidRPr="000C3F58">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0C3F58" w:rsidRDefault="00395AA2" w:rsidP="00D9375A">
      <w:pPr>
        <w:pStyle w:val="Prrafodelista"/>
        <w:numPr>
          <w:ilvl w:val="0"/>
          <w:numId w:val="13"/>
        </w:numPr>
        <w:spacing w:line="480" w:lineRule="auto"/>
        <w:jc w:val="both"/>
        <w:outlineLvl w:val="3"/>
        <w:rPr>
          <w:rStyle w:val="Ttulo6Car"/>
          <w:rFonts w:eastAsiaTheme="minorHAnsi"/>
          <w:bCs w:val="0"/>
          <w:sz w:val="24"/>
          <w:szCs w:val="24"/>
        </w:rPr>
      </w:pPr>
      <w:proofErr w:type="spellStart"/>
      <w:r w:rsidRPr="000C3F58">
        <w:rPr>
          <w:rStyle w:val="Ttulo6Car"/>
          <w:rFonts w:eastAsia="Cambria"/>
          <w:b w:val="0"/>
          <w:sz w:val="24"/>
          <w:szCs w:val="24"/>
        </w:rPr>
        <w:t>Proporcionar</w:t>
      </w:r>
      <w:proofErr w:type="spellEnd"/>
      <w:r w:rsidRPr="000C3F58">
        <w:rPr>
          <w:rStyle w:val="Ttulo6Car"/>
          <w:rFonts w:eastAsia="Cambria"/>
          <w:b w:val="0"/>
          <w:sz w:val="24"/>
          <w:szCs w:val="24"/>
        </w:rPr>
        <w:t xml:space="preserve"> </w:t>
      </w:r>
      <w:proofErr w:type="spellStart"/>
      <w:r w:rsidRPr="000C3F58">
        <w:rPr>
          <w:rStyle w:val="Ttulo6Car"/>
          <w:rFonts w:eastAsia="Cambria"/>
          <w:b w:val="0"/>
          <w:sz w:val="24"/>
          <w:szCs w:val="24"/>
        </w:rPr>
        <w:t>opciones</w:t>
      </w:r>
      <w:proofErr w:type="spellEnd"/>
      <w:r w:rsidRPr="000C3F58">
        <w:rPr>
          <w:rStyle w:val="Ttulo6Car"/>
          <w:rFonts w:eastAsia="Cambria"/>
          <w:b w:val="0"/>
          <w:sz w:val="24"/>
          <w:szCs w:val="24"/>
        </w:rPr>
        <w:t xml:space="preserve"> </w:t>
      </w:r>
      <w:proofErr w:type="spellStart"/>
      <w:r w:rsidRPr="000C3F58">
        <w:rPr>
          <w:rStyle w:val="Ttulo6Car"/>
          <w:rFonts w:eastAsia="Cambria"/>
          <w:b w:val="0"/>
          <w:sz w:val="24"/>
          <w:szCs w:val="24"/>
        </w:rPr>
        <w:t>para</w:t>
      </w:r>
      <w:proofErr w:type="spellEnd"/>
      <w:r w:rsidRPr="000C3F58">
        <w:rPr>
          <w:rStyle w:val="Ttulo6Car"/>
          <w:rFonts w:eastAsia="Cambria"/>
          <w:b w:val="0"/>
          <w:sz w:val="24"/>
          <w:szCs w:val="24"/>
        </w:rPr>
        <w:t xml:space="preserve"> la </w:t>
      </w:r>
      <w:proofErr w:type="spellStart"/>
      <w:r w:rsidRPr="000C3F58">
        <w:rPr>
          <w:rStyle w:val="Ttulo6Car"/>
          <w:rFonts w:eastAsia="Cambria"/>
          <w:b w:val="0"/>
          <w:sz w:val="24"/>
          <w:szCs w:val="24"/>
        </w:rPr>
        <w:t>comprensión</w:t>
      </w:r>
      <w:proofErr w:type="spellEnd"/>
    </w:p>
    <w:p w14:paraId="48E43C87" w14:textId="77777777" w:rsidR="00395AA2" w:rsidRPr="000C3F58" w:rsidRDefault="00395AA2" w:rsidP="00D9375A">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0C3F58" w:rsidRDefault="00395AA2" w:rsidP="00D9375A">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0C3F58" w:rsidRDefault="00395AA2" w:rsidP="00D9375A">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0C3F58">
        <w:rPr>
          <w:rFonts w:ascii="Times New Roman" w:hAnsi="Times New Roman" w:cs="Times New Roman"/>
          <w:bCs/>
          <w:sz w:val="24"/>
          <w:szCs w:val="24"/>
        </w:rPr>
        <w:t>Alternativas para g</w:t>
      </w:r>
      <w:r w:rsidRPr="000C3F58">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0C3F58" w:rsidRDefault="00395AA2" w:rsidP="00D9375A">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0C3F58">
        <w:rPr>
          <w:rFonts w:ascii="Times New Roman" w:hAnsi="Times New Roman" w:cs="Times New Roman"/>
          <w:bCs/>
          <w:sz w:val="24"/>
          <w:szCs w:val="24"/>
        </w:rPr>
        <w:t>Alternativas para</w:t>
      </w:r>
      <w:r w:rsidRPr="000C3F58">
        <w:rPr>
          <w:rFonts w:ascii="Times New Roman" w:eastAsia="Times New Roman" w:hAnsi="Times New Roman" w:cs="Times New Roman"/>
          <w:sz w:val="24"/>
          <w:szCs w:val="24"/>
        </w:rPr>
        <w:t xml:space="preserve"> apoyar  memoria y transferencia.  </w:t>
      </w:r>
    </w:p>
    <w:p w14:paraId="793139BE" w14:textId="77777777" w:rsidR="00395AA2" w:rsidRPr="000C3F58" w:rsidRDefault="00395AA2" w:rsidP="00395AA2">
      <w:pPr>
        <w:pStyle w:val="NormalWeb"/>
        <w:spacing w:before="0" w:beforeAutospacing="0" w:after="0" w:afterAutospacing="0" w:line="480" w:lineRule="auto"/>
        <w:ind w:left="360"/>
        <w:jc w:val="both"/>
        <w:rPr>
          <w:lang w:val="es-ES"/>
        </w:rPr>
      </w:pPr>
      <w:r w:rsidRPr="000C3F58">
        <w:rPr>
          <w:b/>
          <w:lang w:val="es-ES"/>
        </w:rPr>
        <w:t>Proporcionar múltiples maneras de expresión y acción:</w:t>
      </w:r>
    </w:p>
    <w:p w14:paraId="708136EA" w14:textId="77777777" w:rsidR="00395AA2" w:rsidRPr="000C3F58" w:rsidRDefault="00395AA2" w:rsidP="00D9375A">
      <w:pPr>
        <w:pStyle w:val="NormalWeb"/>
        <w:numPr>
          <w:ilvl w:val="0"/>
          <w:numId w:val="14"/>
        </w:numPr>
        <w:spacing w:before="0" w:beforeAutospacing="0" w:after="0" w:afterAutospacing="0" w:line="480" w:lineRule="auto"/>
        <w:jc w:val="both"/>
        <w:rPr>
          <w:rStyle w:val="Ttulo6Car"/>
          <w:rFonts w:eastAsiaTheme="minorEastAsia"/>
          <w:bCs w:val="0"/>
          <w:lang w:val="es-ES"/>
        </w:rPr>
      </w:pPr>
      <w:proofErr w:type="spellStart"/>
      <w:r w:rsidRPr="000C3F58">
        <w:rPr>
          <w:rStyle w:val="Ttulo6Car"/>
          <w:rFonts w:eastAsia="Cambria"/>
          <w:b w:val="0"/>
        </w:rPr>
        <w:t>Proporcionar</w:t>
      </w:r>
      <w:proofErr w:type="spellEnd"/>
      <w:r w:rsidRPr="000C3F58">
        <w:rPr>
          <w:rStyle w:val="Ttulo6Car"/>
          <w:rFonts w:eastAsia="Cambria"/>
          <w:b w:val="0"/>
        </w:rPr>
        <w:t xml:space="preserve"> </w:t>
      </w:r>
      <w:proofErr w:type="spellStart"/>
      <w:r w:rsidRPr="000C3F58">
        <w:rPr>
          <w:rStyle w:val="Ttulo6Car"/>
          <w:rFonts w:eastAsia="Cambria"/>
          <w:b w:val="0"/>
        </w:rPr>
        <w:t>opciones</w:t>
      </w:r>
      <w:proofErr w:type="spellEnd"/>
      <w:r w:rsidRPr="000C3F58">
        <w:rPr>
          <w:rStyle w:val="Ttulo6Car"/>
          <w:rFonts w:eastAsia="Cambria"/>
          <w:b w:val="0"/>
        </w:rPr>
        <w:t xml:space="preserve"> de </w:t>
      </w:r>
      <w:proofErr w:type="spellStart"/>
      <w:r w:rsidRPr="000C3F58">
        <w:rPr>
          <w:rStyle w:val="Ttulo6Car"/>
          <w:rFonts w:eastAsia="Cambria"/>
          <w:b w:val="0"/>
        </w:rPr>
        <w:t>actividad</w:t>
      </w:r>
      <w:proofErr w:type="spellEnd"/>
      <w:r w:rsidRPr="000C3F58">
        <w:rPr>
          <w:rStyle w:val="Ttulo6Car"/>
          <w:rFonts w:eastAsia="Cambria"/>
          <w:b w:val="0"/>
        </w:rPr>
        <w:t xml:space="preserve"> </w:t>
      </w:r>
      <w:proofErr w:type="spellStart"/>
      <w:r w:rsidRPr="000C3F58">
        <w:rPr>
          <w:rStyle w:val="Ttulo6Car"/>
          <w:rFonts w:eastAsia="Cambria"/>
          <w:b w:val="0"/>
        </w:rPr>
        <w:t>física</w:t>
      </w:r>
      <w:proofErr w:type="spellEnd"/>
    </w:p>
    <w:p w14:paraId="2824A9D1" w14:textId="77777777" w:rsidR="00395AA2" w:rsidRPr="000C3F58" w:rsidRDefault="00395AA2" w:rsidP="00D9375A">
      <w:pPr>
        <w:pStyle w:val="NormalWeb"/>
        <w:numPr>
          <w:ilvl w:val="1"/>
          <w:numId w:val="14"/>
        </w:numPr>
        <w:spacing w:before="0" w:beforeAutospacing="0" w:after="0" w:afterAutospacing="0" w:line="480" w:lineRule="auto"/>
        <w:jc w:val="both"/>
      </w:pPr>
      <w:r w:rsidRPr="000C3F58">
        <w:t>Proporcionar vías de respuesta diferentes. Pueden expresar lo que entienden de distintas maneras: Orales, escritas, visuales, gráficas, otras.</w:t>
      </w:r>
    </w:p>
    <w:p w14:paraId="219385AD"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 xml:space="preserve">Proporcionar vías diversas para interactuar con materiales. </w:t>
      </w:r>
    </w:p>
    <w:p w14:paraId="337C1404"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 xml:space="preserve">Proporcionar alternativas para acceder a diferentes herramientas y tecnologías de soporte. </w:t>
      </w:r>
    </w:p>
    <w:p w14:paraId="3A18B2F2" w14:textId="77777777" w:rsidR="00395AA2" w:rsidRPr="000C3F58" w:rsidRDefault="00395AA2" w:rsidP="00D9375A">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0C3F58">
        <w:rPr>
          <w:rStyle w:val="Ttulo6Car"/>
          <w:rFonts w:eastAsia="Cambria"/>
          <w:b w:val="0"/>
          <w:lang w:val="es-ES"/>
        </w:rPr>
        <w:t>Proporcionar opciones para las  habilidades expresivas y la fluidez</w:t>
      </w:r>
    </w:p>
    <w:p w14:paraId="6095D16B" w14:textId="77777777" w:rsidR="00395AA2" w:rsidRPr="000C3F58" w:rsidRDefault="00395AA2" w:rsidP="00D9375A">
      <w:pPr>
        <w:pStyle w:val="NormalWeb"/>
        <w:numPr>
          <w:ilvl w:val="1"/>
          <w:numId w:val="14"/>
        </w:numPr>
        <w:spacing w:before="0" w:beforeAutospacing="0" w:after="0" w:afterAutospacing="0" w:line="480" w:lineRule="auto"/>
        <w:jc w:val="both"/>
      </w:pPr>
      <w:r w:rsidRPr="000C3F58">
        <w:t>Favorecer preferencias de medios de comunicación donde tengan esta opción todos los estudiantes.</w:t>
      </w:r>
    </w:p>
    <w:p w14:paraId="6E8FD819"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lastRenderedPageBreak/>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0C3F58" w:rsidRDefault="00395AA2" w:rsidP="00D9375A">
      <w:pPr>
        <w:pStyle w:val="Prrafodelista"/>
        <w:numPr>
          <w:ilvl w:val="1"/>
          <w:numId w:val="14"/>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0C3F58" w:rsidRDefault="00395AA2" w:rsidP="00D9375A">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0C3F58">
        <w:rPr>
          <w:rStyle w:val="Ttulo6Car"/>
          <w:rFonts w:eastAsia="Cambria"/>
          <w:b w:val="0"/>
          <w:lang w:val="es-ES"/>
        </w:rPr>
        <w:t>Proporcionar opciones para funciones de ejecución</w:t>
      </w:r>
    </w:p>
    <w:p w14:paraId="05A790DE"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Alternativas para guiar el establecimiento de metas efectivas</w:t>
      </w:r>
    </w:p>
    <w:p w14:paraId="086D559D"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Alternativas para apoyar la planeación y el desarrollo estratégico donde el docente tiene en cuenta la barreras que encuentra el estudiante con anterioridad a que aparezcan</w:t>
      </w:r>
    </w:p>
    <w:p w14:paraId="657A2E04"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 xml:space="preserve">Alternativas para facilitar el manejo de la información y los recursos. </w:t>
      </w:r>
    </w:p>
    <w:p w14:paraId="1B444252" w14:textId="77777777" w:rsidR="00395AA2" w:rsidRPr="000C3F58" w:rsidRDefault="00395AA2" w:rsidP="00D9375A">
      <w:pPr>
        <w:pStyle w:val="NormalWeb"/>
        <w:numPr>
          <w:ilvl w:val="1"/>
          <w:numId w:val="14"/>
        </w:numPr>
        <w:spacing w:before="0" w:beforeAutospacing="0" w:after="0" w:afterAutospacing="0" w:line="480" w:lineRule="auto"/>
        <w:jc w:val="both"/>
        <w:rPr>
          <w:lang w:val="es-ES"/>
        </w:rPr>
      </w:pPr>
      <w:r w:rsidRPr="000C3F58">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0C3F58" w:rsidRDefault="00395AA2" w:rsidP="00395AA2">
      <w:pPr>
        <w:pStyle w:val="NormalWeb"/>
        <w:spacing w:before="0" w:beforeAutospacing="0" w:after="0" w:afterAutospacing="0" w:line="480" w:lineRule="auto"/>
        <w:jc w:val="both"/>
        <w:rPr>
          <w:lang w:val="es-ES"/>
        </w:rPr>
      </w:pPr>
      <w:r w:rsidRPr="000C3F58">
        <w:rPr>
          <w:b/>
          <w:lang w:val="es-ES"/>
        </w:rPr>
        <w:t xml:space="preserve">      Proporcionar diferentes maneras de comprometerse:</w:t>
      </w:r>
    </w:p>
    <w:p w14:paraId="36A87F3E" w14:textId="77777777" w:rsidR="00395AA2" w:rsidRPr="000C3F58" w:rsidRDefault="00395AA2" w:rsidP="00D9375A">
      <w:pPr>
        <w:pStyle w:val="NormalWeb"/>
        <w:numPr>
          <w:ilvl w:val="0"/>
          <w:numId w:val="15"/>
        </w:numPr>
        <w:spacing w:before="0" w:beforeAutospacing="0" w:after="0" w:afterAutospacing="0" w:line="480" w:lineRule="auto"/>
        <w:jc w:val="both"/>
        <w:rPr>
          <w:lang w:val="es-ES"/>
        </w:rPr>
      </w:pPr>
      <w:r w:rsidRPr="000C3F58">
        <w:rPr>
          <w:b/>
        </w:rPr>
        <w:t xml:space="preserve"> Proporcionar opciones para centrar la atención y  el interés</w:t>
      </w:r>
    </w:p>
    <w:p w14:paraId="792645C9" w14:textId="77777777" w:rsidR="00395AA2" w:rsidRPr="000C3F58" w:rsidRDefault="00395AA2" w:rsidP="00D9375A">
      <w:pPr>
        <w:pStyle w:val="NormalWeb"/>
        <w:numPr>
          <w:ilvl w:val="1"/>
          <w:numId w:val="15"/>
        </w:numPr>
        <w:spacing w:before="0" w:beforeAutospacing="0" w:after="0" w:afterAutospacing="0" w:line="480" w:lineRule="auto"/>
        <w:jc w:val="both"/>
        <w:rPr>
          <w:lang w:val="es-ES"/>
        </w:rPr>
      </w:pPr>
      <w:r w:rsidRPr="000C3F58">
        <w:t xml:space="preserve">Alternativas para incrementar las preferencias individuales y la autonomía. </w:t>
      </w:r>
    </w:p>
    <w:p w14:paraId="4C502F2C" w14:textId="77777777" w:rsidR="00395AA2" w:rsidRPr="000C3F58" w:rsidRDefault="00395AA2" w:rsidP="00D9375A">
      <w:pPr>
        <w:pStyle w:val="NormalWeb"/>
        <w:numPr>
          <w:ilvl w:val="1"/>
          <w:numId w:val="15"/>
        </w:numPr>
        <w:spacing w:before="0" w:beforeAutospacing="0" w:after="0" w:afterAutospacing="0" w:line="480" w:lineRule="auto"/>
        <w:jc w:val="both"/>
        <w:rPr>
          <w:lang w:val="es-ES"/>
        </w:rPr>
      </w:pPr>
      <w:r w:rsidRPr="000C3F58">
        <w:t>Alternativas para realzar la relevancia, validez y autenticidad</w:t>
      </w:r>
    </w:p>
    <w:p w14:paraId="3B2E8E44" w14:textId="77777777" w:rsidR="00395AA2" w:rsidRPr="000C3F58" w:rsidRDefault="00395AA2" w:rsidP="00D9375A">
      <w:pPr>
        <w:pStyle w:val="NormalWeb"/>
        <w:numPr>
          <w:ilvl w:val="1"/>
          <w:numId w:val="15"/>
        </w:numPr>
        <w:spacing w:before="0" w:beforeAutospacing="0" w:after="0" w:afterAutospacing="0" w:line="480" w:lineRule="auto"/>
        <w:jc w:val="both"/>
        <w:rPr>
          <w:lang w:val="es-ES"/>
        </w:rPr>
      </w:pPr>
      <w:r w:rsidRPr="000C3F58">
        <w:t xml:space="preserve">Alternativas para reducir amenazas y  distracciones. </w:t>
      </w:r>
    </w:p>
    <w:p w14:paraId="04149408" w14:textId="77777777" w:rsidR="00395AA2" w:rsidRPr="000C3F58" w:rsidRDefault="00395AA2" w:rsidP="00D9375A">
      <w:pPr>
        <w:pStyle w:val="Prrafodelista1"/>
        <w:numPr>
          <w:ilvl w:val="0"/>
          <w:numId w:val="15"/>
        </w:numPr>
        <w:spacing w:after="0" w:line="480" w:lineRule="auto"/>
        <w:contextualSpacing/>
        <w:jc w:val="both"/>
        <w:outlineLvl w:val="2"/>
        <w:rPr>
          <w:rFonts w:ascii="Times New Roman" w:hAnsi="Times New Roman" w:cs="Times New Roman"/>
          <w:b/>
          <w:sz w:val="24"/>
          <w:szCs w:val="24"/>
          <w:lang w:val="es-CO"/>
        </w:rPr>
      </w:pPr>
      <w:r w:rsidRPr="000C3F58">
        <w:rPr>
          <w:rFonts w:ascii="Times New Roman" w:hAnsi="Times New Roman" w:cs="Times New Roman"/>
          <w:b/>
          <w:sz w:val="24"/>
          <w:szCs w:val="24"/>
          <w:lang w:val="es-CO"/>
        </w:rPr>
        <w:t>Proporcionar opciones para el esfuerzo sostenido y persistencia</w:t>
      </w:r>
    </w:p>
    <w:p w14:paraId="247FBBC4"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Alternativas para realzar la mejor parte de las metas y de los objetivos estableciendo la manera en que se hace visible el alcance de los logros por parte del estudiante</w:t>
      </w:r>
    </w:p>
    <w:p w14:paraId="53532545"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Alternativas para variar el nivel de los retos y apoyos. </w:t>
      </w:r>
    </w:p>
    <w:p w14:paraId="37C9A474"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lastRenderedPageBreak/>
        <w:t xml:space="preserve">Alternativas para fomentar la colaboración y la comunicación. </w:t>
      </w:r>
    </w:p>
    <w:p w14:paraId="4DB6CE8E"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0C3F58" w:rsidRDefault="00395AA2" w:rsidP="00D9375A">
      <w:pPr>
        <w:pStyle w:val="Prrafodelista"/>
        <w:numPr>
          <w:ilvl w:val="0"/>
          <w:numId w:val="15"/>
        </w:numPr>
        <w:spacing w:line="480" w:lineRule="auto"/>
        <w:jc w:val="both"/>
        <w:outlineLvl w:val="3"/>
        <w:rPr>
          <w:rFonts w:ascii="Times New Roman" w:eastAsia="Times New Roman" w:hAnsi="Times New Roman" w:cs="Times New Roman"/>
          <w:sz w:val="24"/>
          <w:szCs w:val="24"/>
        </w:rPr>
      </w:pPr>
      <w:r w:rsidRPr="000C3F58">
        <w:rPr>
          <w:rFonts w:ascii="Times New Roman" w:hAnsi="Times New Roman" w:cs="Times New Roman"/>
          <w:b/>
          <w:sz w:val="24"/>
          <w:szCs w:val="24"/>
        </w:rPr>
        <w:t>Proporcionar opciones para la autorregulación</w:t>
      </w:r>
    </w:p>
    <w:p w14:paraId="35F54C07"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0C3F58" w:rsidRDefault="00395AA2" w:rsidP="00D9375A">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Alternativas para el desarrollo de la auto-evaluación y  reflexión </w:t>
      </w:r>
      <w:r w:rsidRPr="000C3F58">
        <w:rPr>
          <w:rFonts w:ascii="Times New Roman" w:hAnsi="Times New Roman" w:cs="Times New Roman"/>
          <w:sz w:val="24"/>
          <w:szCs w:val="24"/>
        </w:rPr>
        <w:t xml:space="preserve"> </w:t>
      </w:r>
      <w:r w:rsidRPr="000C3F58">
        <w:rPr>
          <w:rFonts w:ascii="Times New Roman" w:eastAsia="Times New Roman" w:hAnsi="Times New Roman" w:cs="Times New Roman"/>
          <w:sz w:val="24"/>
          <w:szCs w:val="24"/>
        </w:rPr>
        <w:t xml:space="preserve">Desarrollo de auto evaluación y  reflexión. </w:t>
      </w:r>
    </w:p>
    <w:p w14:paraId="4859DD27" w14:textId="116EFF53" w:rsidR="00395AA2" w:rsidRPr="000C3F58" w:rsidRDefault="00325A3A" w:rsidP="00D9375A">
      <w:pPr>
        <w:pStyle w:val="Prrafodelista1"/>
        <w:numPr>
          <w:ilvl w:val="0"/>
          <w:numId w:val="16"/>
        </w:numPr>
        <w:spacing w:after="0" w:line="480" w:lineRule="auto"/>
        <w:jc w:val="both"/>
        <w:rPr>
          <w:rFonts w:ascii="Times New Roman" w:hAnsi="Times New Roman" w:cs="Times New Roman"/>
          <w:sz w:val="24"/>
          <w:szCs w:val="24"/>
          <w:shd w:val="clear" w:color="auto" w:fill="FFFFFF"/>
        </w:rPr>
      </w:pPr>
      <w:r w:rsidRPr="000C3F58">
        <w:rPr>
          <w:rFonts w:ascii="Times New Roman" w:hAnsi="Times New Roman" w:cs="Times New Roman"/>
          <w:sz w:val="24"/>
          <w:szCs w:val="24"/>
          <w:shd w:val="clear" w:color="auto" w:fill="FFFFFF"/>
        </w:rPr>
        <w:t>El indicador de desempeño permite identificar y valorar el estado en que se encuentra el estudiante con referencia al alcance de la competencia</w:t>
      </w:r>
      <w:r w:rsidRPr="000C3F58">
        <w:rPr>
          <w:rFonts w:ascii="Times New Roman" w:hAnsi="Times New Roman" w:cs="Times New Roman"/>
          <w:sz w:val="24"/>
          <w:szCs w:val="24"/>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0C3F58" w:rsidRDefault="00395AA2" w:rsidP="00D9375A">
      <w:pPr>
        <w:pStyle w:val="NormalWeb"/>
        <w:numPr>
          <w:ilvl w:val="0"/>
          <w:numId w:val="16"/>
        </w:numPr>
        <w:shd w:val="clear" w:color="auto" w:fill="FFFFFF"/>
        <w:spacing w:before="0" w:beforeAutospacing="0" w:after="0" w:afterAutospacing="0" w:line="480" w:lineRule="auto"/>
        <w:jc w:val="both"/>
        <w:textAlignment w:val="baseline"/>
      </w:pPr>
      <w:r w:rsidRPr="000C3F58">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20B2A32A" w14:textId="77777777" w:rsidR="008E08F8" w:rsidRPr="000C3F58" w:rsidRDefault="008E08F8" w:rsidP="008E08F8">
      <w:pPr>
        <w:pStyle w:val="NormalWeb"/>
        <w:shd w:val="clear" w:color="auto" w:fill="FFFFFF"/>
        <w:spacing w:before="0" w:beforeAutospacing="0" w:after="0" w:afterAutospacing="0" w:line="480" w:lineRule="auto"/>
        <w:jc w:val="both"/>
        <w:textAlignment w:val="baseline"/>
        <w:rPr>
          <w:i/>
        </w:rPr>
      </w:pPr>
    </w:p>
    <w:p w14:paraId="3A8604D3" w14:textId="14E83CF8" w:rsidR="00395AA2" w:rsidRPr="000C3F58" w:rsidRDefault="00395AA2"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0C3F58" w:rsidRDefault="008E08F8" w:rsidP="00E346BF">
      <w:pPr>
        <w:pStyle w:val="Prrafodelista"/>
        <w:numPr>
          <w:ilvl w:val="0"/>
          <w:numId w:val="39"/>
        </w:numPr>
        <w:jc w:val="both"/>
        <w:rPr>
          <w:rFonts w:ascii="Times New Roman" w:eastAsia="Arial Unicode MS" w:hAnsi="Times New Roman" w:cs="Times New Roman"/>
          <w:sz w:val="24"/>
          <w:szCs w:val="24"/>
        </w:rPr>
        <w:sectPr w:rsidR="008E08F8" w:rsidRPr="000C3F58" w:rsidSect="0042165F">
          <w:headerReference w:type="default" r:id="rId9"/>
          <w:pgSz w:w="12240" w:h="15840"/>
          <w:pgMar w:top="1418" w:right="1418" w:bottom="1418" w:left="1418" w:header="709" w:footer="709" w:gutter="0"/>
          <w:cols w:space="708"/>
          <w:docGrid w:linePitch="360"/>
        </w:sectPr>
      </w:pPr>
    </w:p>
    <w:p w14:paraId="015E5CA2" w14:textId="77777777" w:rsidR="008E08F8" w:rsidRPr="000C3F58" w:rsidRDefault="008E08F8" w:rsidP="00E346BF">
      <w:pPr>
        <w:pStyle w:val="Prrafodelista"/>
        <w:numPr>
          <w:ilvl w:val="0"/>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MALLAS CURRICULARES INDICADORES DE DESEMPEÑO POR CICLOS Y GRADOS</w:t>
      </w:r>
    </w:p>
    <w:p w14:paraId="6326CE6B" w14:textId="77777777" w:rsidR="008E08F8" w:rsidRPr="000C3F58" w:rsidRDefault="008E08F8" w:rsidP="00E346BF">
      <w:pPr>
        <w:pStyle w:val="Prrafodelista"/>
        <w:numPr>
          <w:ilvl w:val="1"/>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CICLO 1</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70"/>
        <w:gridCol w:w="2848"/>
        <w:gridCol w:w="2102"/>
        <w:gridCol w:w="2140"/>
        <w:gridCol w:w="2479"/>
        <w:gridCol w:w="2386"/>
        <w:gridCol w:w="2929"/>
        <w:gridCol w:w="2406"/>
      </w:tblGrid>
      <w:tr w:rsidR="00A44D4C" w:rsidRPr="000C3F58" w14:paraId="3F34AFD9" w14:textId="77777777" w:rsidTr="00A44D4C">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3143A75A" w14:textId="77777777" w:rsidR="00A44D4C" w:rsidRPr="000C3F58" w:rsidRDefault="00A44D4C" w:rsidP="00A44D4C">
            <w:pPr>
              <w:jc w:val="both"/>
              <w:rPr>
                <w:rFonts w:ascii="Times New Roman" w:eastAsia="Arial Unicode MS" w:hAnsi="Times New Roman" w:cs="Times New Roman"/>
                <w:color w:val="auto"/>
                <w:sz w:val="24"/>
                <w:szCs w:val="24"/>
              </w:rPr>
            </w:pPr>
          </w:p>
          <w:p w14:paraId="0B77E3CB" w14:textId="77777777" w:rsidR="00A44D4C" w:rsidRPr="000C3F58" w:rsidRDefault="00A44D4C" w:rsidP="00A44D4C">
            <w:pPr>
              <w:autoSpaceDE w:val="0"/>
              <w:autoSpaceDN w:val="0"/>
              <w:adjustRightInd w:val="0"/>
              <w:rPr>
                <w:rFonts w:ascii="Times New Roman" w:hAnsi="Times New Roman" w:cs="Times New Roman"/>
                <w:b w:val="0"/>
                <w:color w:val="auto"/>
                <w:sz w:val="24"/>
                <w:szCs w:val="24"/>
                <w:lang w:val="es-CO"/>
              </w:rPr>
            </w:pPr>
            <w:r w:rsidRPr="000C3F58">
              <w:rPr>
                <w:rFonts w:ascii="Times New Roman" w:eastAsia="Arial Unicode MS" w:hAnsi="Times New Roman" w:cs="Times New Roman"/>
                <w:color w:val="auto"/>
                <w:sz w:val="24"/>
                <w:szCs w:val="24"/>
              </w:rPr>
              <w:t>COMPETENCIAS:</w:t>
            </w:r>
            <w:r w:rsidRPr="000C3F58">
              <w:rPr>
                <w:rFonts w:ascii="Times New Roman" w:hAnsi="Times New Roman" w:cs="Times New Roman"/>
                <w:b w:val="0"/>
                <w:color w:val="auto"/>
                <w:sz w:val="24"/>
                <w:szCs w:val="24"/>
              </w:rPr>
              <w:t xml:space="preserve"> Competencia motriz. Competencia expresiva corporal. Competencia axiológica corporal.</w:t>
            </w:r>
          </w:p>
          <w:p w14:paraId="116A89C9" w14:textId="77777777" w:rsidR="00A44D4C" w:rsidRPr="000C3F58" w:rsidRDefault="00A44D4C" w:rsidP="00A44D4C">
            <w:pPr>
              <w:jc w:val="both"/>
              <w:rPr>
                <w:rFonts w:ascii="Times New Roman" w:hAnsi="Times New Roman" w:cs="Times New Roman"/>
                <w:color w:val="auto"/>
                <w:sz w:val="24"/>
                <w:szCs w:val="24"/>
              </w:rPr>
            </w:pPr>
          </w:p>
        </w:tc>
      </w:tr>
      <w:tr w:rsidR="00A44D4C" w:rsidRPr="000C3F58" w14:paraId="604460BD" w14:textId="77777777" w:rsidTr="00A44D4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34" w:type="pct"/>
            <w:vMerge w:val="restart"/>
            <w:shd w:val="clear" w:color="auto" w:fill="auto"/>
          </w:tcPr>
          <w:p w14:paraId="634AEAC7"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CICLO</w:t>
            </w:r>
          </w:p>
          <w:p w14:paraId="4C1DB10E" w14:textId="77777777" w:rsidR="00A44D4C" w:rsidRPr="000C3F58" w:rsidRDefault="00A44D4C" w:rsidP="00A44D4C">
            <w:pPr>
              <w:jc w:val="both"/>
              <w:rPr>
                <w:rFonts w:ascii="Times New Roman" w:eastAsia="Arial Unicode MS" w:hAnsi="Times New Roman" w:cs="Times New Roman"/>
                <w:color w:val="auto"/>
                <w:sz w:val="24"/>
                <w:szCs w:val="24"/>
              </w:rPr>
            </w:pPr>
          </w:p>
          <w:p w14:paraId="2A1E3AFB"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174" w:type="pct"/>
            <w:vMerge w:val="restart"/>
            <w:shd w:val="clear" w:color="auto" w:fill="auto"/>
            <w:textDirection w:val="btLr"/>
          </w:tcPr>
          <w:p w14:paraId="64C9814E" w14:textId="77777777" w:rsidR="00A44D4C" w:rsidRPr="000C3F58" w:rsidRDefault="00A44D4C" w:rsidP="00A44D4C">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PERIODO</w:t>
            </w:r>
          </w:p>
        </w:tc>
        <w:tc>
          <w:tcPr>
            <w:tcW w:w="1286" w:type="pct"/>
            <w:gridSpan w:val="2"/>
            <w:tcBorders>
              <w:bottom w:val="single" w:sz="4" w:space="0" w:color="auto"/>
            </w:tcBorders>
            <w:shd w:val="clear" w:color="auto" w:fill="auto"/>
          </w:tcPr>
          <w:p w14:paraId="21726A2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 </w:t>
            </w:r>
          </w:p>
          <w:p w14:paraId="3D5FF5D9"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MATRIZ DE REFERENCIA</w:t>
            </w:r>
          </w:p>
          <w:p w14:paraId="256753D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6" w:type="pct"/>
            <w:vMerge w:val="restart"/>
            <w:shd w:val="clear" w:color="auto" w:fill="auto"/>
          </w:tcPr>
          <w:p w14:paraId="0807EF9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37F4C3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59AF9E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DBA ASOCIADO</w:t>
            </w:r>
          </w:p>
          <w:p w14:paraId="1572B1D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C1C8C0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C3F58">
              <w:rPr>
                <w:rFonts w:ascii="Times New Roman" w:eastAsia="Arial Unicode MS" w:hAnsi="Times New Roman" w:cs="Times New Roman"/>
                <w:b/>
                <w:i/>
                <w:color w:val="auto"/>
                <w:sz w:val="24"/>
                <w:szCs w:val="24"/>
              </w:rPr>
              <w:t>(DEL CICLO COMPRENDIDO)</w:t>
            </w:r>
          </w:p>
        </w:tc>
        <w:tc>
          <w:tcPr>
            <w:tcW w:w="2650" w:type="pct"/>
            <w:gridSpan w:val="4"/>
            <w:shd w:val="clear" w:color="auto" w:fill="auto"/>
          </w:tcPr>
          <w:p w14:paraId="1E3487A4"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4D4C" w:rsidRPr="000C3F58" w14:paraId="280EBAB2" w14:textId="77777777" w:rsidTr="00A44D4C">
        <w:trPr>
          <w:cantSplit/>
          <w:trHeight w:val="780"/>
        </w:trPr>
        <w:tc>
          <w:tcPr>
            <w:cnfStyle w:val="001000000000" w:firstRow="0" w:lastRow="0" w:firstColumn="1" w:lastColumn="0" w:oddVBand="0" w:evenVBand="0" w:oddHBand="0" w:evenHBand="0" w:firstRowFirstColumn="0" w:firstRowLastColumn="0" w:lastRowFirstColumn="0" w:lastRowLastColumn="0"/>
            <w:tcW w:w="334" w:type="pct"/>
            <w:vMerge/>
            <w:tcBorders>
              <w:bottom w:val="single" w:sz="4" w:space="0" w:color="auto"/>
            </w:tcBorders>
            <w:shd w:val="clear" w:color="auto" w:fill="auto"/>
          </w:tcPr>
          <w:p w14:paraId="3A401B69"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vMerge/>
            <w:tcBorders>
              <w:bottom w:val="single" w:sz="4" w:space="0" w:color="auto"/>
            </w:tcBorders>
            <w:shd w:val="clear" w:color="auto" w:fill="auto"/>
            <w:textDirection w:val="btLr"/>
          </w:tcPr>
          <w:p w14:paraId="48686270" w14:textId="77777777" w:rsidR="00A44D4C" w:rsidRPr="000C3F58" w:rsidRDefault="00A44D4C" w:rsidP="00A44D4C">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0" w:type="pct"/>
            <w:tcBorders>
              <w:bottom w:val="single" w:sz="4" w:space="0" w:color="auto"/>
            </w:tcBorders>
            <w:shd w:val="clear" w:color="auto" w:fill="auto"/>
          </w:tcPr>
          <w:p w14:paraId="67952D9D"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103D273"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COMPONENTES.</w:t>
            </w:r>
          </w:p>
        </w:tc>
        <w:tc>
          <w:tcPr>
            <w:tcW w:w="546" w:type="pct"/>
            <w:tcBorders>
              <w:bottom w:val="single" w:sz="4" w:space="0" w:color="auto"/>
            </w:tcBorders>
            <w:shd w:val="clear" w:color="auto" w:fill="auto"/>
          </w:tcPr>
          <w:p w14:paraId="6AAD6DA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A5389E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APRENDIZAJES ESPERADOS </w:t>
            </w:r>
          </w:p>
          <w:p w14:paraId="11DD9F7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56" w:type="pct"/>
            <w:vMerge/>
            <w:tcBorders>
              <w:bottom w:val="single" w:sz="4" w:space="0" w:color="auto"/>
            </w:tcBorders>
            <w:shd w:val="clear" w:color="auto" w:fill="auto"/>
          </w:tcPr>
          <w:p w14:paraId="7E3C1F9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44" w:type="pct"/>
            <w:tcBorders>
              <w:bottom w:val="single" w:sz="4" w:space="0" w:color="auto"/>
            </w:tcBorders>
            <w:shd w:val="clear" w:color="auto" w:fill="auto"/>
          </w:tcPr>
          <w:p w14:paraId="639542B1"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02C61C8"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TEMÁTICAS </w:t>
            </w:r>
          </w:p>
          <w:p w14:paraId="71B01B8E"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0C1E17FE" w14:textId="77777777" w:rsidR="00A44D4C" w:rsidRPr="000C3F58" w:rsidRDefault="00A44D4C" w:rsidP="00A44D4C">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20" w:type="pct"/>
            <w:tcBorders>
              <w:bottom w:val="single" w:sz="4" w:space="0" w:color="auto"/>
            </w:tcBorders>
            <w:shd w:val="clear" w:color="auto" w:fill="auto"/>
          </w:tcPr>
          <w:p w14:paraId="798B130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w:t>
            </w:r>
          </w:p>
          <w:p w14:paraId="6767119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CONCEPTUAL</w:t>
            </w:r>
          </w:p>
          <w:p w14:paraId="781AEAA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BA9F5B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61" w:type="pct"/>
            <w:tcBorders>
              <w:bottom w:val="single" w:sz="4" w:space="0" w:color="auto"/>
            </w:tcBorders>
            <w:shd w:val="clear" w:color="auto" w:fill="auto"/>
          </w:tcPr>
          <w:p w14:paraId="02446BE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PROCEDIMENTAL</w:t>
            </w:r>
          </w:p>
          <w:p w14:paraId="15EBA75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0C7FF0E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25" w:type="pct"/>
            <w:tcBorders>
              <w:bottom w:val="single" w:sz="4" w:space="0" w:color="auto"/>
            </w:tcBorders>
            <w:shd w:val="clear" w:color="auto" w:fill="auto"/>
          </w:tcPr>
          <w:p w14:paraId="2349AA2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ACTITUDINAL</w:t>
            </w:r>
          </w:p>
          <w:p w14:paraId="5C118B0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3F43AD" w:rsidRPr="000C3F58" w14:paraId="0D79DB1D" w14:textId="77777777" w:rsidTr="003F4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2173059" w14:textId="1AF26E64" w:rsidR="003F43AD" w:rsidRPr="003F43AD" w:rsidRDefault="003F43AD" w:rsidP="003F43AD">
            <w:pPr>
              <w:pStyle w:val="Sinespaciado"/>
              <w:jc w:val="both"/>
              <w:rPr>
                <w:rFonts w:ascii="Times New Roman" w:hAnsi="Times New Roman" w:cs="Times New Roman"/>
                <w:b w:val="0"/>
                <w:sz w:val="24"/>
                <w:szCs w:val="24"/>
              </w:rPr>
            </w:pPr>
            <w:r w:rsidRPr="003F43AD">
              <w:rPr>
                <w:rFonts w:ascii="Times New Roman" w:hAnsi="Times New Roman" w:cs="Times New Roman"/>
                <w:b w:val="0"/>
                <w:sz w:val="24"/>
                <w:szCs w:val="24"/>
              </w:rPr>
              <w:t>Objetivos grado primero:</w:t>
            </w:r>
          </w:p>
          <w:p w14:paraId="6EA69CCC" w14:textId="77777777" w:rsidR="003F43AD" w:rsidRPr="003F43AD" w:rsidRDefault="003F43AD" w:rsidP="003F43AD">
            <w:pPr>
              <w:pStyle w:val="Sinespaciado"/>
              <w:numPr>
                <w:ilvl w:val="0"/>
                <w:numId w:val="40"/>
              </w:numPr>
              <w:jc w:val="both"/>
              <w:rPr>
                <w:rFonts w:ascii="Times New Roman" w:hAnsi="Times New Roman" w:cs="Times New Roman"/>
                <w:b w:val="0"/>
                <w:sz w:val="24"/>
                <w:szCs w:val="24"/>
              </w:rPr>
            </w:pPr>
            <w:r w:rsidRPr="003F43AD">
              <w:rPr>
                <w:rFonts w:ascii="Times New Roman" w:hAnsi="Times New Roman" w:cs="Times New Roman"/>
                <w:b w:val="0"/>
                <w:sz w:val="24"/>
                <w:szCs w:val="24"/>
              </w:rPr>
              <w:t>Explorar formas básicas del movimiento en diferentes situaciones y contextos.</w:t>
            </w:r>
          </w:p>
          <w:p w14:paraId="376E66CF" w14:textId="77777777" w:rsidR="003F43AD" w:rsidRPr="003F43AD" w:rsidRDefault="003F43AD" w:rsidP="003F43AD">
            <w:pPr>
              <w:pStyle w:val="Sinespaciado"/>
              <w:numPr>
                <w:ilvl w:val="0"/>
                <w:numId w:val="40"/>
              </w:numPr>
              <w:jc w:val="both"/>
              <w:rPr>
                <w:rFonts w:ascii="Times New Roman" w:hAnsi="Times New Roman" w:cs="Times New Roman"/>
                <w:b w:val="0"/>
                <w:sz w:val="24"/>
                <w:szCs w:val="24"/>
              </w:rPr>
            </w:pPr>
            <w:r w:rsidRPr="003F43AD">
              <w:rPr>
                <w:rFonts w:ascii="Times New Roman" w:hAnsi="Times New Roman" w:cs="Times New Roman"/>
                <w:b w:val="0"/>
                <w:sz w:val="24"/>
                <w:szCs w:val="24"/>
              </w:rPr>
              <w:t>Explorar y manifiesta emociones a través del movimiento corporal.</w:t>
            </w:r>
          </w:p>
          <w:p w14:paraId="71601105" w14:textId="216AD823" w:rsidR="003F43AD" w:rsidRPr="003F43AD" w:rsidRDefault="003F43AD" w:rsidP="003F43AD">
            <w:pPr>
              <w:pStyle w:val="Sinespaciado"/>
              <w:numPr>
                <w:ilvl w:val="0"/>
                <w:numId w:val="40"/>
              </w:numPr>
              <w:jc w:val="both"/>
              <w:rPr>
                <w:rFonts w:ascii="Times New Roman" w:hAnsi="Times New Roman" w:cs="Times New Roman"/>
                <w:b w:val="0"/>
                <w:sz w:val="24"/>
                <w:szCs w:val="24"/>
              </w:rPr>
            </w:pPr>
            <w:r w:rsidRPr="003F43AD">
              <w:rPr>
                <w:rFonts w:ascii="Times New Roman" w:hAnsi="Times New Roman" w:cs="Times New Roman"/>
                <w:b w:val="0"/>
                <w:sz w:val="24"/>
                <w:szCs w:val="24"/>
              </w:rPr>
              <w:t>Vivenciar las pautas para la realización de las prácticas propias de la actividad física.</w:t>
            </w:r>
          </w:p>
        </w:tc>
      </w:tr>
      <w:tr w:rsidR="00A44D4C" w:rsidRPr="000C3F58" w14:paraId="79F31FFE"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581D18E0"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6F503DE3"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463189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8B40F2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EB56BE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0FA8ED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746678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El cuerpo</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72FDAFC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Reconocimiento de las partes de su cuerpo. </w:t>
            </w:r>
          </w:p>
          <w:p w14:paraId="094E59E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1DDC250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Identificación el calentamiento como parte fundamental en la actividad física </w:t>
            </w:r>
          </w:p>
          <w:p w14:paraId="218527C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0C54CE6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Discrimina los diferentes movimientos que puede ejecutar con su cuerpo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C7EDA4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Utilización de su cuerpo para ubicarse espacialmente </w:t>
            </w:r>
          </w:p>
          <w:p w14:paraId="19878FC3"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00A2DC6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Utilización del calentamiento como una práctica inicial en las actividades deportivas </w:t>
            </w:r>
          </w:p>
          <w:p w14:paraId="02EDDD25"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7A498EB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Ejecución de tareas motrices básicas Reptar, Caminar y correr.</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2F5B3C5"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Es consiente de cuidar su cuerpo a través de hábitos saludables </w:t>
            </w:r>
          </w:p>
          <w:p w14:paraId="56FE8C9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7E657391"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Valora el calentamiento al iniciar la actividad deportiva </w:t>
            </w:r>
          </w:p>
          <w:p w14:paraId="150F90A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112CACF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a sus compañeros de los diferentes desplazamientos que realiza con su cuerpo.</w:t>
            </w:r>
          </w:p>
        </w:tc>
      </w:tr>
      <w:tr w:rsidR="00A44D4C" w:rsidRPr="000C3F58" w14:paraId="1235D211"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7F1F44F0"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DA49A2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EBACAD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F03AF7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6FEFA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04AB29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Caminar, correr, saltar y lanzar</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2CB11BAD"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Reconocimiento de la importancia en el cuidado del cuerpo. </w:t>
            </w:r>
          </w:p>
          <w:p w14:paraId="217F7BC4"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 </w:t>
            </w:r>
          </w:p>
          <w:p w14:paraId="32BBBF5B"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Descripción de las diferentes formas de movimiento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A8E5E4"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Implementación de las diferentes posturas corporales en los </w:t>
            </w:r>
            <w:r w:rsidRPr="000C3F58">
              <w:rPr>
                <w:rFonts w:ascii="Times New Roman" w:eastAsia="Arial Unicode MS" w:hAnsi="Times New Roman" w:cs="Times New Roman"/>
                <w:color w:val="auto"/>
                <w:sz w:val="24"/>
                <w:szCs w:val="24"/>
              </w:rPr>
              <w:lastRenderedPageBreak/>
              <w:t xml:space="preserve">desplazamientos </w:t>
            </w:r>
          </w:p>
          <w:p w14:paraId="558841E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67543DB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Utilización de la observación y la creatividad de nuevas formas de movimiento</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D05B5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Cuidado de su cuerpo evitando movimientos bruscos </w:t>
            </w:r>
          </w:p>
          <w:p w14:paraId="454BF0F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 </w:t>
            </w:r>
          </w:p>
          <w:p w14:paraId="0D690D74"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Consciente de cuidar su cuerpo a través de hábitos saludables</w:t>
            </w:r>
          </w:p>
        </w:tc>
      </w:tr>
      <w:tr w:rsidR="00A44D4C" w:rsidRPr="000C3F58" w14:paraId="19C83A45"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35C88F1F"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A2773E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6961E0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80A42A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CAC4AF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8C51CC9" w14:textId="77777777" w:rsidR="00A44D4C" w:rsidRPr="000C3F58" w:rsidRDefault="00A44D4C" w:rsidP="00A44D4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Desplazamientos y saltos</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0CEDF4D5"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Identifica las diferentes formas de desplazamiento.</w:t>
            </w:r>
          </w:p>
          <w:p w14:paraId="1FD6507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BDAC5B1"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Comprensión de los movimientos que se pueden realizar con el cuerpo.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2DF01ED"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Experimentación de formas nuevas para desplazarse. </w:t>
            </w:r>
          </w:p>
          <w:p w14:paraId="1059A6D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5A62FD8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de la coordinación al realizar movimientos dirigidos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2A4A89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Disfruta de aprendizajes nuevos.</w:t>
            </w:r>
          </w:p>
          <w:p w14:paraId="21E56BF3"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796B05B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en las actividades propuestas por el docente.</w:t>
            </w:r>
          </w:p>
        </w:tc>
      </w:tr>
      <w:tr w:rsidR="00A44D4C" w:rsidRPr="000C3F58" w14:paraId="35CF1B7B"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3170204A"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5938BB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7863438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3230C7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2A199A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C8F8703" w14:textId="77777777" w:rsidR="00A44D4C" w:rsidRPr="000C3F58" w:rsidRDefault="00A44D4C" w:rsidP="00A44D4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Coordinación dinámica y ritmo</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93B498B"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Comparación de las clases de coordinación </w:t>
            </w:r>
          </w:p>
          <w:p w14:paraId="32812FF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2119E1B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Diferenciación de la coordinación general, fina y óculo manual</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8F5BC50"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Mantiene en forma armónica las habilidades básicas de locomoción. </w:t>
            </w:r>
          </w:p>
          <w:p w14:paraId="06465329"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52F0F66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el equilibrio dinámico, la coordinación general, fina y óculo-manual</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128C0B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Comparte juegos y actividades de coordinación y locomoción </w:t>
            </w:r>
          </w:p>
          <w:p w14:paraId="13758E9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1FEBD82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Asume movimientos que dan cuenta de su coordinación</w:t>
            </w:r>
          </w:p>
        </w:tc>
      </w:tr>
      <w:tr w:rsidR="003F43AD" w:rsidRPr="000C3F58" w14:paraId="50927254" w14:textId="77777777" w:rsidTr="003F4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F6AAD20" w14:textId="4D7D8313" w:rsidR="003F43AD" w:rsidRPr="003F43AD" w:rsidRDefault="003F43AD" w:rsidP="003F43AD">
            <w:pPr>
              <w:pStyle w:val="Sinespaciado"/>
              <w:jc w:val="both"/>
              <w:rPr>
                <w:rFonts w:ascii="Times New Roman" w:hAnsi="Times New Roman" w:cs="Times New Roman"/>
                <w:b w:val="0"/>
                <w:sz w:val="24"/>
                <w:szCs w:val="24"/>
              </w:rPr>
            </w:pPr>
            <w:r w:rsidRPr="003F43AD">
              <w:rPr>
                <w:rFonts w:ascii="Times New Roman" w:hAnsi="Times New Roman" w:cs="Times New Roman"/>
                <w:b w:val="0"/>
                <w:sz w:val="24"/>
                <w:szCs w:val="24"/>
              </w:rPr>
              <w:t>Objetivos grado segundo:</w:t>
            </w:r>
          </w:p>
          <w:p w14:paraId="3A8099E3" w14:textId="77777777" w:rsidR="003F43AD" w:rsidRPr="003F43AD" w:rsidRDefault="003F43AD" w:rsidP="003F43AD">
            <w:pPr>
              <w:pStyle w:val="Sinespaciado"/>
              <w:numPr>
                <w:ilvl w:val="0"/>
                <w:numId w:val="41"/>
              </w:numPr>
              <w:jc w:val="both"/>
              <w:rPr>
                <w:rFonts w:ascii="Times New Roman" w:hAnsi="Times New Roman" w:cs="Times New Roman"/>
                <w:b w:val="0"/>
                <w:sz w:val="24"/>
                <w:szCs w:val="24"/>
              </w:rPr>
            </w:pPr>
            <w:r w:rsidRPr="003F43AD">
              <w:rPr>
                <w:rFonts w:ascii="Times New Roman" w:hAnsi="Times New Roman" w:cs="Times New Roman"/>
                <w:b w:val="0"/>
                <w:sz w:val="24"/>
                <w:szCs w:val="24"/>
              </w:rPr>
              <w:t>Explorar formas básicas del movimiento en relación a diferentes situaciones y contextos.</w:t>
            </w:r>
          </w:p>
          <w:p w14:paraId="76513B7C" w14:textId="77777777" w:rsidR="003F43AD" w:rsidRPr="003F43AD" w:rsidRDefault="003F43AD" w:rsidP="003F43AD">
            <w:pPr>
              <w:pStyle w:val="Sinespaciado"/>
              <w:numPr>
                <w:ilvl w:val="0"/>
                <w:numId w:val="41"/>
              </w:numPr>
              <w:jc w:val="both"/>
              <w:rPr>
                <w:rFonts w:ascii="Times New Roman" w:hAnsi="Times New Roman" w:cs="Times New Roman"/>
                <w:b w:val="0"/>
                <w:sz w:val="24"/>
                <w:szCs w:val="24"/>
              </w:rPr>
            </w:pPr>
            <w:r w:rsidRPr="003F43AD">
              <w:rPr>
                <w:rFonts w:ascii="Times New Roman" w:hAnsi="Times New Roman" w:cs="Times New Roman"/>
                <w:b w:val="0"/>
                <w:sz w:val="24"/>
                <w:szCs w:val="24"/>
              </w:rPr>
              <w:t>Descubrir las diferentes emociones del ser individual y social a través del movimiento y la expresión corporal.</w:t>
            </w:r>
          </w:p>
          <w:p w14:paraId="2533D581" w14:textId="2563EB86" w:rsidR="003F43AD" w:rsidRPr="003F43AD" w:rsidRDefault="003F43AD" w:rsidP="003F43AD">
            <w:pPr>
              <w:pStyle w:val="Sinespaciado"/>
              <w:numPr>
                <w:ilvl w:val="0"/>
                <w:numId w:val="41"/>
              </w:numPr>
              <w:jc w:val="both"/>
              <w:rPr>
                <w:rFonts w:ascii="Times New Roman" w:hAnsi="Times New Roman" w:cs="Times New Roman"/>
                <w:b w:val="0"/>
                <w:sz w:val="24"/>
                <w:szCs w:val="24"/>
              </w:rPr>
            </w:pPr>
            <w:r w:rsidRPr="003F43AD">
              <w:rPr>
                <w:rFonts w:ascii="Times New Roman" w:hAnsi="Times New Roman" w:cs="Times New Roman"/>
                <w:b w:val="0"/>
                <w:sz w:val="24"/>
                <w:szCs w:val="24"/>
              </w:rPr>
              <w:t>Identificar las normas y los principios establecidos para la realización de las prácticas propias de la actividad física.</w:t>
            </w:r>
          </w:p>
        </w:tc>
      </w:tr>
      <w:tr w:rsidR="00A44D4C" w:rsidRPr="000C3F58" w14:paraId="2385373E"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655E0354"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62B2943E"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2°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7EDE97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7D23278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8AFDB5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D7E006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5E255E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Caminar, correr, saltar y lanzar</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570704CB"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Reconocimiento de la importancia en el cuidado del cuerpo. </w:t>
            </w:r>
          </w:p>
          <w:p w14:paraId="434FB33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639B2C28"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Descripción de las diferentes formas de movimiento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2F9D8F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Implementación de las diferentes posturas corporales en los desplazamientos </w:t>
            </w:r>
          </w:p>
          <w:p w14:paraId="56046A4B"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026EA9C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Utilización de la observación y la creatividad de nuevas formas de </w:t>
            </w:r>
            <w:r w:rsidRPr="000C3F58">
              <w:rPr>
                <w:rFonts w:ascii="Times New Roman" w:eastAsia="Arial Unicode MS" w:hAnsi="Times New Roman" w:cs="Times New Roman"/>
                <w:color w:val="auto"/>
                <w:sz w:val="24"/>
                <w:szCs w:val="24"/>
              </w:rPr>
              <w:lastRenderedPageBreak/>
              <w:t>movimiento</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A74B5D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Cuidado de su cuerpo evitando movimientos bruscos </w:t>
            </w:r>
          </w:p>
          <w:p w14:paraId="1A703AC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5E8B5D40"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Consciente de cuidar su cuerpo a través de hábitos saludables</w:t>
            </w:r>
          </w:p>
        </w:tc>
      </w:tr>
      <w:tr w:rsidR="00A44D4C" w:rsidRPr="000C3F58" w14:paraId="14539269"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48A51AF1"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1076C1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4CA6E5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F8047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9CFBD5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1A01AC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Desplazamientos y saltos</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62FDD6F"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Identifica las diferentes formas de desplazamiento.</w:t>
            </w:r>
          </w:p>
          <w:p w14:paraId="454EAFB2"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Comprensión de los movimientos que se pueden realizar con el cuerpo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6B722F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Experimentación de formas nuevas para desplazarse </w:t>
            </w:r>
          </w:p>
          <w:p w14:paraId="6AC5DB3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43779357"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de la coordinación al realizar movimientos dirigidos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D5C39A9"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Disfrute de aprendizajes nuevos </w:t>
            </w:r>
          </w:p>
          <w:p w14:paraId="361CE60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0DB282E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en las actividades propuestas por el docente.</w:t>
            </w:r>
          </w:p>
        </w:tc>
      </w:tr>
      <w:tr w:rsidR="00A44D4C" w:rsidRPr="000C3F58" w14:paraId="7F1B54CD"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6524811C"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47A0D8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964CAC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AC427F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23EB36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A7573DA"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Equilibrio</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26EA2838"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Relación del movimiento con y sin equilibrio </w:t>
            </w:r>
          </w:p>
          <w:p w14:paraId="0015C4C3"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5E2A2D34"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Descripción del control de su cuerpo al ejecutar posiciones diversas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314FED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Control del cuerpo en la ejecución de algunos movimientos    Incrementación del control de equilibrio sobre alturas y con otros cuerpos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781EC4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Cuida su cuerpo de movimientos que afecten su salud </w:t>
            </w:r>
          </w:p>
          <w:p w14:paraId="3E53308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1879436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de las capacidades de su cuerpo y el de sus compañeros</w:t>
            </w:r>
          </w:p>
        </w:tc>
      </w:tr>
      <w:tr w:rsidR="00A44D4C" w:rsidRPr="000C3F58" w14:paraId="66C06D24"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569137E1"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C1992E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C24509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833EFE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B86EB8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2064A8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Coordinación dinámica y ritmo</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0665BE2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Comparación de las clases de coordinación </w:t>
            </w:r>
          </w:p>
          <w:p w14:paraId="083D0FAD"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298F1F17"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Diferenciación de la coordinación general, fina y óculo manual</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2A8748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Mantiene en forma armónica las habilidades básicas de locomoción. </w:t>
            </w:r>
          </w:p>
          <w:p w14:paraId="438AF0E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4447A40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el equilibrio dinámico, la coordinación general, fina y óculo-manual</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6D8F65"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Comparte juegos y actividades de coordinación y locomoción </w:t>
            </w:r>
          </w:p>
          <w:p w14:paraId="0522D529"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w:t>
            </w:r>
          </w:p>
          <w:p w14:paraId="2458339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Asume movimientos que dan cuenta de su coordinación</w:t>
            </w:r>
          </w:p>
        </w:tc>
      </w:tr>
      <w:tr w:rsidR="003F43AD" w:rsidRPr="000C3F58" w14:paraId="48AF9C71" w14:textId="77777777" w:rsidTr="003F4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746410A" w14:textId="4F618DB0" w:rsidR="003F43AD" w:rsidRPr="003F43AD" w:rsidRDefault="003F43AD" w:rsidP="003F43AD">
            <w:pPr>
              <w:pStyle w:val="Sinespaciado"/>
              <w:jc w:val="both"/>
              <w:rPr>
                <w:rFonts w:ascii="Times New Roman" w:hAnsi="Times New Roman" w:cs="Times New Roman"/>
                <w:b w:val="0"/>
                <w:sz w:val="24"/>
                <w:szCs w:val="24"/>
              </w:rPr>
            </w:pPr>
            <w:r w:rsidRPr="003F43AD">
              <w:rPr>
                <w:rFonts w:ascii="Times New Roman" w:hAnsi="Times New Roman" w:cs="Times New Roman"/>
                <w:b w:val="0"/>
                <w:sz w:val="24"/>
                <w:szCs w:val="24"/>
              </w:rPr>
              <w:t>Objetivos grado tercero:</w:t>
            </w:r>
          </w:p>
          <w:p w14:paraId="4D39F1E7" w14:textId="77777777" w:rsidR="003F43AD" w:rsidRPr="003F43AD" w:rsidRDefault="003F43AD" w:rsidP="003F43AD">
            <w:pPr>
              <w:pStyle w:val="Sinespaciado"/>
              <w:numPr>
                <w:ilvl w:val="0"/>
                <w:numId w:val="42"/>
              </w:numPr>
              <w:jc w:val="both"/>
              <w:rPr>
                <w:rFonts w:ascii="Times New Roman" w:hAnsi="Times New Roman" w:cs="Times New Roman"/>
                <w:b w:val="0"/>
                <w:sz w:val="24"/>
                <w:szCs w:val="24"/>
              </w:rPr>
            </w:pPr>
            <w:r w:rsidRPr="003F43AD">
              <w:rPr>
                <w:rFonts w:ascii="Times New Roman" w:hAnsi="Times New Roman" w:cs="Times New Roman"/>
                <w:b w:val="0"/>
                <w:sz w:val="24"/>
                <w:szCs w:val="24"/>
              </w:rPr>
              <w:t xml:space="preserve">Explorar formas básicas del movimiento y sus combinaciones en diferentes situaciones y contextos, en forma individual y pequeños grupos. </w:t>
            </w:r>
          </w:p>
          <w:p w14:paraId="2559ACA1" w14:textId="77777777" w:rsidR="003F43AD" w:rsidRPr="003F43AD" w:rsidRDefault="003F43AD" w:rsidP="003F43AD">
            <w:pPr>
              <w:pStyle w:val="Sinespaciado"/>
              <w:numPr>
                <w:ilvl w:val="0"/>
                <w:numId w:val="42"/>
              </w:numPr>
              <w:jc w:val="both"/>
              <w:rPr>
                <w:rFonts w:ascii="Times New Roman" w:hAnsi="Times New Roman" w:cs="Times New Roman"/>
                <w:b w:val="0"/>
                <w:sz w:val="24"/>
                <w:szCs w:val="24"/>
              </w:rPr>
            </w:pPr>
            <w:r w:rsidRPr="003F43AD">
              <w:rPr>
                <w:rFonts w:ascii="Times New Roman" w:hAnsi="Times New Roman" w:cs="Times New Roman"/>
                <w:b w:val="0"/>
                <w:sz w:val="24"/>
                <w:szCs w:val="24"/>
              </w:rPr>
              <w:t>Explorar e identificar emociones a través del movimiento corporal y su interacción con el otro.</w:t>
            </w:r>
          </w:p>
          <w:p w14:paraId="77BDD55F" w14:textId="7C4071FA" w:rsidR="003F43AD" w:rsidRPr="003F43AD" w:rsidRDefault="003F43AD" w:rsidP="003F43AD">
            <w:pPr>
              <w:pStyle w:val="Sinespaciado"/>
              <w:numPr>
                <w:ilvl w:val="0"/>
                <w:numId w:val="42"/>
              </w:numPr>
              <w:jc w:val="both"/>
              <w:rPr>
                <w:rFonts w:ascii="Times New Roman" w:hAnsi="Times New Roman" w:cs="Times New Roman"/>
                <w:b w:val="0"/>
                <w:sz w:val="24"/>
                <w:szCs w:val="24"/>
              </w:rPr>
            </w:pPr>
            <w:r w:rsidRPr="003F43AD">
              <w:rPr>
                <w:rFonts w:ascii="Times New Roman" w:hAnsi="Times New Roman" w:cs="Times New Roman"/>
                <w:b w:val="0"/>
                <w:sz w:val="24"/>
                <w:szCs w:val="24"/>
              </w:rPr>
              <w:t>Identificar las normas y los principios establecidos para la realización de las buenas prácticas propias y de grupo de la actividad física.</w:t>
            </w:r>
          </w:p>
        </w:tc>
      </w:tr>
      <w:tr w:rsidR="00A44D4C" w:rsidRPr="000C3F58" w14:paraId="636032A6"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7F27E1E1"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 3º</w:t>
            </w:r>
          </w:p>
        </w:tc>
        <w:tc>
          <w:tcPr>
            <w:tcW w:w="174" w:type="pct"/>
            <w:tcBorders>
              <w:top w:val="single" w:sz="4" w:space="0" w:color="auto"/>
              <w:left w:val="single" w:sz="4" w:space="0" w:color="auto"/>
              <w:right w:val="single" w:sz="4" w:space="0" w:color="auto"/>
            </w:tcBorders>
            <w:shd w:val="clear" w:color="auto" w:fill="auto"/>
          </w:tcPr>
          <w:p w14:paraId="381172D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06F96E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3FD9608"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271708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4F68052"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Coordinación</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5FA5BA1B"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Comprensión de los movimientos que se pueden realizar con el cuerpo.</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3E1825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de la coordinación al realizar movimientos dirigidos.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D52FA7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en las actividades propuestas por el docente.</w:t>
            </w:r>
          </w:p>
        </w:tc>
      </w:tr>
      <w:tr w:rsidR="00A44D4C" w:rsidRPr="000C3F58" w14:paraId="5CF46277"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0A986CF9"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4993AB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56D4E8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D6B3E2E"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3D451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78FC5F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Equilibrio.</w:t>
            </w:r>
          </w:p>
          <w:p w14:paraId="51AB5DE4"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63DCBA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Descripción el control de su cuerpo al </w:t>
            </w:r>
            <w:r w:rsidRPr="000C3F58">
              <w:rPr>
                <w:rFonts w:ascii="Times New Roman" w:eastAsia="Arial Unicode MS" w:hAnsi="Times New Roman" w:cs="Times New Roman"/>
                <w:color w:val="auto"/>
                <w:sz w:val="24"/>
                <w:szCs w:val="24"/>
              </w:rPr>
              <w:lastRenderedPageBreak/>
              <w:t>ejecutar posiciones diversas.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BBA4E48"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Experimentación del control corporal el </w:t>
            </w:r>
            <w:r w:rsidRPr="000C3F58">
              <w:rPr>
                <w:rFonts w:ascii="Times New Roman" w:eastAsia="Arial Unicode MS" w:hAnsi="Times New Roman" w:cs="Times New Roman"/>
                <w:color w:val="auto"/>
                <w:sz w:val="24"/>
                <w:szCs w:val="24"/>
              </w:rPr>
              <w:lastRenderedPageBreak/>
              <w:t>equilibrio e independencia segmentaría.</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55A1C1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Manifiesta entusiasmo en la práctica de los </w:t>
            </w:r>
            <w:r w:rsidRPr="000C3F58">
              <w:rPr>
                <w:rFonts w:ascii="Times New Roman" w:eastAsia="Arial Unicode MS" w:hAnsi="Times New Roman" w:cs="Times New Roman"/>
                <w:color w:val="auto"/>
                <w:sz w:val="24"/>
                <w:szCs w:val="24"/>
              </w:rPr>
              <w:lastRenderedPageBreak/>
              <w:t>juegos.</w:t>
            </w:r>
          </w:p>
        </w:tc>
      </w:tr>
      <w:tr w:rsidR="00A44D4C" w:rsidRPr="000C3F58" w14:paraId="3E88196F"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26724D58"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A0DE1D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19DC9C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D52948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18286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DD3B85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de pre deportivos</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7E5393C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Diferenciación de los distintos ejercicios realizados con la pelota.</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5A3A7F"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Desarrollo de habilidades y destrezas para la conducción, pase y recepción de la pelota.</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83134D"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Disfruta de las actividades realizadas con la pelota.</w:t>
            </w:r>
          </w:p>
        </w:tc>
      </w:tr>
      <w:tr w:rsidR="00A44D4C" w:rsidRPr="000C3F58" w14:paraId="13DF4B1B"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4" w:type="pct"/>
            <w:vMerge/>
            <w:tcBorders>
              <w:top w:val="single" w:sz="4" w:space="0" w:color="auto"/>
              <w:left w:val="single" w:sz="4" w:space="0" w:color="auto"/>
              <w:bottom w:val="single" w:sz="4" w:space="0" w:color="auto"/>
              <w:right w:val="single" w:sz="4" w:space="0" w:color="auto"/>
            </w:tcBorders>
            <w:shd w:val="clear" w:color="auto" w:fill="auto"/>
          </w:tcPr>
          <w:p w14:paraId="06449477"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000443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7546BC0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5A8AA5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29BBC3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B90B0C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Expresión Rítmica</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08DA5C2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Conocimiento de los diferentes ritmos musicales.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C0DC478"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Aplicación de los diferentes movimientos rítmicos.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736FEF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sus habilidades rítmicas.</w:t>
            </w:r>
          </w:p>
        </w:tc>
      </w:tr>
    </w:tbl>
    <w:tbl>
      <w:tblPr>
        <w:tblStyle w:val="Tablaconcuadrcula1"/>
        <w:tblW w:w="5000" w:type="pct"/>
        <w:jc w:val="center"/>
        <w:tblLook w:val="04A0" w:firstRow="1" w:lastRow="0" w:firstColumn="1" w:lastColumn="0" w:noHBand="0" w:noVBand="1"/>
      </w:tblPr>
      <w:tblGrid>
        <w:gridCol w:w="1860"/>
        <w:gridCol w:w="3476"/>
        <w:gridCol w:w="3479"/>
        <w:gridCol w:w="3479"/>
        <w:gridCol w:w="3479"/>
        <w:gridCol w:w="3472"/>
      </w:tblGrid>
      <w:tr w:rsidR="004954F2" w:rsidRPr="000C3F58" w14:paraId="000F35FE" w14:textId="77777777" w:rsidTr="004954F2">
        <w:trPr>
          <w:jc w:val="center"/>
        </w:trPr>
        <w:tc>
          <w:tcPr>
            <w:tcW w:w="5000" w:type="pct"/>
            <w:gridSpan w:val="6"/>
          </w:tcPr>
          <w:p w14:paraId="09E70DF5"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INDICADORES DE DESEMPEÑO</w:t>
            </w:r>
          </w:p>
        </w:tc>
      </w:tr>
      <w:tr w:rsidR="004954F2" w:rsidRPr="000C3F58" w14:paraId="549E6271" w14:textId="77777777" w:rsidTr="004954F2">
        <w:trPr>
          <w:jc w:val="center"/>
        </w:trPr>
        <w:tc>
          <w:tcPr>
            <w:tcW w:w="5000" w:type="pct"/>
            <w:gridSpan w:val="6"/>
          </w:tcPr>
          <w:p w14:paraId="6296F769"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PRIMERO</w:t>
            </w:r>
          </w:p>
        </w:tc>
      </w:tr>
      <w:tr w:rsidR="004954F2" w:rsidRPr="000C3F58" w14:paraId="6011B7B8" w14:textId="77777777" w:rsidTr="004954F2">
        <w:trPr>
          <w:jc w:val="center"/>
        </w:trPr>
        <w:tc>
          <w:tcPr>
            <w:tcW w:w="5000" w:type="pct"/>
            <w:gridSpan w:val="6"/>
          </w:tcPr>
          <w:p w14:paraId="5B3374B9" w14:textId="77777777" w:rsidR="004954F2" w:rsidRPr="000C3F58" w:rsidRDefault="004954F2" w:rsidP="00800427">
            <w:pPr>
              <w:jc w:val="center"/>
              <w:rPr>
                <w:rFonts w:ascii="Times New Roman" w:eastAsia="Arial Unicode MS" w:hAnsi="Times New Roman" w:cs="Times New Roman"/>
                <w:b/>
                <w:sz w:val="24"/>
                <w:szCs w:val="24"/>
              </w:rPr>
            </w:pPr>
          </w:p>
        </w:tc>
      </w:tr>
      <w:tr w:rsidR="004954F2" w:rsidRPr="000C3F58" w14:paraId="4870D992" w14:textId="77777777" w:rsidTr="004954F2">
        <w:trPr>
          <w:jc w:val="center"/>
        </w:trPr>
        <w:tc>
          <w:tcPr>
            <w:tcW w:w="483" w:type="pct"/>
          </w:tcPr>
          <w:p w14:paraId="22C1F7DF"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03" w:type="pct"/>
          </w:tcPr>
          <w:p w14:paraId="064EDA51"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4" w:type="pct"/>
          </w:tcPr>
          <w:p w14:paraId="1A1A00A9"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904" w:type="pct"/>
          </w:tcPr>
          <w:p w14:paraId="729825D0"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904" w:type="pct"/>
          </w:tcPr>
          <w:p w14:paraId="51EF9545"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02" w:type="pct"/>
          </w:tcPr>
          <w:p w14:paraId="6F3E69E1"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4954F2" w:rsidRPr="000C3F58" w14:paraId="7F1F46A2" w14:textId="77777777" w:rsidTr="004954F2">
        <w:trPr>
          <w:jc w:val="center"/>
        </w:trPr>
        <w:tc>
          <w:tcPr>
            <w:tcW w:w="483" w:type="pct"/>
          </w:tcPr>
          <w:p w14:paraId="2C57810B"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33FE560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partes de su cuerpo, nombrándolas por su nombre, utilizándolas para la realización de los diferentes ejercicios.</w:t>
            </w:r>
          </w:p>
        </w:tc>
        <w:tc>
          <w:tcPr>
            <w:tcW w:w="904" w:type="pct"/>
          </w:tcPr>
          <w:p w14:paraId="3F36BB2F"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exitosamente las partes de su cuerpo, nombrándolas por su nombre, utilizándolas para la realización de los diferentes ejercicios.</w:t>
            </w:r>
          </w:p>
        </w:tc>
        <w:tc>
          <w:tcPr>
            <w:tcW w:w="904" w:type="pct"/>
          </w:tcPr>
          <w:p w14:paraId="31B7CAD9"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con claridad las partes de su cuerpo, nombrándolas por su nombre, utilizándolas para la realización de los diferentes ejercicios.</w:t>
            </w:r>
          </w:p>
        </w:tc>
        <w:tc>
          <w:tcPr>
            <w:tcW w:w="904" w:type="pct"/>
          </w:tcPr>
          <w:p w14:paraId="72EDB953"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con limitación las partes de su cuerpo, nombrándolas por su nombre, utilizándolas para la realización de los diferentes ejercicios.</w:t>
            </w:r>
          </w:p>
        </w:tc>
        <w:tc>
          <w:tcPr>
            <w:tcW w:w="902" w:type="pct"/>
          </w:tcPr>
          <w:p w14:paraId="24EBA4D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con dificultad las partes de su cuerpo, nombrándolas por su nombre, utilizándolas para la realización de los diferentes ejercicios.</w:t>
            </w:r>
          </w:p>
        </w:tc>
      </w:tr>
      <w:tr w:rsidR="004954F2" w:rsidRPr="000C3F58" w14:paraId="577C1970" w14:textId="77777777" w:rsidTr="004954F2">
        <w:trPr>
          <w:jc w:val="center"/>
        </w:trPr>
        <w:tc>
          <w:tcPr>
            <w:tcW w:w="483" w:type="pct"/>
          </w:tcPr>
          <w:p w14:paraId="6DE5AB16"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1EE15CF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Utiliza su cuerpo para la realización de los diferentes ejercicios como caminar, correr, saltar u otros desplazamientos.</w:t>
            </w:r>
          </w:p>
        </w:tc>
        <w:tc>
          <w:tcPr>
            <w:tcW w:w="904" w:type="pct"/>
          </w:tcPr>
          <w:p w14:paraId="46B8077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exitosamente su cuerpo para la realización de los diferentes ejercicios como caminar, correr, saltar u otros desplazamientos.</w:t>
            </w:r>
          </w:p>
        </w:tc>
        <w:tc>
          <w:tcPr>
            <w:tcW w:w="904" w:type="pct"/>
          </w:tcPr>
          <w:p w14:paraId="1D03E9C7"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claridad su cuerpo para la realización de los diferentes ejercicios como caminar, correr, saltar u otros desplazamientos.</w:t>
            </w:r>
          </w:p>
        </w:tc>
        <w:tc>
          <w:tcPr>
            <w:tcW w:w="904" w:type="pct"/>
          </w:tcPr>
          <w:p w14:paraId="3A2C46F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limitación su cuerpo para la realización de los diferentes ejercicios como caminar, correr, saltar u otros desplazamientos.</w:t>
            </w:r>
          </w:p>
        </w:tc>
        <w:tc>
          <w:tcPr>
            <w:tcW w:w="902" w:type="pct"/>
          </w:tcPr>
          <w:p w14:paraId="4FAA689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dificultad su cuerpo para la realización de los diferentes ejercicios como caminar, correr, saltar u otros desplazamientos.</w:t>
            </w:r>
          </w:p>
        </w:tc>
      </w:tr>
      <w:tr w:rsidR="004954F2" w:rsidRPr="000C3F58" w14:paraId="411F81B2" w14:textId="77777777" w:rsidTr="004954F2">
        <w:trPr>
          <w:jc w:val="center"/>
        </w:trPr>
        <w:tc>
          <w:tcPr>
            <w:tcW w:w="483" w:type="pct"/>
          </w:tcPr>
          <w:p w14:paraId="4EE8C5B0"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52F4CF4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Reconoce su lateralidad practicando actividades lúdicas, </w:t>
            </w:r>
            <w:r w:rsidRPr="000C3F58">
              <w:rPr>
                <w:rFonts w:ascii="Times New Roman" w:eastAsia="Arial Unicode MS" w:hAnsi="Times New Roman" w:cs="Times New Roman"/>
                <w:sz w:val="24"/>
                <w:szCs w:val="24"/>
              </w:rPr>
              <w:t>desarrollando la coordinación al realizar movimientos dirigidos.</w:t>
            </w:r>
          </w:p>
        </w:tc>
        <w:tc>
          <w:tcPr>
            <w:tcW w:w="904" w:type="pct"/>
          </w:tcPr>
          <w:p w14:paraId="14C07E3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Reconoce exitosamente su lateralidad practicando actividades lúdicas, </w:t>
            </w:r>
            <w:r w:rsidRPr="000C3F58">
              <w:rPr>
                <w:rFonts w:ascii="Times New Roman" w:eastAsia="Arial Unicode MS" w:hAnsi="Times New Roman" w:cs="Times New Roman"/>
                <w:sz w:val="24"/>
                <w:szCs w:val="24"/>
              </w:rPr>
              <w:t>desarrollando la coordinación al realizar movimientos dirigidos.</w:t>
            </w:r>
          </w:p>
        </w:tc>
        <w:tc>
          <w:tcPr>
            <w:tcW w:w="904" w:type="pct"/>
          </w:tcPr>
          <w:p w14:paraId="37B67F8F"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Reconoce con claridad su lateralidad practicando actividades lúdicas, </w:t>
            </w:r>
            <w:r w:rsidRPr="000C3F58">
              <w:rPr>
                <w:rFonts w:ascii="Times New Roman" w:eastAsia="Arial Unicode MS" w:hAnsi="Times New Roman" w:cs="Times New Roman"/>
                <w:sz w:val="24"/>
                <w:szCs w:val="24"/>
              </w:rPr>
              <w:t>desarrollando la coordinación al realizar movimientos dirigidos.</w:t>
            </w:r>
          </w:p>
        </w:tc>
        <w:tc>
          <w:tcPr>
            <w:tcW w:w="904" w:type="pct"/>
          </w:tcPr>
          <w:p w14:paraId="6F4875A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Reconoce con limitación su lateralidad practicando actividades lúdicas, </w:t>
            </w:r>
            <w:r w:rsidRPr="000C3F58">
              <w:rPr>
                <w:rFonts w:ascii="Times New Roman" w:eastAsia="Arial Unicode MS" w:hAnsi="Times New Roman" w:cs="Times New Roman"/>
                <w:sz w:val="24"/>
                <w:szCs w:val="24"/>
              </w:rPr>
              <w:t>desarrollando la coordinación al realizar movimientos dirigidos.</w:t>
            </w:r>
          </w:p>
        </w:tc>
        <w:tc>
          <w:tcPr>
            <w:tcW w:w="902" w:type="pct"/>
          </w:tcPr>
          <w:p w14:paraId="49D6664D"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Reconoce con dificultad su lateralidad practicando actividades lúdicas, </w:t>
            </w:r>
            <w:r w:rsidRPr="000C3F58">
              <w:rPr>
                <w:rFonts w:ascii="Times New Roman" w:eastAsia="Arial Unicode MS" w:hAnsi="Times New Roman" w:cs="Times New Roman"/>
                <w:sz w:val="24"/>
                <w:szCs w:val="24"/>
              </w:rPr>
              <w:t>desarrollando la coordinación al realizar movimientos dirigidos.</w:t>
            </w:r>
          </w:p>
        </w:tc>
      </w:tr>
      <w:tr w:rsidR="004954F2" w:rsidRPr="000C3F58" w14:paraId="3ED278A1" w14:textId="77777777" w:rsidTr="004954F2">
        <w:trPr>
          <w:jc w:val="center"/>
        </w:trPr>
        <w:tc>
          <w:tcPr>
            <w:tcW w:w="483" w:type="pct"/>
          </w:tcPr>
          <w:p w14:paraId="70BF6ED1"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7B0B2A01"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y realiza ejercicios de equilibrio y coordinación en diferentes posiciones.</w:t>
            </w:r>
          </w:p>
        </w:tc>
        <w:tc>
          <w:tcPr>
            <w:tcW w:w="904" w:type="pct"/>
          </w:tcPr>
          <w:p w14:paraId="76575FB9"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exitosamente ejercicios de equilibrio y coordinación en diferentes posiciones.</w:t>
            </w:r>
          </w:p>
        </w:tc>
        <w:tc>
          <w:tcPr>
            <w:tcW w:w="904" w:type="pct"/>
          </w:tcPr>
          <w:p w14:paraId="110023B0"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claridad ejercicios de equilibrio y coordinación en diferentes posiciones.</w:t>
            </w:r>
          </w:p>
        </w:tc>
        <w:tc>
          <w:tcPr>
            <w:tcW w:w="904" w:type="pct"/>
          </w:tcPr>
          <w:p w14:paraId="4D65C49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limitación ejercicios de equilibrio y coordinación en diferentes posiciones.</w:t>
            </w:r>
          </w:p>
        </w:tc>
        <w:tc>
          <w:tcPr>
            <w:tcW w:w="902" w:type="pct"/>
          </w:tcPr>
          <w:p w14:paraId="5432E044"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dificultad ejercicios de equilibrio y coordinación en diferentes posiciones.</w:t>
            </w:r>
          </w:p>
        </w:tc>
      </w:tr>
      <w:tr w:rsidR="004954F2" w:rsidRPr="000C3F58" w14:paraId="321D9675" w14:textId="77777777" w:rsidTr="004954F2">
        <w:trPr>
          <w:jc w:val="center"/>
        </w:trPr>
        <w:tc>
          <w:tcPr>
            <w:tcW w:w="5000" w:type="pct"/>
            <w:gridSpan w:val="6"/>
          </w:tcPr>
          <w:p w14:paraId="2B6A8FDB"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SEGUNDO</w:t>
            </w:r>
          </w:p>
        </w:tc>
      </w:tr>
      <w:tr w:rsidR="004954F2" w:rsidRPr="000C3F58" w14:paraId="7D0875D0" w14:textId="77777777" w:rsidTr="004954F2">
        <w:trPr>
          <w:jc w:val="center"/>
        </w:trPr>
        <w:tc>
          <w:tcPr>
            <w:tcW w:w="483" w:type="pct"/>
          </w:tcPr>
          <w:p w14:paraId="3421CE70"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03" w:type="pct"/>
          </w:tcPr>
          <w:p w14:paraId="0FF9608D"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4" w:type="pct"/>
          </w:tcPr>
          <w:p w14:paraId="6CF9CE19"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904" w:type="pct"/>
          </w:tcPr>
          <w:p w14:paraId="46647CDC"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904" w:type="pct"/>
          </w:tcPr>
          <w:p w14:paraId="1816CD6E"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02" w:type="pct"/>
          </w:tcPr>
          <w:p w14:paraId="3DD3AFB5"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4954F2" w:rsidRPr="000C3F58" w14:paraId="40694540" w14:textId="77777777" w:rsidTr="004954F2">
        <w:trPr>
          <w:jc w:val="center"/>
        </w:trPr>
        <w:tc>
          <w:tcPr>
            <w:tcW w:w="483" w:type="pct"/>
          </w:tcPr>
          <w:p w14:paraId="489C9C35"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3B21697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Utiliza su cuerpo para la realización de los diferentes ejercicios como caminar, correr, saltar u otros desplazamientos.</w:t>
            </w:r>
          </w:p>
        </w:tc>
        <w:tc>
          <w:tcPr>
            <w:tcW w:w="904" w:type="pct"/>
          </w:tcPr>
          <w:p w14:paraId="0BD77CEE"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exitosamente su cuerpo para la realización de los diferentes ejercicios como caminar, correr, saltar u otros desplazamientos.</w:t>
            </w:r>
          </w:p>
        </w:tc>
        <w:tc>
          <w:tcPr>
            <w:tcW w:w="904" w:type="pct"/>
          </w:tcPr>
          <w:p w14:paraId="64E07E9D"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claridad su cuerpo para la realización de los diferentes ejercicios como caminar, correr, saltar u otros desplazamientos.</w:t>
            </w:r>
          </w:p>
        </w:tc>
        <w:tc>
          <w:tcPr>
            <w:tcW w:w="904" w:type="pct"/>
          </w:tcPr>
          <w:p w14:paraId="13664A2B"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limitación su cuerpo para la realización de los diferentes ejercicios como caminar, correr, saltar u otros desplazamientos.</w:t>
            </w:r>
          </w:p>
        </w:tc>
        <w:tc>
          <w:tcPr>
            <w:tcW w:w="902" w:type="pct"/>
          </w:tcPr>
          <w:p w14:paraId="56381422"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Utiliza con dificultad su cuerpo para la realización de los diferentes ejercicios como caminar, correr, saltar u otros desplazamientos.</w:t>
            </w:r>
          </w:p>
        </w:tc>
      </w:tr>
      <w:tr w:rsidR="004954F2" w:rsidRPr="000C3F58" w14:paraId="7B1983F7" w14:textId="77777777" w:rsidTr="004954F2">
        <w:trPr>
          <w:jc w:val="center"/>
        </w:trPr>
        <w:tc>
          <w:tcPr>
            <w:tcW w:w="483" w:type="pct"/>
          </w:tcPr>
          <w:p w14:paraId="21928D7B"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0E4A6A60"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Implementa en sus juegos saltos y desplazamientos como herramienta de sano esparcimiento.</w:t>
            </w:r>
          </w:p>
        </w:tc>
        <w:tc>
          <w:tcPr>
            <w:tcW w:w="904" w:type="pct"/>
          </w:tcPr>
          <w:p w14:paraId="57DF8B50"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Implementa exitosamente en sus juegos saltos y desplazamientos como herramienta de sano esparcimiento.</w:t>
            </w:r>
          </w:p>
        </w:tc>
        <w:tc>
          <w:tcPr>
            <w:tcW w:w="904" w:type="pct"/>
          </w:tcPr>
          <w:p w14:paraId="35F05CDF"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Implementa con claridad en sus juegos saltos y desplazamientos como herramienta de sano esparcimiento.</w:t>
            </w:r>
          </w:p>
        </w:tc>
        <w:tc>
          <w:tcPr>
            <w:tcW w:w="904" w:type="pct"/>
          </w:tcPr>
          <w:p w14:paraId="6127A490"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Implementa con limitación en sus juegos saltos y desplazamientos como herramienta de sano esparcimiento.</w:t>
            </w:r>
          </w:p>
        </w:tc>
        <w:tc>
          <w:tcPr>
            <w:tcW w:w="902" w:type="pct"/>
          </w:tcPr>
          <w:p w14:paraId="48E10214"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Implementa con dificultad en sus juegos saltos y desplazamientos como herramienta de sano esparcimiento.</w:t>
            </w:r>
          </w:p>
        </w:tc>
      </w:tr>
      <w:tr w:rsidR="004954F2" w:rsidRPr="000C3F58" w14:paraId="7D902126" w14:textId="77777777" w:rsidTr="004954F2">
        <w:trPr>
          <w:jc w:val="center"/>
        </w:trPr>
        <w:tc>
          <w:tcPr>
            <w:tcW w:w="483" w:type="pct"/>
          </w:tcPr>
          <w:p w14:paraId="1CE89E9B"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23196E29"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y realiza ejercicios de equilibrio en condiciones de estática y movimiento.</w:t>
            </w:r>
          </w:p>
        </w:tc>
        <w:tc>
          <w:tcPr>
            <w:tcW w:w="904" w:type="pct"/>
          </w:tcPr>
          <w:p w14:paraId="21A3EA2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exitosamente ejercicios de equilibrio en condiciones de estática y movimiento.</w:t>
            </w:r>
          </w:p>
        </w:tc>
        <w:tc>
          <w:tcPr>
            <w:tcW w:w="904" w:type="pct"/>
          </w:tcPr>
          <w:p w14:paraId="285B543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claridad ejercicios de equilibrio en condiciones de estática y movimiento.</w:t>
            </w:r>
          </w:p>
        </w:tc>
        <w:tc>
          <w:tcPr>
            <w:tcW w:w="904" w:type="pct"/>
          </w:tcPr>
          <w:p w14:paraId="52BA2DE6"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limitación ejercicios de equilibrio en condiciones de estática y movimiento.</w:t>
            </w:r>
          </w:p>
        </w:tc>
        <w:tc>
          <w:tcPr>
            <w:tcW w:w="902" w:type="pct"/>
          </w:tcPr>
          <w:p w14:paraId="4B7FB6AE"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realiza con dificultad ejercicios de equilibrio en condiciones de estática y movimiento.</w:t>
            </w:r>
          </w:p>
        </w:tc>
      </w:tr>
      <w:tr w:rsidR="004954F2" w:rsidRPr="000C3F58" w14:paraId="7D209FB1" w14:textId="77777777" w:rsidTr="004954F2">
        <w:trPr>
          <w:jc w:val="center"/>
        </w:trPr>
        <w:tc>
          <w:tcPr>
            <w:tcW w:w="483" w:type="pct"/>
          </w:tcPr>
          <w:p w14:paraId="1D54BD3F"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56ECD8E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Reconoce su lateralidad y direccionalidad de manera acertada practicando movimientos lúdicos</w:t>
            </w:r>
          </w:p>
        </w:tc>
        <w:tc>
          <w:tcPr>
            <w:tcW w:w="904" w:type="pct"/>
          </w:tcPr>
          <w:p w14:paraId="5749E68A"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Reconoce exitosamente su lateralidad y direccionalidad de manera acertada practicando movimientos lúdicos</w:t>
            </w:r>
          </w:p>
        </w:tc>
        <w:tc>
          <w:tcPr>
            <w:tcW w:w="904" w:type="pct"/>
          </w:tcPr>
          <w:p w14:paraId="491E270E"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Reconoce con claridad su lateralidad y direccionalidad de manera acertada practicando movimientos lúdicos</w:t>
            </w:r>
          </w:p>
        </w:tc>
        <w:tc>
          <w:tcPr>
            <w:tcW w:w="904" w:type="pct"/>
          </w:tcPr>
          <w:p w14:paraId="24CD25A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Reconoce con limitación su lateralidad y direccionalidad de manera acertada practicando movimientos lúdicos</w:t>
            </w:r>
          </w:p>
        </w:tc>
        <w:tc>
          <w:tcPr>
            <w:tcW w:w="902" w:type="pct"/>
          </w:tcPr>
          <w:p w14:paraId="6D29F172"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Reconoce con dificultad su lateralidad y direccionalidad de manera acertada practicando movimientos lúdicos</w:t>
            </w:r>
          </w:p>
        </w:tc>
      </w:tr>
      <w:tr w:rsidR="004954F2" w:rsidRPr="000C3F58" w14:paraId="49AABF44" w14:textId="77777777" w:rsidTr="004954F2">
        <w:trPr>
          <w:jc w:val="center"/>
        </w:trPr>
        <w:tc>
          <w:tcPr>
            <w:tcW w:w="5000" w:type="pct"/>
            <w:gridSpan w:val="6"/>
          </w:tcPr>
          <w:p w14:paraId="679B3E1D"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TERCERO</w:t>
            </w:r>
          </w:p>
        </w:tc>
      </w:tr>
      <w:tr w:rsidR="004954F2" w:rsidRPr="000C3F58" w14:paraId="1D791235" w14:textId="77777777" w:rsidTr="004954F2">
        <w:trPr>
          <w:jc w:val="center"/>
        </w:trPr>
        <w:tc>
          <w:tcPr>
            <w:tcW w:w="483" w:type="pct"/>
          </w:tcPr>
          <w:p w14:paraId="367880A6"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03" w:type="pct"/>
          </w:tcPr>
          <w:p w14:paraId="47EC3E31"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4" w:type="pct"/>
          </w:tcPr>
          <w:p w14:paraId="4D1AA821"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904" w:type="pct"/>
          </w:tcPr>
          <w:p w14:paraId="12B0DB0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904" w:type="pct"/>
          </w:tcPr>
          <w:p w14:paraId="25CF314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02" w:type="pct"/>
          </w:tcPr>
          <w:p w14:paraId="18A217D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4954F2" w:rsidRPr="000C3F58" w14:paraId="68AA1994" w14:textId="77777777" w:rsidTr="004954F2">
        <w:trPr>
          <w:jc w:val="center"/>
        </w:trPr>
        <w:tc>
          <w:tcPr>
            <w:tcW w:w="483" w:type="pct"/>
          </w:tcPr>
          <w:p w14:paraId="48BC4E33"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03" w:type="pct"/>
          </w:tcPr>
          <w:p w14:paraId="7B10D749"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la coordinación al realizar movimientos dirigidos.</w:t>
            </w:r>
          </w:p>
        </w:tc>
        <w:tc>
          <w:tcPr>
            <w:tcW w:w="904" w:type="pct"/>
          </w:tcPr>
          <w:p w14:paraId="502006C7"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Desarrolla exitosamente la coordinación al realizar movimientos dirigidos.</w:t>
            </w:r>
          </w:p>
        </w:tc>
        <w:tc>
          <w:tcPr>
            <w:tcW w:w="904" w:type="pct"/>
          </w:tcPr>
          <w:p w14:paraId="77B0D27C"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Desarrolla con claridad la coordinación al realizar movimientos dirigidos.</w:t>
            </w:r>
          </w:p>
        </w:tc>
        <w:tc>
          <w:tcPr>
            <w:tcW w:w="904" w:type="pct"/>
          </w:tcPr>
          <w:p w14:paraId="5587E937"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Desarrolla con limitación la coordinación al realizar movimientos dirigidos.</w:t>
            </w:r>
          </w:p>
        </w:tc>
        <w:tc>
          <w:tcPr>
            <w:tcW w:w="902" w:type="pct"/>
          </w:tcPr>
          <w:p w14:paraId="5A0ABAB8"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Desarrolla con dificultad la coordinación al realizar movimientos dirigidos.</w:t>
            </w:r>
          </w:p>
        </w:tc>
      </w:tr>
      <w:tr w:rsidR="004954F2" w:rsidRPr="000C3F58" w14:paraId="06F59229" w14:textId="77777777" w:rsidTr="004954F2">
        <w:trPr>
          <w:jc w:val="center"/>
        </w:trPr>
        <w:tc>
          <w:tcPr>
            <w:tcW w:w="483" w:type="pct"/>
          </w:tcPr>
          <w:p w14:paraId="60A442D1"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18A43607"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experimenta el control corporal a través del equilibrio y la independencia segmentaría.</w:t>
            </w:r>
          </w:p>
        </w:tc>
        <w:tc>
          <w:tcPr>
            <w:tcW w:w="904" w:type="pct"/>
          </w:tcPr>
          <w:p w14:paraId="6EB965CF"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Reconoce y experimenta exitosamente el control corporal a través del equilibrio y la independencia segmentaría.</w:t>
            </w:r>
          </w:p>
        </w:tc>
        <w:tc>
          <w:tcPr>
            <w:tcW w:w="904" w:type="pct"/>
          </w:tcPr>
          <w:p w14:paraId="5983AA0A"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Reconoce y experimenta con claridad el control corporal a través del equilibrio y la independencia segmentaría.</w:t>
            </w:r>
          </w:p>
        </w:tc>
        <w:tc>
          <w:tcPr>
            <w:tcW w:w="904" w:type="pct"/>
          </w:tcPr>
          <w:p w14:paraId="2B1F146E"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Reconoce y experimenta con limitación el control corporal a través del equilibrio y la independencia segmentaría.</w:t>
            </w:r>
          </w:p>
        </w:tc>
        <w:tc>
          <w:tcPr>
            <w:tcW w:w="902" w:type="pct"/>
          </w:tcPr>
          <w:p w14:paraId="625F8EC9"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Reconoce y experimenta con dificultad el control corporal a través del equilibrio y la independencia segmentaría.</w:t>
            </w:r>
          </w:p>
        </w:tc>
      </w:tr>
      <w:tr w:rsidR="004954F2" w:rsidRPr="000C3F58" w14:paraId="3222EBF6" w14:textId="77777777" w:rsidTr="004954F2">
        <w:trPr>
          <w:jc w:val="center"/>
        </w:trPr>
        <w:tc>
          <w:tcPr>
            <w:tcW w:w="483" w:type="pct"/>
          </w:tcPr>
          <w:p w14:paraId="15F4D9E8"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6D5856CC"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habilidades y destrezas para la conducción, pase y recepción de la pelota.</w:t>
            </w:r>
          </w:p>
        </w:tc>
        <w:tc>
          <w:tcPr>
            <w:tcW w:w="904" w:type="pct"/>
          </w:tcPr>
          <w:p w14:paraId="7106AED1"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exitosamente habilidades y destrezas para la conducción, pase y recepción de la pelota.</w:t>
            </w:r>
          </w:p>
        </w:tc>
        <w:tc>
          <w:tcPr>
            <w:tcW w:w="904" w:type="pct"/>
          </w:tcPr>
          <w:p w14:paraId="286D788B"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con claridad habilidades y destrezas para la conducción, pase y recepción de la pelota.</w:t>
            </w:r>
          </w:p>
        </w:tc>
        <w:tc>
          <w:tcPr>
            <w:tcW w:w="904" w:type="pct"/>
          </w:tcPr>
          <w:p w14:paraId="0AB646A3"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con limitación habilidades y destrezas para la conducción, pase y recepción de la pelota.</w:t>
            </w:r>
          </w:p>
        </w:tc>
        <w:tc>
          <w:tcPr>
            <w:tcW w:w="902" w:type="pct"/>
          </w:tcPr>
          <w:p w14:paraId="0DC0A26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con dificultad habilidades y destrezas para la conducción, pase y recepción de la pelota.</w:t>
            </w:r>
          </w:p>
        </w:tc>
      </w:tr>
      <w:tr w:rsidR="004954F2" w:rsidRPr="000C3F58" w14:paraId="171EDD99" w14:textId="77777777" w:rsidTr="004954F2">
        <w:trPr>
          <w:jc w:val="center"/>
        </w:trPr>
        <w:tc>
          <w:tcPr>
            <w:tcW w:w="483" w:type="pct"/>
          </w:tcPr>
          <w:p w14:paraId="00C30C18"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55B3B262"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Conoce y aplica diferentes movimientos rítmicos.</w:t>
            </w:r>
          </w:p>
        </w:tc>
        <w:tc>
          <w:tcPr>
            <w:tcW w:w="904" w:type="pct"/>
          </w:tcPr>
          <w:p w14:paraId="69CF463F"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Conoce y aplica exitosamente diferentes movimientos rítmicos.</w:t>
            </w:r>
          </w:p>
        </w:tc>
        <w:tc>
          <w:tcPr>
            <w:tcW w:w="904" w:type="pct"/>
          </w:tcPr>
          <w:p w14:paraId="4FC6D2BA"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Conoce y aplica con claridad diferentes movimientos rítmicos.</w:t>
            </w:r>
          </w:p>
        </w:tc>
        <w:tc>
          <w:tcPr>
            <w:tcW w:w="904" w:type="pct"/>
          </w:tcPr>
          <w:p w14:paraId="198EFC5E"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Conoce y aplica con limitación diferentes movimientos rítmicos.</w:t>
            </w:r>
          </w:p>
        </w:tc>
        <w:tc>
          <w:tcPr>
            <w:tcW w:w="902" w:type="pct"/>
          </w:tcPr>
          <w:p w14:paraId="1D7470FA"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Conoce y aplica con dificultad diferentes movimientos rítmicos.</w:t>
            </w:r>
          </w:p>
        </w:tc>
      </w:tr>
    </w:tbl>
    <w:p w14:paraId="1E073ED7" w14:textId="77777777" w:rsidR="00D27DFB" w:rsidRPr="000C3F58" w:rsidRDefault="00D27DFB" w:rsidP="008E08F8">
      <w:pPr>
        <w:jc w:val="both"/>
        <w:rPr>
          <w:rFonts w:ascii="Times New Roman" w:eastAsia="Arial Unicode MS" w:hAnsi="Times New Roman" w:cs="Times New Roman"/>
          <w:sz w:val="24"/>
          <w:szCs w:val="24"/>
        </w:rPr>
      </w:pPr>
    </w:p>
    <w:p w14:paraId="448143C1" w14:textId="77777777" w:rsidR="005C7A0C" w:rsidRPr="000C3F58" w:rsidRDefault="005C7A0C" w:rsidP="008E08F8">
      <w:pPr>
        <w:jc w:val="both"/>
        <w:rPr>
          <w:rFonts w:ascii="Times New Roman" w:eastAsia="Arial Unicode MS" w:hAnsi="Times New Roman" w:cs="Times New Roman"/>
          <w:sz w:val="24"/>
          <w:szCs w:val="24"/>
        </w:rPr>
      </w:pPr>
    </w:p>
    <w:p w14:paraId="31092E78" w14:textId="21A15902" w:rsidR="008E08F8" w:rsidRPr="000C3F58" w:rsidRDefault="008E08F8" w:rsidP="00E346BF">
      <w:pPr>
        <w:pStyle w:val="Prrafodelista"/>
        <w:numPr>
          <w:ilvl w:val="1"/>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 xml:space="preserve"> CICLO 2</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2"/>
        <w:gridCol w:w="2841"/>
        <w:gridCol w:w="2098"/>
        <w:gridCol w:w="2136"/>
        <w:gridCol w:w="2475"/>
        <w:gridCol w:w="2433"/>
        <w:gridCol w:w="2925"/>
        <w:gridCol w:w="2398"/>
      </w:tblGrid>
      <w:tr w:rsidR="00A44D4C" w:rsidRPr="000C3F58" w14:paraId="2598FCF0" w14:textId="77777777" w:rsidTr="00A44D4C">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5727A4AC" w14:textId="77777777" w:rsidR="00A44D4C" w:rsidRPr="000C3F58" w:rsidRDefault="00A44D4C" w:rsidP="00A44D4C">
            <w:pPr>
              <w:jc w:val="both"/>
              <w:rPr>
                <w:rFonts w:ascii="Times New Roman" w:eastAsia="Arial Unicode MS" w:hAnsi="Times New Roman" w:cs="Times New Roman"/>
                <w:color w:val="auto"/>
                <w:sz w:val="24"/>
                <w:szCs w:val="24"/>
              </w:rPr>
            </w:pPr>
          </w:p>
          <w:p w14:paraId="26E52CE8" w14:textId="77777777" w:rsidR="00A44D4C" w:rsidRPr="000C3F58" w:rsidRDefault="00A44D4C" w:rsidP="00A44D4C">
            <w:pPr>
              <w:autoSpaceDE w:val="0"/>
              <w:autoSpaceDN w:val="0"/>
              <w:adjustRightInd w:val="0"/>
              <w:rPr>
                <w:rFonts w:ascii="Times New Roman" w:hAnsi="Times New Roman" w:cs="Times New Roman"/>
                <w:b w:val="0"/>
                <w:color w:val="auto"/>
                <w:sz w:val="24"/>
                <w:szCs w:val="24"/>
                <w:lang w:val="es-CO"/>
              </w:rPr>
            </w:pPr>
            <w:r w:rsidRPr="000C3F58">
              <w:rPr>
                <w:rFonts w:ascii="Times New Roman" w:eastAsia="Arial Unicode MS" w:hAnsi="Times New Roman" w:cs="Times New Roman"/>
                <w:color w:val="auto"/>
                <w:sz w:val="24"/>
                <w:szCs w:val="24"/>
              </w:rPr>
              <w:t>COMPETENCIAS:</w:t>
            </w:r>
            <w:r w:rsidRPr="000C3F58">
              <w:rPr>
                <w:rFonts w:ascii="Times New Roman" w:hAnsi="Times New Roman" w:cs="Times New Roman"/>
                <w:b w:val="0"/>
                <w:color w:val="auto"/>
                <w:sz w:val="24"/>
                <w:szCs w:val="24"/>
              </w:rPr>
              <w:t xml:space="preserve"> Competencia motriz. Competencia expresiva corporal. Competencia axiológica corporal.</w:t>
            </w:r>
          </w:p>
          <w:p w14:paraId="1BA1B492" w14:textId="77777777" w:rsidR="00A44D4C" w:rsidRPr="000C3F58" w:rsidRDefault="00A44D4C" w:rsidP="00A44D4C">
            <w:pPr>
              <w:jc w:val="both"/>
              <w:rPr>
                <w:rFonts w:ascii="Times New Roman" w:hAnsi="Times New Roman" w:cs="Times New Roman"/>
                <w:color w:val="auto"/>
                <w:sz w:val="24"/>
                <w:szCs w:val="24"/>
              </w:rPr>
            </w:pPr>
          </w:p>
        </w:tc>
      </w:tr>
      <w:tr w:rsidR="00A44D4C" w:rsidRPr="000C3F58" w14:paraId="2EF8E5CC" w14:textId="77777777" w:rsidTr="00A44D4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32" w:type="pct"/>
            <w:vMerge w:val="restart"/>
            <w:shd w:val="clear" w:color="auto" w:fill="auto"/>
          </w:tcPr>
          <w:p w14:paraId="792C49FE"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CICLO</w:t>
            </w:r>
          </w:p>
          <w:p w14:paraId="331F8811" w14:textId="77777777" w:rsidR="00A44D4C" w:rsidRPr="000C3F58" w:rsidRDefault="00A44D4C" w:rsidP="00A44D4C">
            <w:pPr>
              <w:jc w:val="both"/>
              <w:rPr>
                <w:rFonts w:ascii="Times New Roman" w:eastAsia="Arial Unicode MS" w:hAnsi="Times New Roman" w:cs="Times New Roman"/>
                <w:color w:val="auto"/>
                <w:sz w:val="24"/>
                <w:szCs w:val="24"/>
              </w:rPr>
            </w:pPr>
          </w:p>
          <w:p w14:paraId="5BB3B224"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II</w:t>
            </w:r>
          </w:p>
        </w:tc>
        <w:tc>
          <w:tcPr>
            <w:tcW w:w="172" w:type="pct"/>
            <w:vMerge w:val="restart"/>
            <w:shd w:val="clear" w:color="auto" w:fill="auto"/>
            <w:textDirection w:val="btLr"/>
          </w:tcPr>
          <w:p w14:paraId="17C5F13D" w14:textId="77777777" w:rsidR="00A44D4C" w:rsidRPr="000C3F58" w:rsidRDefault="00A44D4C" w:rsidP="00A44D4C">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PERIODO</w:t>
            </w:r>
          </w:p>
        </w:tc>
        <w:tc>
          <w:tcPr>
            <w:tcW w:w="1283" w:type="pct"/>
            <w:gridSpan w:val="2"/>
            <w:tcBorders>
              <w:bottom w:val="single" w:sz="4" w:space="0" w:color="auto"/>
            </w:tcBorders>
            <w:shd w:val="clear" w:color="auto" w:fill="auto"/>
          </w:tcPr>
          <w:p w14:paraId="1FC462B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 </w:t>
            </w:r>
          </w:p>
          <w:p w14:paraId="4C0AD640"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MATRIZ DE REFERENCIA</w:t>
            </w:r>
          </w:p>
          <w:p w14:paraId="56CA26B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5" w:type="pct"/>
            <w:vMerge w:val="restart"/>
            <w:shd w:val="clear" w:color="auto" w:fill="auto"/>
          </w:tcPr>
          <w:p w14:paraId="243B658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5B22D2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F7C085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DBA ASOCIADO</w:t>
            </w:r>
          </w:p>
          <w:p w14:paraId="0458C82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D032BD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C3F58">
              <w:rPr>
                <w:rFonts w:ascii="Times New Roman" w:eastAsia="Arial Unicode MS" w:hAnsi="Times New Roman" w:cs="Times New Roman"/>
                <w:b/>
                <w:i/>
                <w:color w:val="auto"/>
                <w:sz w:val="24"/>
                <w:szCs w:val="24"/>
              </w:rPr>
              <w:t>(DEL CICLO COMPRENDIDO)</w:t>
            </w:r>
          </w:p>
        </w:tc>
        <w:tc>
          <w:tcPr>
            <w:tcW w:w="2658" w:type="pct"/>
            <w:gridSpan w:val="4"/>
            <w:shd w:val="clear" w:color="auto" w:fill="auto"/>
          </w:tcPr>
          <w:p w14:paraId="5DB62010"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4D4C" w:rsidRPr="000C3F58" w14:paraId="717F4BBB" w14:textId="77777777" w:rsidTr="00A44D4C">
        <w:trPr>
          <w:cantSplit/>
          <w:trHeight w:val="780"/>
        </w:trPr>
        <w:tc>
          <w:tcPr>
            <w:cnfStyle w:val="001000000000" w:firstRow="0" w:lastRow="0" w:firstColumn="1" w:lastColumn="0" w:oddVBand="0" w:evenVBand="0" w:oddHBand="0" w:evenHBand="0" w:firstRowFirstColumn="0" w:firstRowLastColumn="0" w:lastRowFirstColumn="0" w:lastRowLastColumn="0"/>
            <w:tcW w:w="332" w:type="pct"/>
            <w:vMerge/>
            <w:tcBorders>
              <w:bottom w:val="single" w:sz="4" w:space="0" w:color="auto"/>
            </w:tcBorders>
            <w:shd w:val="clear" w:color="auto" w:fill="auto"/>
          </w:tcPr>
          <w:p w14:paraId="1D9490BD"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vMerge/>
            <w:tcBorders>
              <w:bottom w:val="single" w:sz="4" w:space="0" w:color="auto"/>
            </w:tcBorders>
            <w:shd w:val="clear" w:color="auto" w:fill="auto"/>
            <w:textDirection w:val="btLr"/>
          </w:tcPr>
          <w:p w14:paraId="67815D07" w14:textId="77777777" w:rsidR="00A44D4C" w:rsidRPr="000C3F58" w:rsidRDefault="00A44D4C" w:rsidP="00A44D4C">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38" w:type="pct"/>
            <w:tcBorders>
              <w:bottom w:val="single" w:sz="4" w:space="0" w:color="auto"/>
            </w:tcBorders>
            <w:shd w:val="clear" w:color="auto" w:fill="auto"/>
          </w:tcPr>
          <w:p w14:paraId="68DAC27D"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B64134C"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COMPONENTES.</w:t>
            </w:r>
          </w:p>
        </w:tc>
        <w:tc>
          <w:tcPr>
            <w:tcW w:w="545" w:type="pct"/>
            <w:tcBorders>
              <w:bottom w:val="single" w:sz="4" w:space="0" w:color="auto"/>
            </w:tcBorders>
            <w:shd w:val="clear" w:color="auto" w:fill="auto"/>
          </w:tcPr>
          <w:p w14:paraId="394514F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A411C3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APRENDIZAJES ESPERADOS </w:t>
            </w:r>
          </w:p>
          <w:p w14:paraId="1EE472C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55" w:type="pct"/>
            <w:vMerge/>
            <w:tcBorders>
              <w:bottom w:val="single" w:sz="4" w:space="0" w:color="auto"/>
            </w:tcBorders>
            <w:shd w:val="clear" w:color="auto" w:fill="auto"/>
          </w:tcPr>
          <w:p w14:paraId="3D14EFE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43" w:type="pct"/>
            <w:tcBorders>
              <w:bottom w:val="single" w:sz="4" w:space="0" w:color="auto"/>
            </w:tcBorders>
            <w:shd w:val="clear" w:color="auto" w:fill="auto"/>
          </w:tcPr>
          <w:p w14:paraId="67433033"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79D0DD7"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TEMÁTICAS </w:t>
            </w:r>
          </w:p>
          <w:p w14:paraId="7F28A780"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5AED4C2" w14:textId="77777777" w:rsidR="00A44D4C" w:rsidRPr="000C3F58" w:rsidRDefault="00A44D4C" w:rsidP="00A44D4C">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32" w:type="pct"/>
            <w:tcBorders>
              <w:bottom w:val="single" w:sz="4" w:space="0" w:color="auto"/>
            </w:tcBorders>
            <w:shd w:val="clear" w:color="auto" w:fill="auto"/>
          </w:tcPr>
          <w:p w14:paraId="2F24E8A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w:t>
            </w:r>
          </w:p>
          <w:p w14:paraId="35FEF24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CONCEPTUAL</w:t>
            </w:r>
          </w:p>
          <w:p w14:paraId="10A1D8A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C00408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60" w:type="pct"/>
            <w:tcBorders>
              <w:bottom w:val="single" w:sz="4" w:space="0" w:color="auto"/>
            </w:tcBorders>
            <w:shd w:val="clear" w:color="auto" w:fill="auto"/>
          </w:tcPr>
          <w:p w14:paraId="20B7483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PROCEDIMENTAL</w:t>
            </w:r>
          </w:p>
          <w:p w14:paraId="3259438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580C06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23" w:type="pct"/>
            <w:tcBorders>
              <w:bottom w:val="single" w:sz="4" w:space="0" w:color="auto"/>
            </w:tcBorders>
            <w:shd w:val="clear" w:color="auto" w:fill="auto"/>
          </w:tcPr>
          <w:p w14:paraId="5761FCE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ACTITUDINAL</w:t>
            </w:r>
          </w:p>
          <w:p w14:paraId="652FAFF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3F43AD" w:rsidRPr="000C3F58" w14:paraId="0F0804D6" w14:textId="77777777" w:rsidTr="003F4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D59CD53" w14:textId="7DA7C680"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r w:rsidRPr="0090315F">
              <w:rPr>
                <w:rFonts w:ascii="Times New Roman" w:hAnsi="Times New Roman" w:cs="Times New Roman"/>
                <w:b w:val="0"/>
                <w:sz w:val="24"/>
                <w:szCs w:val="24"/>
              </w:rPr>
              <w:t xml:space="preserve"> grado cuarto</w:t>
            </w:r>
            <w:r w:rsidRPr="0090315F">
              <w:rPr>
                <w:rFonts w:ascii="Times New Roman" w:hAnsi="Times New Roman" w:cs="Times New Roman"/>
                <w:b w:val="0"/>
                <w:sz w:val="24"/>
                <w:szCs w:val="24"/>
              </w:rPr>
              <w:t>:</w:t>
            </w:r>
          </w:p>
          <w:p w14:paraId="5926C550" w14:textId="77777777" w:rsidR="0090315F" w:rsidRPr="0090315F" w:rsidRDefault="0090315F" w:rsidP="0090315F">
            <w:pPr>
              <w:pStyle w:val="Sinespaciado"/>
              <w:numPr>
                <w:ilvl w:val="0"/>
                <w:numId w:val="43"/>
              </w:numPr>
              <w:jc w:val="both"/>
              <w:rPr>
                <w:rFonts w:ascii="Times New Roman" w:hAnsi="Times New Roman" w:cs="Times New Roman"/>
                <w:b w:val="0"/>
                <w:sz w:val="24"/>
                <w:szCs w:val="24"/>
              </w:rPr>
            </w:pPr>
            <w:r w:rsidRPr="0090315F">
              <w:rPr>
                <w:rFonts w:ascii="Times New Roman" w:hAnsi="Times New Roman" w:cs="Times New Roman"/>
                <w:b w:val="0"/>
                <w:sz w:val="24"/>
                <w:szCs w:val="24"/>
              </w:rPr>
              <w:t>Reconocer los fundamentos básicos de las técnicas de movimiento en diversas situaciones y contextos.</w:t>
            </w:r>
          </w:p>
          <w:p w14:paraId="2634D7CE" w14:textId="77777777" w:rsidR="0090315F" w:rsidRPr="0090315F" w:rsidRDefault="0090315F" w:rsidP="0090315F">
            <w:pPr>
              <w:pStyle w:val="Sinespaciado"/>
              <w:numPr>
                <w:ilvl w:val="0"/>
                <w:numId w:val="43"/>
              </w:numPr>
              <w:jc w:val="both"/>
              <w:rPr>
                <w:rFonts w:ascii="Times New Roman" w:hAnsi="Times New Roman" w:cs="Times New Roman"/>
                <w:b w:val="0"/>
                <w:sz w:val="24"/>
                <w:szCs w:val="24"/>
              </w:rPr>
            </w:pPr>
            <w:r w:rsidRPr="0090315F">
              <w:rPr>
                <w:rFonts w:ascii="Times New Roman" w:hAnsi="Times New Roman" w:cs="Times New Roman"/>
                <w:b w:val="0"/>
                <w:sz w:val="24"/>
                <w:szCs w:val="24"/>
              </w:rPr>
              <w:t>Identificar diferentes técnicas expresivas para la manifestación emocional.</w:t>
            </w:r>
          </w:p>
          <w:p w14:paraId="6C83956A" w14:textId="5447C6C9" w:rsidR="003F43AD" w:rsidRPr="0090315F" w:rsidRDefault="0090315F" w:rsidP="0090315F">
            <w:pPr>
              <w:pStyle w:val="Sinespaciado"/>
              <w:numPr>
                <w:ilvl w:val="0"/>
                <w:numId w:val="43"/>
              </w:numPr>
              <w:jc w:val="both"/>
              <w:rPr>
                <w:rFonts w:ascii="Times New Roman" w:hAnsi="Times New Roman" w:cs="Times New Roman"/>
                <w:b w:val="0"/>
                <w:sz w:val="24"/>
                <w:szCs w:val="24"/>
              </w:rPr>
            </w:pPr>
            <w:r w:rsidRPr="0090315F">
              <w:rPr>
                <w:rFonts w:ascii="Times New Roman" w:hAnsi="Times New Roman" w:cs="Times New Roman"/>
                <w:b w:val="0"/>
                <w:sz w:val="24"/>
                <w:szCs w:val="24"/>
              </w:rPr>
              <w:t>Reflexionar acerca del valor de la actividad física para la formación personal.</w:t>
            </w:r>
          </w:p>
        </w:tc>
      </w:tr>
      <w:tr w:rsidR="00A44D4C" w:rsidRPr="000C3F58" w14:paraId="4121D8F6"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32" w:type="pct"/>
            <w:vMerge w:val="restart"/>
            <w:tcBorders>
              <w:top w:val="single" w:sz="4" w:space="0" w:color="auto"/>
              <w:left w:val="single" w:sz="4" w:space="0" w:color="auto"/>
              <w:bottom w:val="single" w:sz="4" w:space="0" w:color="auto"/>
              <w:right w:val="single" w:sz="4" w:space="0" w:color="auto"/>
            </w:tcBorders>
            <w:shd w:val="clear" w:color="auto" w:fill="auto"/>
          </w:tcPr>
          <w:p w14:paraId="3B89486F"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1CAC9BC6"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4º</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4E0BF6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D1C201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0829B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33501A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38D825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Calentamiento Gimnasia. </w:t>
            </w:r>
          </w:p>
          <w:p w14:paraId="26CF1F0D"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Modalidades de la gimnasia.</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2E6F376"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Conceptualización e importancia del calentamiento en la actividad física. </w:t>
            </w:r>
          </w:p>
          <w:p w14:paraId="2116E97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Conceptualización de gimnasia y deporte, teniendo en cuenta las diferentes modalidades de la gimnasia como deporte. </w:t>
            </w:r>
          </w:p>
          <w:p w14:paraId="0707F80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Explicación de la clasificación de la gimnasia y sus modalidades.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57C26D3F"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Relación y ejecución del calentamiento con el deporte y actividad física para evitar lesiones deportivas</w:t>
            </w:r>
          </w:p>
          <w:p w14:paraId="58E5E1C7"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Ejecución de ejercicios de estiramiento y calentamiento propios de la gimnasia. </w:t>
            </w:r>
          </w:p>
          <w:p w14:paraId="06136B9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Realización de actividades gimnasticas con y sin elementos, y de piso</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213EAC2"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408EB9D0"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4A8D2FF5"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57594A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AD3E16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D7AB1A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6FE95A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6FC0322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JUEGOS TRADICIONAL ES</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B5035F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Diferenciación de los juegos a utilizar en su proceso de interacción</w:t>
            </w:r>
          </w:p>
          <w:p w14:paraId="0F332910"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Identificación de los </w:t>
            </w:r>
            <w:r w:rsidRPr="000C3F58">
              <w:rPr>
                <w:rFonts w:ascii="Times New Roman" w:hAnsi="Times New Roman" w:cs="Times New Roman"/>
                <w:color w:val="auto"/>
                <w:sz w:val="24"/>
                <w:szCs w:val="24"/>
              </w:rPr>
              <w:lastRenderedPageBreak/>
              <w:t>diferentes juegos tradicionales.</w:t>
            </w:r>
          </w:p>
          <w:p w14:paraId="38BB069B"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Ampliación de su vocabulario</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9F9403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lastRenderedPageBreak/>
              <w:t>Implementación de los diferentes juegos tradicionales en su proceso de interacción.</w:t>
            </w:r>
          </w:p>
          <w:p w14:paraId="6A20C0D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lastRenderedPageBreak/>
              <w:t xml:space="preserve"> Desarrollo de habilidades y destrezas mediante la práctica de juegos tradicionales.</w:t>
            </w:r>
          </w:p>
          <w:p w14:paraId="0592C98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Utilización de los diferentes juegos tradicionales llamándolos por su nombre.</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B4B111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lastRenderedPageBreak/>
              <w:t>Interiorización de la norma como un mecanismo de sana interacción.</w:t>
            </w:r>
          </w:p>
          <w:p w14:paraId="39DABA21"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lastRenderedPageBreak/>
              <w:t xml:space="preserve"> Valoración de la importancia de los juegos tradicionales.</w:t>
            </w:r>
          </w:p>
          <w:p w14:paraId="17234EB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Manifestación de entusiasmo en la práctica de los juegos.</w:t>
            </w:r>
          </w:p>
        </w:tc>
      </w:tr>
      <w:tr w:rsidR="00A44D4C" w:rsidRPr="000C3F58" w14:paraId="141CA67A"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3E7B2E6A"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6B067C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88A443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B68B72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B47D2C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D6CD95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EXPRESIÓN RÍTMICA E INICIACIÓN A LADANZA</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3DA5397"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Conocimiento de los diferentes ritmos musicales. </w:t>
            </w:r>
          </w:p>
          <w:p w14:paraId="49C5AD29"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Comparación de diferentes movimientos lúdicos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F90C78D"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Aplicación de los diferentes movimientos rítmicos.</w:t>
            </w:r>
          </w:p>
          <w:p w14:paraId="304434E8"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Estimulación la creatividad en expresión corporal y percepción auditiva frente a melodías rítmicas variadas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3AE631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Demuestra de sus habilidades rítmicas </w:t>
            </w:r>
          </w:p>
        </w:tc>
      </w:tr>
      <w:tr w:rsidR="00A44D4C" w:rsidRPr="000C3F58" w14:paraId="63DD445B"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2A2B5B7B"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C614A4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B6AB83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2AFC6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4232D5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648EC4C8"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JUEGOS PREDEPORTI VOS</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420219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Conocimiento los diferentes tipos de desplazamiento identificación de los diferentes juegos de lanzamiento. </w:t>
            </w:r>
          </w:p>
          <w:p w14:paraId="6FB698FD"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Demostración de la importancia del trabajo en equipo</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B18260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Desarrollo de la habilidad en desplazamiento y saltos. </w:t>
            </w:r>
          </w:p>
          <w:p w14:paraId="7876FD8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Desarrollo de habilidades y destrezas para la conducción, pase y recepción de la pelota. </w:t>
            </w:r>
          </w:p>
          <w:p w14:paraId="07EA20D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Desarrollo la cooperación en trabajo grupal aplicando los fundamentos técnicos.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BFA429A"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Participa activamente en las actividades de clase.</w:t>
            </w:r>
          </w:p>
          <w:p w14:paraId="0AD9E2C5"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Aplica de las diferentes reglas de los deportes Aprecia del trabajo en equipo.</w:t>
            </w:r>
          </w:p>
        </w:tc>
      </w:tr>
      <w:tr w:rsidR="0090315F" w:rsidRPr="000C3F58" w14:paraId="741548B7"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D86352A" w14:textId="3EF85580"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r w:rsidRPr="0090315F">
              <w:rPr>
                <w:rFonts w:ascii="Times New Roman" w:hAnsi="Times New Roman" w:cs="Times New Roman"/>
                <w:b w:val="0"/>
                <w:sz w:val="24"/>
                <w:szCs w:val="24"/>
              </w:rPr>
              <w:t xml:space="preserve"> grado quinto</w:t>
            </w:r>
            <w:r w:rsidRPr="0090315F">
              <w:rPr>
                <w:rFonts w:ascii="Times New Roman" w:hAnsi="Times New Roman" w:cs="Times New Roman"/>
                <w:b w:val="0"/>
                <w:sz w:val="24"/>
                <w:szCs w:val="24"/>
              </w:rPr>
              <w:t>:</w:t>
            </w:r>
          </w:p>
          <w:p w14:paraId="20B27D67" w14:textId="77777777" w:rsidR="0090315F" w:rsidRPr="0090315F" w:rsidRDefault="0090315F" w:rsidP="0090315F">
            <w:pPr>
              <w:pStyle w:val="Sinespaciado"/>
              <w:numPr>
                <w:ilvl w:val="0"/>
                <w:numId w:val="44"/>
              </w:numPr>
              <w:jc w:val="both"/>
              <w:rPr>
                <w:rFonts w:ascii="Times New Roman" w:hAnsi="Times New Roman" w:cs="Times New Roman"/>
                <w:b w:val="0"/>
                <w:sz w:val="24"/>
                <w:szCs w:val="24"/>
              </w:rPr>
            </w:pPr>
            <w:r w:rsidRPr="0090315F">
              <w:rPr>
                <w:rFonts w:ascii="Times New Roman" w:hAnsi="Times New Roman" w:cs="Times New Roman"/>
                <w:b w:val="0"/>
                <w:sz w:val="24"/>
                <w:szCs w:val="24"/>
              </w:rPr>
              <w:t>Reconocer los fundamentos básicos de las técnicas de movimiento en diversas situaciones y contextos.</w:t>
            </w:r>
          </w:p>
          <w:p w14:paraId="28B16EBD" w14:textId="77777777" w:rsidR="0090315F" w:rsidRPr="0090315F" w:rsidRDefault="0090315F" w:rsidP="0090315F">
            <w:pPr>
              <w:pStyle w:val="Sinespaciado"/>
              <w:numPr>
                <w:ilvl w:val="0"/>
                <w:numId w:val="44"/>
              </w:numPr>
              <w:jc w:val="both"/>
              <w:rPr>
                <w:rFonts w:ascii="Times New Roman" w:hAnsi="Times New Roman" w:cs="Times New Roman"/>
                <w:b w:val="0"/>
                <w:sz w:val="24"/>
                <w:szCs w:val="24"/>
              </w:rPr>
            </w:pPr>
            <w:r w:rsidRPr="0090315F">
              <w:rPr>
                <w:rFonts w:ascii="Times New Roman" w:hAnsi="Times New Roman" w:cs="Times New Roman"/>
                <w:b w:val="0"/>
                <w:sz w:val="24"/>
                <w:szCs w:val="24"/>
              </w:rPr>
              <w:t>Identificar diferentes técnicas expresivas para la manifestación emocional.</w:t>
            </w:r>
          </w:p>
          <w:p w14:paraId="6EEF7981" w14:textId="39F20700" w:rsidR="0090315F" w:rsidRPr="0090315F" w:rsidRDefault="0090315F" w:rsidP="0090315F">
            <w:pPr>
              <w:pStyle w:val="Sinespaciado"/>
              <w:numPr>
                <w:ilvl w:val="0"/>
                <w:numId w:val="44"/>
              </w:numPr>
              <w:jc w:val="both"/>
              <w:rPr>
                <w:rFonts w:ascii="Arial" w:hAnsi="Arial" w:cs="Arial"/>
              </w:rPr>
            </w:pPr>
            <w:r w:rsidRPr="0090315F">
              <w:rPr>
                <w:rFonts w:ascii="Times New Roman" w:hAnsi="Times New Roman" w:cs="Times New Roman"/>
                <w:b w:val="0"/>
                <w:sz w:val="24"/>
                <w:szCs w:val="24"/>
              </w:rPr>
              <w:t>Reflexionar acerca del valor de la actividad física para la formación personal.</w:t>
            </w:r>
          </w:p>
        </w:tc>
      </w:tr>
      <w:tr w:rsidR="00A44D4C" w:rsidRPr="000C3F58" w14:paraId="7685C0E5"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2" w:type="pct"/>
            <w:vMerge w:val="restart"/>
            <w:tcBorders>
              <w:top w:val="single" w:sz="4" w:space="0" w:color="auto"/>
              <w:left w:val="single" w:sz="4" w:space="0" w:color="auto"/>
              <w:bottom w:val="single" w:sz="4" w:space="0" w:color="auto"/>
              <w:right w:val="single" w:sz="4" w:space="0" w:color="auto"/>
            </w:tcBorders>
            <w:shd w:val="clear" w:color="auto" w:fill="auto"/>
          </w:tcPr>
          <w:p w14:paraId="3A943804"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6335CCF0"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5° </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2040B1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029A35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86CB08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CBCF60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837FD6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Capacidades físicas: Resistencia, fuerza, flexibilidad y velocidad La coordinación y equilibrio</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70055F9"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Identificación de elementos teóricos y prácticos de la gimnasia y las cualidades físicas.</w:t>
            </w:r>
          </w:p>
          <w:p w14:paraId="32EEDBDE"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Comprensiónde</w:t>
            </w:r>
            <w:proofErr w:type="spellEnd"/>
            <w:r w:rsidRPr="000C3F58">
              <w:rPr>
                <w:rFonts w:ascii="Times New Roman" w:hAnsi="Times New Roman" w:cs="Times New Roman"/>
                <w:color w:val="auto"/>
                <w:sz w:val="24"/>
                <w:szCs w:val="24"/>
              </w:rPr>
              <w:t xml:space="preserve"> la importancia del desarrollo de las cualidades y </w:t>
            </w:r>
            <w:r w:rsidRPr="000C3F58">
              <w:rPr>
                <w:rFonts w:ascii="Times New Roman" w:hAnsi="Times New Roman" w:cs="Times New Roman"/>
                <w:color w:val="auto"/>
                <w:sz w:val="24"/>
                <w:szCs w:val="24"/>
              </w:rPr>
              <w:lastRenderedPageBreak/>
              <w:t xml:space="preserve">condiciones físicas. </w:t>
            </w:r>
          </w:p>
          <w:p w14:paraId="1075A626"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Clasificación y practica de las diferentes ramas de la gimnasia teniendo en cuenta las capacidades coordinativas y las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C73B2C2"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spellStart"/>
            <w:r w:rsidRPr="000C3F58">
              <w:rPr>
                <w:rFonts w:ascii="Times New Roman" w:hAnsi="Times New Roman" w:cs="Times New Roman"/>
                <w:color w:val="auto"/>
                <w:sz w:val="24"/>
                <w:szCs w:val="24"/>
              </w:rPr>
              <w:lastRenderedPageBreak/>
              <w:t>Diseñode</w:t>
            </w:r>
            <w:proofErr w:type="spellEnd"/>
            <w:r w:rsidRPr="000C3F58">
              <w:rPr>
                <w:rFonts w:ascii="Times New Roman" w:hAnsi="Times New Roman" w:cs="Times New Roman"/>
                <w:color w:val="auto"/>
                <w:sz w:val="24"/>
                <w:szCs w:val="24"/>
              </w:rPr>
              <w:t xml:space="preserve"> esquemas corporales (coreografías) con o sin elementos gimnásticos. </w:t>
            </w:r>
          </w:p>
          <w:p w14:paraId="4D9D83B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spellStart"/>
            <w:r w:rsidRPr="000C3F58">
              <w:rPr>
                <w:rFonts w:ascii="Times New Roman" w:hAnsi="Times New Roman" w:cs="Times New Roman"/>
                <w:color w:val="auto"/>
                <w:sz w:val="24"/>
                <w:szCs w:val="24"/>
              </w:rPr>
              <w:t>Aplicaciónde</w:t>
            </w:r>
            <w:proofErr w:type="spellEnd"/>
            <w:r w:rsidRPr="000C3F58">
              <w:rPr>
                <w:rFonts w:ascii="Times New Roman" w:hAnsi="Times New Roman" w:cs="Times New Roman"/>
                <w:color w:val="auto"/>
                <w:sz w:val="24"/>
                <w:szCs w:val="24"/>
              </w:rPr>
              <w:t xml:space="preserve"> los principios o elementos aprendidos para desarrollar las cualidades y condiciones físicas.</w:t>
            </w:r>
          </w:p>
          <w:p w14:paraId="2ED3932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lastRenderedPageBreak/>
              <w:t xml:space="preserve"> Conocimiento de los diferentes tipos de gimnasia.</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5C1CA9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spellStart"/>
            <w:r w:rsidRPr="000C3F58">
              <w:rPr>
                <w:rFonts w:ascii="Times New Roman" w:hAnsi="Times New Roman" w:cs="Times New Roman"/>
                <w:color w:val="auto"/>
                <w:sz w:val="24"/>
                <w:szCs w:val="24"/>
              </w:rPr>
              <w:lastRenderedPageBreak/>
              <w:t>Aplicalos</w:t>
            </w:r>
            <w:proofErr w:type="spellEnd"/>
            <w:r w:rsidRPr="000C3F58">
              <w:rPr>
                <w:rFonts w:ascii="Times New Roman" w:hAnsi="Times New Roman" w:cs="Times New Roman"/>
                <w:color w:val="auto"/>
                <w:sz w:val="24"/>
                <w:szCs w:val="24"/>
              </w:rPr>
              <w:t xml:space="preserve"> fundamentos deportivos trabajados en clase. Respeta las reglas de los juegos deportivos.</w:t>
            </w:r>
          </w:p>
        </w:tc>
      </w:tr>
      <w:tr w:rsidR="00A44D4C" w:rsidRPr="000C3F58" w14:paraId="3C9002A6"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0445FA52"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BA0C94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2563FB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1D7660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7157B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A3E93B2"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JUEGOS TRADICIONAL ES</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B4DE71"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Diferenciación de los juegos a utilizar en su proceso de interacción.</w:t>
            </w:r>
          </w:p>
          <w:p w14:paraId="5EC67987"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Identificación de los diferentes juegos tradicionales.</w:t>
            </w:r>
          </w:p>
          <w:p w14:paraId="7F312022"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roofErr w:type="spellStart"/>
            <w:r w:rsidRPr="000C3F58">
              <w:rPr>
                <w:rFonts w:ascii="Times New Roman" w:hAnsi="Times New Roman" w:cs="Times New Roman"/>
                <w:color w:val="auto"/>
                <w:sz w:val="24"/>
                <w:szCs w:val="24"/>
              </w:rPr>
              <w:t>Amplia</w:t>
            </w:r>
            <w:proofErr w:type="spellEnd"/>
            <w:r w:rsidRPr="000C3F58">
              <w:rPr>
                <w:rFonts w:ascii="Times New Roman" w:hAnsi="Times New Roman" w:cs="Times New Roman"/>
                <w:color w:val="auto"/>
                <w:sz w:val="24"/>
                <w:szCs w:val="24"/>
              </w:rPr>
              <w:t xml:space="preserve"> su vocabulario</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AAAAE5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Implementación de los diferentes juegos tradicionales en su proceso de interacción</w:t>
            </w:r>
          </w:p>
          <w:p w14:paraId="20F002E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Desarrolla habilidades y destrezas mediante la </w:t>
            </w:r>
            <w:proofErr w:type="spellStart"/>
            <w:proofErr w:type="gramStart"/>
            <w:r w:rsidRPr="000C3F58">
              <w:rPr>
                <w:rFonts w:ascii="Times New Roman" w:hAnsi="Times New Roman" w:cs="Times New Roman"/>
                <w:color w:val="auto"/>
                <w:sz w:val="24"/>
                <w:szCs w:val="24"/>
              </w:rPr>
              <w:t>practica</w:t>
            </w:r>
            <w:proofErr w:type="spellEnd"/>
            <w:proofErr w:type="gramEnd"/>
            <w:r w:rsidRPr="000C3F58">
              <w:rPr>
                <w:rFonts w:ascii="Times New Roman" w:hAnsi="Times New Roman" w:cs="Times New Roman"/>
                <w:color w:val="auto"/>
                <w:sz w:val="24"/>
                <w:szCs w:val="24"/>
              </w:rPr>
              <w:t xml:space="preserve"> de juegos tradicionales.</w:t>
            </w:r>
          </w:p>
          <w:p w14:paraId="32ACE91C"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Utilización de los diferentes juegos tradicionales </w:t>
            </w:r>
            <w:proofErr w:type="spellStart"/>
            <w:r w:rsidRPr="000C3F58">
              <w:rPr>
                <w:rFonts w:ascii="Times New Roman" w:hAnsi="Times New Roman" w:cs="Times New Roman"/>
                <w:color w:val="auto"/>
                <w:sz w:val="24"/>
                <w:szCs w:val="24"/>
              </w:rPr>
              <w:t>llamán</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dolospor</w:t>
            </w:r>
            <w:proofErr w:type="spellEnd"/>
            <w:r w:rsidRPr="000C3F58">
              <w:rPr>
                <w:rFonts w:ascii="Times New Roman" w:hAnsi="Times New Roman" w:cs="Times New Roman"/>
                <w:color w:val="auto"/>
                <w:sz w:val="24"/>
                <w:szCs w:val="24"/>
              </w:rPr>
              <w:t xml:space="preserve"> su nombre.</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E7794B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Interioriza la norma como un mecanismo de sana interacción Valora de la importancia de los juegos tradicionales Manifestación de entusiasmo en la práctica de los juegos.</w:t>
            </w:r>
          </w:p>
        </w:tc>
      </w:tr>
      <w:tr w:rsidR="00A44D4C" w:rsidRPr="000C3F58" w14:paraId="4E02DF81"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7BC2648E"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B989C0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8A605A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4343E3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343E70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F02B49C"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EXPRESIÓN RÍTMICA E INICIACIÓN A LADANZA</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5D79FF0"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Conocimiento de los diferentes ritmos musicales Comparación de los diferentes movimientos lúdicos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C1F76CF"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Aplicación de los diferentes movimientos rítmicos.</w:t>
            </w:r>
          </w:p>
          <w:p w14:paraId="2E1D94A7"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Estimulación la creatividad en expresión corporal y percepción auditiva frente a melodías rítmicas variadas.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FDCA003"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Demuestra sus habilidades rítmicas.</w:t>
            </w:r>
          </w:p>
          <w:p w14:paraId="0DF368A9" w14:textId="77777777" w:rsidR="00A44D4C" w:rsidRPr="000C3F58" w:rsidRDefault="00A44D4C" w:rsidP="00A44D4C">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Valora los movimientos lúdicos como un acercamiento a lo dancístico.</w:t>
            </w:r>
          </w:p>
        </w:tc>
      </w:tr>
      <w:tr w:rsidR="00A44D4C" w:rsidRPr="000C3F58" w14:paraId="5EA169A9"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32" w:type="pct"/>
            <w:vMerge/>
            <w:tcBorders>
              <w:top w:val="single" w:sz="4" w:space="0" w:color="auto"/>
              <w:left w:val="single" w:sz="4" w:space="0" w:color="auto"/>
              <w:bottom w:val="single" w:sz="4" w:space="0" w:color="auto"/>
              <w:right w:val="single" w:sz="4" w:space="0" w:color="auto"/>
            </w:tcBorders>
            <w:shd w:val="clear" w:color="auto" w:fill="auto"/>
          </w:tcPr>
          <w:p w14:paraId="5F4535F9"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D3470B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FD40AF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B5AFA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2142A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7C080E4F"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JUEGOS PREDEPORTIV OS</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C19EBA0"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Conocimiento de los diferentes tipos de desplazamiento Identificación de los diferentes juegos de lanzamiento.</w:t>
            </w:r>
          </w:p>
          <w:p w14:paraId="69714DC9"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Demostración de la importancia del trabajo en equipo</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AC2111B"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Desarrollo de la habilidad en desplazamiento y saltos. Desarrollo de habilidades y destrezas para la conducción, pase y recepción de la pelota.</w:t>
            </w:r>
          </w:p>
          <w:p w14:paraId="421700AA"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Desarrollo la cooperación en trabajo grupal aplicando los fundamentos técnicos.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7815B05"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Participa activamente en las actividades de clase.</w:t>
            </w:r>
          </w:p>
          <w:p w14:paraId="088D7974"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 Aplica las diferentes reglas de los deportes </w:t>
            </w:r>
          </w:p>
          <w:p w14:paraId="3679182E" w14:textId="77777777" w:rsidR="00A44D4C" w:rsidRPr="000C3F58" w:rsidRDefault="00A44D4C" w:rsidP="00A44D4C">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Aprecia el trabajo en equipo</w:t>
            </w:r>
          </w:p>
        </w:tc>
      </w:tr>
    </w:tbl>
    <w:tbl>
      <w:tblPr>
        <w:tblStyle w:val="Tablaconcuadrcula1"/>
        <w:tblW w:w="5000" w:type="pct"/>
        <w:jc w:val="center"/>
        <w:tblLook w:val="04A0" w:firstRow="1" w:lastRow="0" w:firstColumn="1" w:lastColumn="0" w:noHBand="0" w:noVBand="1"/>
      </w:tblPr>
      <w:tblGrid>
        <w:gridCol w:w="1860"/>
        <w:gridCol w:w="3476"/>
        <w:gridCol w:w="3479"/>
        <w:gridCol w:w="3479"/>
        <w:gridCol w:w="3479"/>
        <w:gridCol w:w="3472"/>
      </w:tblGrid>
      <w:tr w:rsidR="004954F2" w:rsidRPr="000C3F58" w14:paraId="530A038E" w14:textId="77777777" w:rsidTr="004954F2">
        <w:trPr>
          <w:jc w:val="center"/>
        </w:trPr>
        <w:tc>
          <w:tcPr>
            <w:tcW w:w="5000" w:type="pct"/>
            <w:gridSpan w:val="6"/>
          </w:tcPr>
          <w:p w14:paraId="6B706CC7"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INDICADORES DE DESEMPEÑO</w:t>
            </w:r>
          </w:p>
        </w:tc>
      </w:tr>
      <w:tr w:rsidR="004954F2" w:rsidRPr="000C3F58" w14:paraId="5D092D6C" w14:textId="77777777" w:rsidTr="004954F2">
        <w:trPr>
          <w:jc w:val="center"/>
        </w:trPr>
        <w:tc>
          <w:tcPr>
            <w:tcW w:w="5000" w:type="pct"/>
            <w:gridSpan w:val="6"/>
          </w:tcPr>
          <w:p w14:paraId="423742C4"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CUARTO</w:t>
            </w:r>
          </w:p>
        </w:tc>
      </w:tr>
      <w:tr w:rsidR="004954F2" w:rsidRPr="000C3F58" w14:paraId="1D5A1914" w14:textId="77777777" w:rsidTr="004954F2">
        <w:trPr>
          <w:jc w:val="center"/>
        </w:trPr>
        <w:tc>
          <w:tcPr>
            <w:tcW w:w="483" w:type="pct"/>
          </w:tcPr>
          <w:p w14:paraId="4420685E"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CÓDIGO</w:t>
            </w:r>
          </w:p>
        </w:tc>
        <w:tc>
          <w:tcPr>
            <w:tcW w:w="903" w:type="pct"/>
          </w:tcPr>
          <w:p w14:paraId="2A50B9B6"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4" w:type="pct"/>
          </w:tcPr>
          <w:p w14:paraId="75F1539B"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904" w:type="pct"/>
          </w:tcPr>
          <w:p w14:paraId="46214F01"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904" w:type="pct"/>
          </w:tcPr>
          <w:p w14:paraId="06E0B035"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02" w:type="pct"/>
          </w:tcPr>
          <w:p w14:paraId="74D4A8BC"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4954F2" w:rsidRPr="000C3F58" w14:paraId="0681D27C" w14:textId="77777777" w:rsidTr="004954F2">
        <w:trPr>
          <w:jc w:val="center"/>
        </w:trPr>
        <w:tc>
          <w:tcPr>
            <w:tcW w:w="483" w:type="pct"/>
          </w:tcPr>
          <w:p w14:paraId="2480D395"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7D41C142"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y aplica las características de un buen calentamiento antes de realizar cualquier tipo de actividad física o gimnastica.</w:t>
            </w:r>
          </w:p>
        </w:tc>
        <w:tc>
          <w:tcPr>
            <w:tcW w:w="904" w:type="pct"/>
          </w:tcPr>
          <w:p w14:paraId="5EA001C7"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aplica exitosamente las características de un buen calentamiento antes de realizar cualquier tipo de actividad física o gimnastica.</w:t>
            </w:r>
          </w:p>
        </w:tc>
        <w:tc>
          <w:tcPr>
            <w:tcW w:w="904" w:type="pct"/>
          </w:tcPr>
          <w:p w14:paraId="3B71126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aplica con claridad las características de un buen calentamiento antes de realizar cualquier tipo de actividad física o gimnastica.</w:t>
            </w:r>
          </w:p>
        </w:tc>
        <w:tc>
          <w:tcPr>
            <w:tcW w:w="904" w:type="pct"/>
          </w:tcPr>
          <w:p w14:paraId="7BDC9EF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aplica con limitación las características de un buen calentamiento antes de realizar cualquier tipo de actividad física o gimnastica.</w:t>
            </w:r>
          </w:p>
        </w:tc>
        <w:tc>
          <w:tcPr>
            <w:tcW w:w="902" w:type="pct"/>
          </w:tcPr>
          <w:p w14:paraId="59CC1D03"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aplica con dificultad las características de un buen calentamiento antes de realizar cualquier tipo de actividad física o gimnastica.</w:t>
            </w:r>
          </w:p>
        </w:tc>
      </w:tr>
      <w:tr w:rsidR="004954F2" w:rsidRPr="000C3F58" w14:paraId="0BCA24F9" w14:textId="77777777" w:rsidTr="004954F2">
        <w:trPr>
          <w:jc w:val="center"/>
        </w:trPr>
        <w:tc>
          <w:tcPr>
            <w:tcW w:w="483" w:type="pct"/>
          </w:tcPr>
          <w:p w14:paraId="3D74A315"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3EA133C5"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y practica juegos tradicionales, respetando sus normas.</w:t>
            </w:r>
          </w:p>
        </w:tc>
        <w:tc>
          <w:tcPr>
            <w:tcW w:w="904" w:type="pct"/>
          </w:tcPr>
          <w:p w14:paraId="494BEFE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exitosamente juegos tradicionales, respetando sus normas.</w:t>
            </w:r>
          </w:p>
        </w:tc>
        <w:tc>
          <w:tcPr>
            <w:tcW w:w="904" w:type="pct"/>
          </w:tcPr>
          <w:p w14:paraId="01400508"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claridad juegos tradicionales, respetando sus normas.</w:t>
            </w:r>
          </w:p>
        </w:tc>
        <w:tc>
          <w:tcPr>
            <w:tcW w:w="904" w:type="pct"/>
          </w:tcPr>
          <w:p w14:paraId="100DC4A6"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limitación juegos tradicionales, respetando sus normas.</w:t>
            </w:r>
          </w:p>
        </w:tc>
        <w:tc>
          <w:tcPr>
            <w:tcW w:w="902" w:type="pct"/>
          </w:tcPr>
          <w:p w14:paraId="7B3DC56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dificultad juegos tradicionales, respetando sus normas.</w:t>
            </w:r>
          </w:p>
        </w:tc>
      </w:tr>
      <w:tr w:rsidR="004954F2" w:rsidRPr="000C3F58" w14:paraId="30D1FF73" w14:textId="77777777" w:rsidTr="004954F2">
        <w:trPr>
          <w:jc w:val="center"/>
        </w:trPr>
        <w:tc>
          <w:tcPr>
            <w:tcW w:w="483" w:type="pct"/>
          </w:tcPr>
          <w:p w14:paraId="64F91096"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41FE4A2C"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el ritmo del pulso para poner en práctica el trabajo lúdico, expresándose a través del cuerpo y desarrollando la percepción auditiva frente a melodías rítmicas variadas.</w:t>
            </w:r>
          </w:p>
        </w:tc>
        <w:tc>
          <w:tcPr>
            <w:tcW w:w="904" w:type="pct"/>
          </w:tcPr>
          <w:p w14:paraId="5370413E"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exitosamente el ritmo del pulso para poner en práctica el trabajo lúdico, expresándose a través del cuerpo y desarrollando la percepción auditiva frente a melodías rítmicas variadas.</w:t>
            </w:r>
          </w:p>
        </w:tc>
        <w:tc>
          <w:tcPr>
            <w:tcW w:w="904" w:type="pct"/>
          </w:tcPr>
          <w:p w14:paraId="1483B766"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con claridad el ritmo del pulso para poner en práctica el trabajo lúdico, expresándose a través del cuerpo y desarrollando la percepción auditiva frente a melodías rítmicas variadas.</w:t>
            </w:r>
          </w:p>
        </w:tc>
        <w:tc>
          <w:tcPr>
            <w:tcW w:w="904" w:type="pct"/>
          </w:tcPr>
          <w:p w14:paraId="1C1F8FA9"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con limitación el ritmo del pulso para poner en práctica el trabajo lúdico, expresándose a través del cuerpo y desarrollando la percepción auditiva frente a melodías rítmicas variadas.</w:t>
            </w:r>
          </w:p>
        </w:tc>
        <w:tc>
          <w:tcPr>
            <w:tcW w:w="902" w:type="pct"/>
          </w:tcPr>
          <w:p w14:paraId="01D70470"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con dificultad el ritmo del pulso para poner en práctica el trabajo lúdico, expresándose a través del cuerpo y desarrollando la percepción auditiva frente a melodías rítmicas variadas.</w:t>
            </w:r>
          </w:p>
        </w:tc>
      </w:tr>
      <w:tr w:rsidR="004954F2" w:rsidRPr="000C3F58" w14:paraId="11261BF6" w14:textId="77777777" w:rsidTr="004954F2">
        <w:trPr>
          <w:jc w:val="center"/>
        </w:trPr>
        <w:tc>
          <w:tcPr>
            <w:tcW w:w="483" w:type="pct"/>
          </w:tcPr>
          <w:p w14:paraId="0341B28E"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0A6B988D"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y practica juegos pre deportivos en diferentes contextos.</w:t>
            </w:r>
          </w:p>
        </w:tc>
        <w:tc>
          <w:tcPr>
            <w:tcW w:w="904" w:type="pct"/>
          </w:tcPr>
          <w:p w14:paraId="5CC81E1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exitosamente juegos pre deportivos en diferentes contextos.</w:t>
            </w:r>
          </w:p>
        </w:tc>
        <w:tc>
          <w:tcPr>
            <w:tcW w:w="904" w:type="pct"/>
          </w:tcPr>
          <w:p w14:paraId="0436F9B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claridad juegos pre deportivos en diferentes contextos.</w:t>
            </w:r>
          </w:p>
        </w:tc>
        <w:tc>
          <w:tcPr>
            <w:tcW w:w="904" w:type="pct"/>
          </w:tcPr>
          <w:p w14:paraId="4C15BF56"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limitación juegos pre deportivos en diferentes contextos.</w:t>
            </w:r>
          </w:p>
        </w:tc>
        <w:tc>
          <w:tcPr>
            <w:tcW w:w="902" w:type="pct"/>
          </w:tcPr>
          <w:p w14:paraId="795A1D6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Identifica y practica con dificultad juegos pre deportivos en diferentes contextos.</w:t>
            </w:r>
          </w:p>
        </w:tc>
      </w:tr>
      <w:tr w:rsidR="004954F2" w:rsidRPr="000C3F58" w14:paraId="1493FCB7" w14:textId="77777777" w:rsidTr="004954F2">
        <w:trPr>
          <w:jc w:val="center"/>
        </w:trPr>
        <w:tc>
          <w:tcPr>
            <w:tcW w:w="5000" w:type="pct"/>
            <w:gridSpan w:val="6"/>
          </w:tcPr>
          <w:p w14:paraId="7E0B5A4B" w14:textId="77777777" w:rsidR="004954F2" w:rsidRPr="000C3F58" w:rsidRDefault="004954F2" w:rsidP="00800427">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QUINTO</w:t>
            </w:r>
          </w:p>
        </w:tc>
      </w:tr>
      <w:tr w:rsidR="004954F2" w:rsidRPr="000C3F58" w14:paraId="3B50BE1A" w14:textId="77777777" w:rsidTr="004954F2">
        <w:trPr>
          <w:jc w:val="center"/>
        </w:trPr>
        <w:tc>
          <w:tcPr>
            <w:tcW w:w="483" w:type="pct"/>
          </w:tcPr>
          <w:p w14:paraId="0C52A990"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03" w:type="pct"/>
          </w:tcPr>
          <w:p w14:paraId="5A3FABD0"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4" w:type="pct"/>
          </w:tcPr>
          <w:p w14:paraId="57AF34BC"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904" w:type="pct"/>
          </w:tcPr>
          <w:p w14:paraId="7786F8E5"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904" w:type="pct"/>
          </w:tcPr>
          <w:p w14:paraId="100758EA"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02" w:type="pct"/>
          </w:tcPr>
          <w:p w14:paraId="04EAB5E5" w14:textId="77777777" w:rsidR="004954F2" w:rsidRPr="000C3F58" w:rsidRDefault="004954F2" w:rsidP="00800427">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4954F2" w:rsidRPr="000C3F58" w14:paraId="36DE2BAF" w14:textId="77777777" w:rsidTr="004954F2">
        <w:trPr>
          <w:jc w:val="center"/>
        </w:trPr>
        <w:tc>
          <w:tcPr>
            <w:tcW w:w="483" w:type="pct"/>
          </w:tcPr>
          <w:p w14:paraId="2399AFDB"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59FC382D"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 xml:space="preserve">Comprende y aplica los principios y elementos aprendidos para desarrollar las capacidades físicas condicionales teniendo en cuenta los fundamentos deportivos trabajados en clase. </w:t>
            </w:r>
          </w:p>
          <w:p w14:paraId="3C040B76" w14:textId="77777777" w:rsidR="004954F2" w:rsidRPr="000C3F58" w:rsidRDefault="004954F2" w:rsidP="00800427">
            <w:pPr>
              <w:rPr>
                <w:rFonts w:ascii="Times New Roman" w:eastAsia="Arial Unicode MS" w:hAnsi="Times New Roman" w:cs="Times New Roman"/>
                <w:sz w:val="24"/>
                <w:szCs w:val="24"/>
              </w:rPr>
            </w:pPr>
          </w:p>
        </w:tc>
        <w:tc>
          <w:tcPr>
            <w:tcW w:w="904" w:type="pct"/>
          </w:tcPr>
          <w:p w14:paraId="0238840A"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 xml:space="preserve">Comprende y aplica exitosamente los principios y elementos aprendidos para desarrollar las capacidades físicas condicionales teniendo en cuenta los fundamentos deportivos trabajados en clase. </w:t>
            </w:r>
          </w:p>
        </w:tc>
        <w:tc>
          <w:tcPr>
            <w:tcW w:w="904" w:type="pct"/>
          </w:tcPr>
          <w:p w14:paraId="4D2E22C3"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 xml:space="preserve">Comprende y aplica con claridad los principios y elementos aprendidos para desarrollar las capacidades físicas condicionales teniendo en cuenta los fundamentos deportivos trabajados en clase. </w:t>
            </w:r>
          </w:p>
        </w:tc>
        <w:tc>
          <w:tcPr>
            <w:tcW w:w="904" w:type="pct"/>
          </w:tcPr>
          <w:p w14:paraId="7DF87658"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 xml:space="preserve">Comprende y aplica con limitación los principios y elementos aprendidos para desarrollar las capacidades físicas condicionales teniendo en cuenta los fundamentos deportivos trabajados en clase. </w:t>
            </w:r>
          </w:p>
        </w:tc>
        <w:tc>
          <w:tcPr>
            <w:tcW w:w="902" w:type="pct"/>
          </w:tcPr>
          <w:p w14:paraId="3FE10734" w14:textId="77777777" w:rsidR="004954F2" w:rsidRPr="000C3F58" w:rsidRDefault="004954F2" w:rsidP="00800427">
            <w:pPr>
              <w:rPr>
                <w:rFonts w:ascii="Times New Roman" w:hAnsi="Times New Roman" w:cs="Times New Roman"/>
                <w:sz w:val="24"/>
                <w:szCs w:val="24"/>
              </w:rPr>
            </w:pPr>
            <w:r w:rsidRPr="000C3F58">
              <w:rPr>
                <w:rFonts w:ascii="Times New Roman" w:eastAsia="Arial Unicode MS" w:hAnsi="Times New Roman" w:cs="Times New Roman"/>
                <w:sz w:val="24"/>
                <w:szCs w:val="24"/>
              </w:rPr>
              <w:t xml:space="preserve">Comprende y aplica con dificultad los principios y elementos aprendidos para desarrollar las capacidades físicas condicionales teniendo en cuenta los fundamentos deportivos trabajados en clase. </w:t>
            </w:r>
          </w:p>
        </w:tc>
      </w:tr>
      <w:tr w:rsidR="004954F2" w:rsidRPr="000C3F58" w14:paraId="661652F9" w14:textId="77777777" w:rsidTr="004954F2">
        <w:trPr>
          <w:jc w:val="center"/>
        </w:trPr>
        <w:tc>
          <w:tcPr>
            <w:tcW w:w="483" w:type="pct"/>
          </w:tcPr>
          <w:p w14:paraId="043EB198"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742FBF99"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Diferencia en su totalidad los juegos tradicionales, llamándolos por su nombre y reconoce de manera acertada las reglas de juego.</w:t>
            </w:r>
          </w:p>
        </w:tc>
        <w:tc>
          <w:tcPr>
            <w:tcW w:w="904" w:type="pct"/>
          </w:tcPr>
          <w:p w14:paraId="66D6574D"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Diferencia exitosamente en su totalidad los juegos tradicionales, llamándolos por su nombre y reconoce de manera acertada las reglas de juego.</w:t>
            </w:r>
          </w:p>
        </w:tc>
        <w:tc>
          <w:tcPr>
            <w:tcW w:w="904" w:type="pct"/>
          </w:tcPr>
          <w:p w14:paraId="47E01571"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Diferencia con claridad en su totalidad los juegos tradicionales, llamándolos por su nombre y reconoce de manera acertada las reglas de juego.</w:t>
            </w:r>
          </w:p>
        </w:tc>
        <w:tc>
          <w:tcPr>
            <w:tcW w:w="904" w:type="pct"/>
          </w:tcPr>
          <w:p w14:paraId="7AA35C2D"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Diferencia con limitación en su totalidad los juegos tradicionales, llamándolos por su nombre y reconoce de manera acertada las reglas de juego.</w:t>
            </w:r>
          </w:p>
        </w:tc>
        <w:tc>
          <w:tcPr>
            <w:tcW w:w="902" w:type="pct"/>
          </w:tcPr>
          <w:p w14:paraId="6814192A"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Diferencia con dificultad en su totalidad los juegos tradicionales, llamándolos por su nombre y reconoce de manera acertada las reglas de juego.</w:t>
            </w:r>
          </w:p>
        </w:tc>
      </w:tr>
      <w:tr w:rsidR="004954F2" w:rsidRPr="000C3F58" w14:paraId="7420D9F3" w14:textId="77777777" w:rsidTr="004954F2">
        <w:trPr>
          <w:jc w:val="center"/>
        </w:trPr>
        <w:tc>
          <w:tcPr>
            <w:tcW w:w="483" w:type="pct"/>
          </w:tcPr>
          <w:p w14:paraId="0179F7D2"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3F24F334"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 xml:space="preserve">Identifica el ritmo del pulso, </w:t>
            </w:r>
            <w:r w:rsidRPr="000C3F58">
              <w:rPr>
                <w:rFonts w:ascii="Times New Roman" w:hAnsi="Times New Roman" w:cs="Times New Roman"/>
                <w:sz w:val="24"/>
                <w:szCs w:val="24"/>
              </w:rPr>
              <w:lastRenderedPageBreak/>
              <w:t>poniéndolo en práctica en su trabajo lúdico y Reconoce su lateralidad de manera acertada practicando movimientos lúdicos</w:t>
            </w:r>
          </w:p>
        </w:tc>
        <w:tc>
          <w:tcPr>
            <w:tcW w:w="904" w:type="pct"/>
          </w:tcPr>
          <w:p w14:paraId="0792E969"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lastRenderedPageBreak/>
              <w:t xml:space="preserve">Identifica exitosamente el ritmo </w:t>
            </w:r>
            <w:r w:rsidRPr="000C3F58">
              <w:rPr>
                <w:rFonts w:ascii="Times New Roman" w:hAnsi="Times New Roman" w:cs="Times New Roman"/>
                <w:sz w:val="24"/>
                <w:szCs w:val="24"/>
              </w:rPr>
              <w:lastRenderedPageBreak/>
              <w:t>del pulso, poniéndolo en práctica en su trabajo lúdico y Reconoce su lateralidad de manera acertada practicando movimientos lúdicos</w:t>
            </w:r>
          </w:p>
        </w:tc>
        <w:tc>
          <w:tcPr>
            <w:tcW w:w="904" w:type="pct"/>
          </w:tcPr>
          <w:p w14:paraId="2A11261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lastRenderedPageBreak/>
              <w:t xml:space="preserve">Identifica con claridad el ritmo </w:t>
            </w:r>
            <w:r w:rsidRPr="000C3F58">
              <w:rPr>
                <w:rFonts w:ascii="Times New Roman" w:hAnsi="Times New Roman" w:cs="Times New Roman"/>
                <w:sz w:val="24"/>
                <w:szCs w:val="24"/>
              </w:rPr>
              <w:lastRenderedPageBreak/>
              <w:t>del pulso, poniéndolo en práctica en su trabajo lúdico y Reconoce su lateralidad de manera acertada practicando movimientos lúdicos</w:t>
            </w:r>
          </w:p>
        </w:tc>
        <w:tc>
          <w:tcPr>
            <w:tcW w:w="904" w:type="pct"/>
          </w:tcPr>
          <w:p w14:paraId="6EEEAB4C"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lastRenderedPageBreak/>
              <w:t xml:space="preserve">Identifica con limitación el ritmo </w:t>
            </w:r>
            <w:r w:rsidRPr="000C3F58">
              <w:rPr>
                <w:rFonts w:ascii="Times New Roman" w:hAnsi="Times New Roman" w:cs="Times New Roman"/>
                <w:sz w:val="24"/>
                <w:szCs w:val="24"/>
              </w:rPr>
              <w:lastRenderedPageBreak/>
              <w:t>del pulso, poniéndolo en práctica en su trabajo lúdico y Reconoce su lateralidad de manera acertada practicando movimientos lúdicos</w:t>
            </w:r>
          </w:p>
        </w:tc>
        <w:tc>
          <w:tcPr>
            <w:tcW w:w="902" w:type="pct"/>
          </w:tcPr>
          <w:p w14:paraId="552E813D"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lastRenderedPageBreak/>
              <w:t xml:space="preserve">Identifica con dificultad el ritmo </w:t>
            </w:r>
            <w:r w:rsidRPr="000C3F58">
              <w:rPr>
                <w:rFonts w:ascii="Times New Roman" w:hAnsi="Times New Roman" w:cs="Times New Roman"/>
                <w:sz w:val="24"/>
                <w:szCs w:val="24"/>
              </w:rPr>
              <w:lastRenderedPageBreak/>
              <w:t>del pulso, poniéndolo en práctica en su trabajo lúdico y Reconoce su lateralidad de manera acertada practicando movimientos lúdicos</w:t>
            </w:r>
          </w:p>
        </w:tc>
      </w:tr>
      <w:tr w:rsidR="004954F2" w:rsidRPr="000C3F58" w14:paraId="695BAF7B" w14:textId="77777777" w:rsidTr="004954F2">
        <w:trPr>
          <w:jc w:val="center"/>
        </w:trPr>
        <w:tc>
          <w:tcPr>
            <w:tcW w:w="483" w:type="pct"/>
          </w:tcPr>
          <w:p w14:paraId="2B56227C" w14:textId="77777777" w:rsidR="004954F2" w:rsidRPr="000C3F58" w:rsidRDefault="004954F2" w:rsidP="00800427">
            <w:pPr>
              <w:jc w:val="center"/>
              <w:rPr>
                <w:rFonts w:ascii="Times New Roman" w:eastAsia="Arial Unicode MS" w:hAnsi="Times New Roman" w:cs="Times New Roman"/>
                <w:sz w:val="24"/>
                <w:szCs w:val="24"/>
              </w:rPr>
            </w:pPr>
          </w:p>
        </w:tc>
        <w:tc>
          <w:tcPr>
            <w:tcW w:w="903" w:type="pct"/>
          </w:tcPr>
          <w:p w14:paraId="2275B568" w14:textId="77777777" w:rsidR="004954F2" w:rsidRPr="000C3F58" w:rsidRDefault="004954F2" w:rsidP="00800427">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Se interesa por el sano esparcimiento y la utilización de los juegos pre </w:t>
            </w:r>
            <w:proofErr w:type="gramStart"/>
            <w:r w:rsidRPr="000C3F58">
              <w:rPr>
                <w:rFonts w:ascii="Times New Roman" w:hAnsi="Times New Roman" w:cs="Times New Roman"/>
                <w:sz w:val="24"/>
                <w:szCs w:val="24"/>
              </w:rPr>
              <w:t>deportivos</w:t>
            </w:r>
            <w:proofErr w:type="gramEnd"/>
            <w:r w:rsidRPr="000C3F58">
              <w:rPr>
                <w:rFonts w:ascii="Times New Roman" w:hAnsi="Times New Roman" w:cs="Times New Roman"/>
                <w:sz w:val="24"/>
                <w:szCs w:val="24"/>
              </w:rPr>
              <w:t>.</w:t>
            </w:r>
          </w:p>
        </w:tc>
        <w:tc>
          <w:tcPr>
            <w:tcW w:w="904" w:type="pct"/>
          </w:tcPr>
          <w:p w14:paraId="18BD1FC4"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 xml:space="preserve">Se interesa exitosamente por el sano esparcimiento y la utilización de los juegos pre </w:t>
            </w:r>
            <w:proofErr w:type="gramStart"/>
            <w:r w:rsidRPr="000C3F58">
              <w:rPr>
                <w:rFonts w:ascii="Times New Roman" w:hAnsi="Times New Roman" w:cs="Times New Roman"/>
                <w:sz w:val="24"/>
                <w:szCs w:val="24"/>
              </w:rPr>
              <w:t>deportivos</w:t>
            </w:r>
            <w:proofErr w:type="gramEnd"/>
            <w:r w:rsidRPr="000C3F58">
              <w:rPr>
                <w:rFonts w:ascii="Times New Roman" w:hAnsi="Times New Roman" w:cs="Times New Roman"/>
                <w:sz w:val="24"/>
                <w:szCs w:val="24"/>
              </w:rPr>
              <w:t>.</w:t>
            </w:r>
          </w:p>
        </w:tc>
        <w:tc>
          <w:tcPr>
            <w:tcW w:w="904" w:type="pct"/>
          </w:tcPr>
          <w:p w14:paraId="2A785289"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 xml:space="preserve">Se interesa con claridad por el sano esparcimiento y la utilización de los juegos pre </w:t>
            </w:r>
            <w:proofErr w:type="gramStart"/>
            <w:r w:rsidRPr="000C3F58">
              <w:rPr>
                <w:rFonts w:ascii="Times New Roman" w:hAnsi="Times New Roman" w:cs="Times New Roman"/>
                <w:sz w:val="24"/>
                <w:szCs w:val="24"/>
              </w:rPr>
              <w:t>deportivos</w:t>
            </w:r>
            <w:proofErr w:type="gramEnd"/>
            <w:r w:rsidRPr="000C3F58">
              <w:rPr>
                <w:rFonts w:ascii="Times New Roman" w:hAnsi="Times New Roman" w:cs="Times New Roman"/>
                <w:sz w:val="24"/>
                <w:szCs w:val="24"/>
              </w:rPr>
              <w:t>.</w:t>
            </w:r>
          </w:p>
        </w:tc>
        <w:tc>
          <w:tcPr>
            <w:tcW w:w="904" w:type="pct"/>
          </w:tcPr>
          <w:p w14:paraId="65030B50"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 xml:space="preserve">Se interesa con limitación por el sano esparcimiento y la utilización de los juegos pre </w:t>
            </w:r>
            <w:proofErr w:type="gramStart"/>
            <w:r w:rsidRPr="000C3F58">
              <w:rPr>
                <w:rFonts w:ascii="Times New Roman" w:hAnsi="Times New Roman" w:cs="Times New Roman"/>
                <w:sz w:val="24"/>
                <w:szCs w:val="24"/>
              </w:rPr>
              <w:t>deportivos</w:t>
            </w:r>
            <w:proofErr w:type="gramEnd"/>
            <w:r w:rsidRPr="000C3F58">
              <w:rPr>
                <w:rFonts w:ascii="Times New Roman" w:hAnsi="Times New Roman" w:cs="Times New Roman"/>
                <w:sz w:val="24"/>
                <w:szCs w:val="24"/>
              </w:rPr>
              <w:t>.</w:t>
            </w:r>
          </w:p>
        </w:tc>
        <w:tc>
          <w:tcPr>
            <w:tcW w:w="902" w:type="pct"/>
          </w:tcPr>
          <w:p w14:paraId="40D5E915" w14:textId="77777777" w:rsidR="004954F2" w:rsidRPr="000C3F58" w:rsidRDefault="004954F2" w:rsidP="00800427">
            <w:pPr>
              <w:rPr>
                <w:rFonts w:ascii="Times New Roman" w:hAnsi="Times New Roman" w:cs="Times New Roman"/>
                <w:sz w:val="24"/>
                <w:szCs w:val="24"/>
              </w:rPr>
            </w:pPr>
            <w:r w:rsidRPr="000C3F58">
              <w:rPr>
                <w:rFonts w:ascii="Times New Roman" w:hAnsi="Times New Roman" w:cs="Times New Roman"/>
                <w:sz w:val="24"/>
                <w:szCs w:val="24"/>
              </w:rPr>
              <w:t xml:space="preserve">Se interesa con dificultad por el sano esparcimiento y la utilización de los juegos pre </w:t>
            </w:r>
            <w:proofErr w:type="gramStart"/>
            <w:r w:rsidRPr="000C3F58">
              <w:rPr>
                <w:rFonts w:ascii="Times New Roman" w:hAnsi="Times New Roman" w:cs="Times New Roman"/>
                <w:sz w:val="24"/>
                <w:szCs w:val="24"/>
              </w:rPr>
              <w:t>deportivos</w:t>
            </w:r>
            <w:proofErr w:type="gramEnd"/>
            <w:r w:rsidRPr="000C3F58">
              <w:rPr>
                <w:rFonts w:ascii="Times New Roman" w:hAnsi="Times New Roman" w:cs="Times New Roman"/>
                <w:sz w:val="24"/>
                <w:szCs w:val="24"/>
              </w:rPr>
              <w:t>.</w:t>
            </w:r>
          </w:p>
        </w:tc>
      </w:tr>
    </w:tbl>
    <w:p w14:paraId="6661BFDD" w14:textId="77777777" w:rsidR="00A44D4C" w:rsidRPr="000C3F58" w:rsidRDefault="00A44D4C" w:rsidP="00A44D4C">
      <w:pPr>
        <w:jc w:val="both"/>
        <w:rPr>
          <w:rFonts w:ascii="Times New Roman" w:eastAsia="Arial Unicode MS" w:hAnsi="Times New Roman" w:cs="Times New Roman"/>
          <w:sz w:val="24"/>
          <w:szCs w:val="24"/>
        </w:rPr>
      </w:pPr>
    </w:p>
    <w:p w14:paraId="00780814" w14:textId="77777777" w:rsidR="004954F2" w:rsidRPr="000C3F58" w:rsidRDefault="004954F2" w:rsidP="00A44D4C">
      <w:pPr>
        <w:jc w:val="both"/>
        <w:rPr>
          <w:rFonts w:ascii="Times New Roman" w:eastAsia="Arial Unicode MS" w:hAnsi="Times New Roman" w:cs="Times New Roman"/>
          <w:sz w:val="24"/>
          <w:szCs w:val="24"/>
        </w:rPr>
      </w:pPr>
    </w:p>
    <w:p w14:paraId="26E6DA23" w14:textId="662F29CF" w:rsidR="008E08F8" w:rsidRPr="000C3F58" w:rsidRDefault="008E08F8" w:rsidP="00E346BF">
      <w:pPr>
        <w:pStyle w:val="Prrafodelista"/>
        <w:numPr>
          <w:ilvl w:val="1"/>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CICLO 3</w:t>
      </w:r>
    </w:p>
    <w:p w14:paraId="05A50249" w14:textId="77777777" w:rsidR="005975D5" w:rsidRPr="000C3F58" w:rsidRDefault="005975D5" w:rsidP="005975D5">
      <w:pPr>
        <w:jc w:val="both"/>
        <w:rPr>
          <w:rFonts w:ascii="Times New Roman" w:eastAsia="Arial Unicode MS"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12"/>
        <w:gridCol w:w="2791"/>
        <w:gridCol w:w="2059"/>
        <w:gridCol w:w="2098"/>
        <w:gridCol w:w="2817"/>
        <w:gridCol w:w="2329"/>
        <w:gridCol w:w="2871"/>
        <w:gridCol w:w="2352"/>
      </w:tblGrid>
      <w:tr w:rsidR="00A44D4C" w:rsidRPr="000C3F58" w14:paraId="0EDEC49D" w14:textId="77777777" w:rsidTr="00A44D4C">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2A869E0" w14:textId="77777777" w:rsidR="00A44D4C" w:rsidRPr="000C3F58" w:rsidRDefault="00A44D4C" w:rsidP="00A44D4C">
            <w:pPr>
              <w:jc w:val="both"/>
              <w:rPr>
                <w:rFonts w:ascii="Times New Roman" w:eastAsia="Arial Unicode MS" w:hAnsi="Times New Roman" w:cs="Times New Roman"/>
                <w:color w:val="auto"/>
                <w:sz w:val="24"/>
                <w:szCs w:val="24"/>
              </w:rPr>
            </w:pPr>
          </w:p>
          <w:p w14:paraId="11F2788A" w14:textId="77777777" w:rsidR="00A44D4C" w:rsidRPr="000C3F58" w:rsidRDefault="00A44D4C" w:rsidP="00A44D4C">
            <w:pPr>
              <w:autoSpaceDE w:val="0"/>
              <w:autoSpaceDN w:val="0"/>
              <w:adjustRightInd w:val="0"/>
              <w:rPr>
                <w:rFonts w:ascii="Times New Roman" w:hAnsi="Times New Roman" w:cs="Times New Roman"/>
                <w:b w:val="0"/>
                <w:color w:val="auto"/>
                <w:sz w:val="24"/>
                <w:szCs w:val="24"/>
              </w:rPr>
            </w:pPr>
            <w:r w:rsidRPr="000C3F58">
              <w:rPr>
                <w:rFonts w:ascii="Times New Roman" w:eastAsia="Arial Unicode MS" w:hAnsi="Times New Roman" w:cs="Times New Roman"/>
                <w:color w:val="auto"/>
                <w:sz w:val="24"/>
                <w:szCs w:val="24"/>
              </w:rPr>
              <w:t>COMPETENCIAS:</w:t>
            </w:r>
            <w:r w:rsidRPr="000C3F58">
              <w:rPr>
                <w:rFonts w:ascii="Times New Roman" w:hAnsi="Times New Roman" w:cs="Times New Roman"/>
                <w:b w:val="0"/>
                <w:color w:val="auto"/>
                <w:sz w:val="24"/>
                <w:szCs w:val="24"/>
              </w:rPr>
              <w:t xml:space="preserve"> Competencia motriz. Competencia expresiva corporal. Competencia axiológica corporal.</w:t>
            </w:r>
          </w:p>
          <w:p w14:paraId="1E070886" w14:textId="77777777" w:rsidR="00A44D4C" w:rsidRPr="000C3F58" w:rsidRDefault="00A44D4C" w:rsidP="00A44D4C">
            <w:pPr>
              <w:jc w:val="both"/>
              <w:rPr>
                <w:rFonts w:ascii="Times New Roman" w:hAnsi="Times New Roman" w:cs="Times New Roman"/>
                <w:color w:val="auto"/>
                <w:sz w:val="24"/>
                <w:szCs w:val="24"/>
              </w:rPr>
            </w:pPr>
          </w:p>
        </w:tc>
      </w:tr>
      <w:tr w:rsidR="00A44D4C" w:rsidRPr="000C3F58" w14:paraId="4A9B8611" w14:textId="77777777" w:rsidTr="00A44D4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2" w:type="pct"/>
            <w:vMerge w:val="restart"/>
            <w:shd w:val="clear" w:color="auto" w:fill="auto"/>
          </w:tcPr>
          <w:p w14:paraId="13297CE6"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CICLO</w:t>
            </w:r>
          </w:p>
          <w:p w14:paraId="39A9506F" w14:textId="77777777" w:rsidR="00A44D4C" w:rsidRPr="000C3F58" w:rsidRDefault="00A44D4C" w:rsidP="00A44D4C">
            <w:pPr>
              <w:jc w:val="both"/>
              <w:rPr>
                <w:rFonts w:ascii="Times New Roman" w:eastAsia="Arial Unicode MS" w:hAnsi="Times New Roman" w:cs="Times New Roman"/>
                <w:color w:val="auto"/>
                <w:sz w:val="24"/>
                <w:szCs w:val="24"/>
              </w:rPr>
            </w:pPr>
          </w:p>
          <w:p w14:paraId="2F7F73BD"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III</w:t>
            </w:r>
          </w:p>
        </w:tc>
        <w:tc>
          <w:tcPr>
            <w:tcW w:w="159" w:type="pct"/>
            <w:vMerge w:val="restart"/>
            <w:shd w:val="clear" w:color="auto" w:fill="auto"/>
            <w:textDirection w:val="btLr"/>
          </w:tcPr>
          <w:p w14:paraId="4787E317" w14:textId="77777777" w:rsidR="00A44D4C" w:rsidRPr="000C3F58" w:rsidRDefault="00A44D4C" w:rsidP="00A44D4C">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PERIODO</w:t>
            </w:r>
          </w:p>
        </w:tc>
        <w:tc>
          <w:tcPr>
            <w:tcW w:w="1260" w:type="pct"/>
            <w:gridSpan w:val="2"/>
            <w:tcBorders>
              <w:bottom w:val="single" w:sz="4" w:space="0" w:color="auto"/>
            </w:tcBorders>
            <w:shd w:val="clear" w:color="auto" w:fill="auto"/>
          </w:tcPr>
          <w:p w14:paraId="431FC37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 </w:t>
            </w:r>
          </w:p>
          <w:p w14:paraId="349BA652"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MATRIZ DE REFERENCIA</w:t>
            </w:r>
          </w:p>
          <w:p w14:paraId="524860B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3DB25C6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7E8F25F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4B16DE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DBA ASOCIADO</w:t>
            </w:r>
          </w:p>
          <w:p w14:paraId="35D2B8B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7006523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C3F58">
              <w:rPr>
                <w:rFonts w:ascii="Times New Roman" w:eastAsia="Arial Unicode MS" w:hAnsi="Times New Roman" w:cs="Times New Roman"/>
                <w:b/>
                <w:i/>
                <w:color w:val="auto"/>
                <w:sz w:val="24"/>
                <w:szCs w:val="24"/>
              </w:rPr>
              <w:t>(DEL CICLO COMPRENDIDO)</w:t>
            </w:r>
          </w:p>
        </w:tc>
        <w:tc>
          <w:tcPr>
            <w:tcW w:w="2694" w:type="pct"/>
            <w:gridSpan w:val="4"/>
            <w:shd w:val="clear" w:color="auto" w:fill="auto"/>
          </w:tcPr>
          <w:p w14:paraId="3D8C4E10"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4D4C" w:rsidRPr="000C3F58" w14:paraId="0A036977" w14:textId="77777777" w:rsidTr="0090315F">
        <w:trPr>
          <w:cantSplit/>
          <w:trHeight w:val="780"/>
        </w:trPr>
        <w:tc>
          <w:tcPr>
            <w:cnfStyle w:val="001000000000" w:firstRow="0" w:lastRow="0" w:firstColumn="1" w:lastColumn="0" w:oddVBand="0" w:evenVBand="0" w:oddHBand="0" w:evenHBand="0" w:firstRowFirstColumn="0" w:firstRowLastColumn="0" w:lastRowFirstColumn="0" w:lastRowLastColumn="0"/>
            <w:tcW w:w="342" w:type="pct"/>
            <w:vMerge/>
            <w:tcBorders>
              <w:bottom w:val="single" w:sz="4" w:space="0" w:color="auto"/>
            </w:tcBorders>
            <w:shd w:val="clear" w:color="auto" w:fill="auto"/>
          </w:tcPr>
          <w:p w14:paraId="4B73143D"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vMerge/>
            <w:tcBorders>
              <w:bottom w:val="single" w:sz="4" w:space="0" w:color="auto"/>
            </w:tcBorders>
            <w:shd w:val="clear" w:color="auto" w:fill="auto"/>
            <w:textDirection w:val="btLr"/>
          </w:tcPr>
          <w:p w14:paraId="18DC4EBD" w14:textId="77777777" w:rsidR="00A44D4C" w:rsidRPr="000C3F58" w:rsidRDefault="00A44D4C" w:rsidP="00A44D4C">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25" w:type="pct"/>
            <w:tcBorders>
              <w:bottom w:val="single" w:sz="4" w:space="0" w:color="auto"/>
            </w:tcBorders>
            <w:shd w:val="clear" w:color="auto" w:fill="auto"/>
          </w:tcPr>
          <w:p w14:paraId="56C575AF"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040B049"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7CB7C81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183356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APRENDIZAJES ESPERADOS </w:t>
            </w:r>
          </w:p>
          <w:p w14:paraId="11A57D2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45" w:type="pct"/>
            <w:vMerge/>
            <w:tcBorders>
              <w:bottom w:val="single" w:sz="4" w:space="0" w:color="auto"/>
            </w:tcBorders>
            <w:shd w:val="clear" w:color="auto" w:fill="auto"/>
          </w:tcPr>
          <w:p w14:paraId="14BFF46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32" w:type="pct"/>
            <w:tcBorders>
              <w:bottom w:val="single" w:sz="4" w:space="0" w:color="auto"/>
            </w:tcBorders>
            <w:shd w:val="clear" w:color="auto" w:fill="auto"/>
          </w:tcPr>
          <w:p w14:paraId="230ED63A"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B3D3043"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TEMÁTICAS </w:t>
            </w:r>
          </w:p>
          <w:p w14:paraId="45712EDD"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21FBACA" w14:textId="77777777" w:rsidR="00A44D4C" w:rsidRPr="000C3F58" w:rsidRDefault="00A44D4C" w:rsidP="00A44D4C">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05" w:type="pct"/>
            <w:tcBorders>
              <w:bottom w:val="single" w:sz="4" w:space="0" w:color="auto"/>
            </w:tcBorders>
            <w:shd w:val="clear" w:color="auto" w:fill="auto"/>
          </w:tcPr>
          <w:p w14:paraId="364D9D7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w:t>
            </w:r>
          </w:p>
          <w:p w14:paraId="5A9DCB8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CONCEPTUAL</w:t>
            </w:r>
          </w:p>
          <w:p w14:paraId="7295947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6F6E84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6" w:type="pct"/>
            <w:tcBorders>
              <w:bottom w:val="single" w:sz="4" w:space="0" w:color="auto"/>
            </w:tcBorders>
            <w:shd w:val="clear" w:color="auto" w:fill="auto"/>
          </w:tcPr>
          <w:p w14:paraId="7DD1D3D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PROCEDIMENTAL</w:t>
            </w:r>
          </w:p>
          <w:p w14:paraId="75B7E38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AA15DF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11" w:type="pct"/>
            <w:tcBorders>
              <w:bottom w:val="single" w:sz="4" w:space="0" w:color="auto"/>
            </w:tcBorders>
            <w:shd w:val="clear" w:color="auto" w:fill="auto"/>
          </w:tcPr>
          <w:p w14:paraId="0B9F443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ACTITUDINAL</w:t>
            </w:r>
          </w:p>
          <w:p w14:paraId="7808F09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90315F" w:rsidRPr="000C3F58" w14:paraId="13327700"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C934D39" w14:textId="513CA07B"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r w:rsidRPr="0090315F">
              <w:rPr>
                <w:rFonts w:ascii="Times New Roman" w:hAnsi="Times New Roman" w:cs="Times New Roman"/>
                <w:b w:val="0"/>
                <w:sz w:val="24"/>
                <w:szCs w:val="24"/>
              </w:rPr>
              <w:t xml:space="preserve"> grado sexto</w:t>
            </w:r>
            <w:r w:rsidRPr="0090315F">
              <w:rPr>
                <w:rFonts w:ascii="Times New Roman" w:hAnsi="Times New Roman" w:cs="Times New Roman"/>
                <w:b w:val="0"/>
                <w:sz w:val="24"/>
                <w:szCs w:val="24"/>
              </w:rPr>
              <w:t>:</w:t>
            </w:r>
          </w:p>
          <w:p w14:paraId="0A064619" w14:textId="77777777" w:rsidR="0090315F" w:rsidRPr="0090315F" w:rsidRDefault="0090315F" w:rsidP="0090315F">
            <w:pPr>
              <w:pStyle w:val="Sinespaciado"/>
              <w:numPr>
                <w:ilvl w:val="0"/>
                <w:numId w:val="45"/>
              </w:numPr>
              <w:jc w:val="both"/>
              <w:rPr>
                <w:rFonts w:ascii="Times New Roman" w:hAnsi="Times New Roman" w:cs="Times New Roman"/>
                <w:b w:val="0"/>
                <w:sz w:val="24"/>
                <w:szCs w:val="24"/>
              </w:rPr>
            </w:pPr>
            <w:r w:rsidRPr="0090315F">
              <w:rPr>
                <w:rFonts w:ascii="Times New Roman" w:hAnsi="Times New Roman" w:cs="Times New Roman"/>
                <w:b w:val="0"/>
                <w:sz w:val="24"/>
                <w:szCs w:val="24"/>
              </w:rPr>
              <w:t>Ejecutar las técnicas propias de cada deporte en diversas situaciones y contextos.</w:t>
            </w:r>
          </w:p>
          <w:p w14:paraId="5D0F011A" w14:textId="77777777" w:rsidR="0090315F" w:rsidRPr="0090315F" w:rsidRDefault="0090315F" w:rsidP="0090315F">
            <w:pPr>
              <w:pStyle w:val="Sinespaciado"/>
              <w:numPr>
                <w:ilvl w:val="0"/>
                <w:numId w:val="45"/>
              </w:numPr>
              <w:jc w:val="both"/>
              <w:rPr>
                <w:rFonts w:ascii="Times New Roman" w:hAnsi="Times New Roman" w:cs="Times New Roman"/>
                <w:b w:val="0"/>
                <w:sz w:val="24"/>
                <w:szCs w:val="24"/>
              </w:rPr>
            </w:pPr>
            <w:r w:rsidRPr="0090315F">
              <w:rPr>
                <w:rFonts w:ascii="Times New Roman" w:hAnsi="Times New Roman" w:cs="Times New Roman"/>
                <w:b w:val="0"/>
                <w:sz w:val="24"/>
                <w:szCs w:val="24"/>
              </w:rPr>
              <w:t>Manifestar a través de técnicas corporales toda la capacidad y posibilidad de expresar las emociones.</w:t>
            </w:r>
          </w:p>
          <w:p w14:paraId="1D8BB1D8" w14:textId="23AA243B" w:rsidR="0090315F" w:rsidRPr="0090315F" w:rsidRDefault="0090315F" w:rsidP="0090315F">
            <w:pPr>
              <w:pStyle w:val="Sinespaciado"/>
              <w:numPr>
                <w:ilvl w:val="0"/>
                <w:numId w:val="45"/>
              </w:numPr>
              <w:jc w:val="both"/>
              <w:rPr>
                <w:rFonts w:ascii="Times New Roman" w:hAnsi="Times New Roman" w:cs="Times New Roman"/>
                <w:b w:val="0"/>
                <w:sz w:val="24"/>
                <w:szCs w:val="24"/>
              </w:rPr>
            </w:pPr>
            <w:r w:rsidRPr="0090315F">
              <w:rPr>
                <w:rFonts w:ascii="Times New Roman" w:hAnsi="Times New Roman" w:cs="Times New Roman"/>
                <w:b w:val="0"/>
                <w:sz w:val="24"/>
                <w:szCs w:val="24"/>
              </w:rPr>
              <w:t>Entender la importancia de la actividad física en la formación personal y social.</w:t>
            </w:r>
          </w:p>
        </w:tc>
      </w:tr>
      <w:tr w:rsidR="00A44D4C" w:rsidRPr="000C3F58" w14:paraId="20ADD4FF"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3FF1B726"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370BFA22"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6°</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187AF3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D5981A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DD0F2F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4059FC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C3FD5C8" w14:textId="4E181CFD"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Conceptos básicos </w:t>
            </w:r>
            <w:proofErr w:type="gramStart"/>
            <w:r w:rsidRPr="000C3F58">
              <w:rPr>
                <w:rFonts w:ascii="Times New Roman" w:hAnsi="Times New Roman" w:cs="Times New Roman"/>
                <w:color w:val="auto"/>
                <w:sz w:val="24"/>
                <w:szCs w:val="24"/>
              </w:rPr>
              <w:t>de la ed. Física</w:t>
            </w:r>
            <w:proofErr w:type="gramEnd"/>
            <w:r w:rsidRPr="000C3F58">
              <w:rPr>
                <w:rFonts w:ascii="Times New Roman" w:hAnsi="Times New Roman" w:cs="Times New Roman"/>
                <w:color w:val="auto"/>
                <w:sz w:val="24"/>
                <w:szCs w:val="24"/>
              </w:rPr>
              <w:t xml:space="preserve">. Beneficios </w:t>
            </w:r>
            <w:proofErr w:type="gramStart"/>
            <w:r w:rsidRPr="000C3F58">
              <w:rPr>
                <w:rFonts w:ascii="Times New Roman" w:hAnsi="Times New Roman" w:cs="Times New Roman"/>
                <w:color w:val="auto"/>
                <w:sz w:val="24"/>
                <w:szCs w:val="24"/>
              </w:rPr>
              <w:t>de la ed. Física</w:t>
            </w:r>
            <w:proofErr w:type="gramEnd"/>
            <w:r w:rsidRPr="000C3F58">
              <w:rPr>
                <w:rFonts w:ascii="Times New Roman" w:hAnsi="Times New Roman" w:cs="Times New Roman"/>
                <w:color w:val="auto"/>
                <w:sz w:val="24"/>
                <w:szCs w:val="24"/>
              </w:rPr>
              <w:t xml:space="preserve">. </w:t>
            </w:r>
            <w:proofErr w:type="gramStart"/>
            <w:r w:rsidRPr="000C3F58">
              <w:rPr>
                <w:rFonts w:ascii="Times New Roman" w:hAnsi="Times New Roman" w:cs="Times New Roman"/>
                <w:color w:val="auto"/>
                <w:sz w:val="24"/>
                <w:szCs w:val="24"/>
              </w:rPr>
              <w:t>conductas</w:t>
            </w:r>
            <w:proofErr w:type="gramEnd"/>
            <w:r w:rsidRPr="000C3F58">
              <w:rPr>
                <w:rFonts w:ascii="Times New Roman" w:hAnsi="Times New Roman" w:cs="Times New Roman"/>
                <w:color w:val="auto"/>
                <w:sz w:val="24"/>
                <w:szCs w:val="24"/>
              </w:rPr>
              <w:t xml:space="preserve"> de entrada.</w:t>
            </w:r>
          </w:p>
          <w:p w14:paraId="17F9420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06707B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Refuerzo de las habilidades motrices básicas.</w:t>
            </w:r>
          </w:p>
          <w:p w14:paraId="1B9FFD6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Caminar-trotar-correr-saltar</w:t>
            </w:r>
          </w:p>
          <w:p w14:paraId="63C83C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3C2A7F8"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Identifica las diferentes pruebas que le permiten</w:t>
            </w:r>
          </w:p>
          <w:p w14:paraId="2DB2996E"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conocer su condición y respuesta física y</w:t>
            </w:r>
          </w:p>
          <w:p w14:paraId="37B4DD9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lastRenderedPageBreak/>
              <w:t>social</w:t>
            </w:r>
            <w:proofErr w:type="gramEnd"/>
            <w:r w:rsidRPr="000C3F58">
              <w:rPr>
                <w:rFonts w:ascii="Times New Roman" w:hAnsi="Times New Roman" w:cs="Times New Roman"/>
                <w:color w:val="auto"/>
                <w:sz w:val="24"/>
                <w:szCs w:val="24"/>
              </w:rPr>
              <w:t>.</w:t>
            </w:r>
          </w:p>
          <w:p w14:paraId="30A6A2E8"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Describe coherentemente algunas acciones</w:t>
            </w:r>
          </w:p>
          <w:p w14:paraId="03C4741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Básicas de movimiento.</w:t>
            </w:r>
          </w:p>
          <w:p w14:paraId="22A5D5E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Relaciona el ejercicio físico con el ritmo cardiaco</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4F0C6A1E"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Realiza las pruebas físicas  se apropia de ellas para desarrollar</w:t>
            </w:r>
          </w:p>
          <w:p w14:paraId="2A4FE142"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acciones que aporten a su calidad de</w:t>
            </w:r>
          </w:p>
          <w:p w14:paraId="55816B1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lastRenderedPageBreak/>
              <w:t>vida</w:t>
            </w:r>
            <w:proofErr w:type="gramEnd"/>
            <w:r w:rsidRPr="000C3F58">
              <w:rPr>
                <w:rFonts w:ascii="Times New Roman" w:hAnsi="Times New Roman" w:cs="Times New Roman"/>
                <w:color w:val="auto"/>
                <w:sz w:val="24"/>
                <w:szCs w:val="24"/>
              </w:rPr>
              <w:t>.</w:t>
            </w:r>
          </w:p>
          <w:p w14:paraId="60F5D0C1"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1566AEE"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B511F19"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Ejecuta y explora acciones predeterminadas</w:t>
            </w:r>
          </w:p>
          <w:p w14:paraId="7222FED6"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potencializando sus</w:t>
            </w:r>
          </w:p>
          <w:p w14:paraId="4397423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habilidades</w:t>
            </w:r>
            <w:proofErr w:type="gramEnd"/>
            <w:r w:rsidRPr="000C3F58">
              <w:rPr>
                <w:rFonts w:ascii="Times New Roman" w:hAnsi="Times New Roman" w:cs="Times New Roman"/>
                <w:color w:val="auto"/>
                <w:sz w:val="24"/>
                <w:szCs w:val="24"/>
              </w:rPr>
              <w:t xml:space="preserve"> motrices básicas.</w:t>
            </w:r>
          </w:p>
          <w:p w14:paraId="1CD4162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Explora el incremento de su pulso con la actividad física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F632F77"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Valida la actividad física como forma de asumir</w:t>
            </w:r>
          </w:p>
          <w:p w14:paraId="6B2092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estilos</w:t>
            </w:r>
            <w:proofErr w:type="gramEnd"/>
            <w:r w:rsidRPr="000C3F58">
              <w:rPr>
                <w:rFonts w:ascii="Times New Roman" w:hAnsi="Times New Roman" w:cs="Times New Roman"/>
                <w:color w:val="auto"/>
                <w:sz w:val="24"/>
                <w:szCs w:val="24"/>
              </w:rPr>
              <w:t xml:space="preserve"> de vida saludables.</w:t>
            </w:r>
          </w:p>
          <w:p w14:paraId="5B9DD076"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Disfruta realizando actividades físicas y juegos</w:t>
            </w:r>
          </w:p>
          <w:p w14:paraId="5053248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como</w:t>
            </w:r>
            <w:proofErr w:type="gramEnd"/>
            <w:r w:rsidRPr="000C3F58">
              <w:rPr>
                <w:rFonts w:ascii="Times New Roman" w:hAnsi="Times New Roman" w:cs="Times New Roman"/>
                <w:color w:val="auto"/>
                <w:sz w:val="24"/>
                <w:szCs w:val="24"/>
              </w:rPr>
              <w:t xml:space="preserve"> medio para interactuar con los demás.</w:t>
            </w:r>
          </w:p>
        </w:tc>
      </w:tr>
      <w:tr w:rsidR="00A44D4C" w:rsidRPr="000C3F58" w14:paraId="5F4B30C9"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47D0EEB6"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5629F2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38139C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F920BC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0DB1A5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08DC91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 básicos</w:t>
            </w:r>
          </w:p>
          <w:p w14:paraId="1A68DA5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w:t>
            </w:r>
          </w:p>
          <w:p w14:paraId="438C102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eastAsia="Arial Unicode MS" w:hAnsi="Times New Roman" w:cs="Times New Roman"/>
                <w:color w:val="auto"/>
                <w:sz w:val="24"/>
                <w:szCs w:val="24"/>
              </w:rPr>
              <w:t>cooperativos</w:t>
            </w:r>
            <w:proofErr w:type="gramEnd"/>
            <w:r w:rsidRPr="000C3F58">
              <w:rPr>
                <w:rFonts w:ascii="Times New Roman" w:eastAsia="Arial Unicode MS" w:hAnsi="Times New Roman" w:cs="Times New Roman"/>
                <w:color w:val="auto"/>
                <w:sz w:val="24"/>
                <w:szCs w:val="24"/>
              </w:rPr>
              <w:t>.</w:t>
            </w:r>
          </w:p>
          <w:p w14:paraId="6F552B0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 predeportivos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16134A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Describe diferentes tipos de juegos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92D43C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individual y colectivamente juegos básicos y cooperativos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88E1F1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Participa activamente en los diferentes juegos expresando su disfrute.</w:t>
            </w:r>
          </w:p>
        </w:tc>
      </w:tr>
      <w:tr w:rsidR="00A44D4C" w:rsidRPr="000C3F58" w14:paraId="574A7A99"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629B65C9"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7E9CB6E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D21581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33D4F9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222F0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164E18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Actividades atléticas.</w:t>
            </w:r>
          </w:p>
          <w:p w14:paraId="262C3F6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A88F99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Actividades gimnásticas.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3DC8913"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Describe coherentemente algunas acciones atléticas y </w:t>
            </w:r>
          </w:p>
          <w:p w14:paraId="7E83689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gimnásticas</w:t>
            </w:r>
            <w:proofErr w:type="gramEnd"/>
            <w:r w:rsidRPr="000C3F58">
              <w:rPr>
                <w:rFonts w:ascii="Times New Roman" w:hAnsi="Times New Roman" w:cs="Times New Roman"/>
                <w:color w:val="auto"/>
                <w:sz w:val="24"/>
                <w:szCs w:val="24"/>
              </w:rPr>
              <w:t xml:space="preserve"> básicas.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250DFD2"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Ejecuta y explora acciones atléticas y gimnásticas </w:t>
            </w:r>
          </w:p>
          <w:p w14:paraId="43A74924"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potencializando sus</w:t>
            </w:r>
          </w:p>
          <w:p w14:paraId="03ADB95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capacidades físicas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AAC9247"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Disfruta realizando actividades físicas y juegos</w:t>
            </w:r>
          </w:p>
          <w:p w14:paraId="09748CC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como medio para interactuar con los demás</w:t>
            </w:r>
          </w:p>
        </w:tc>
      </w:tr>
      <w:tr w:rsidR="00A44D4C" w:rsidRPr="000C3F58" w14:paraId="2F18DE73"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5F4E2F86"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5820FC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9A3446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784868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229B1C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496C74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Expresión corporal.</w:t>
            </w:r>
          </w:p>
          <w:p w14:paraId="77671B3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98D42C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Deportes individuales. </w:t>
            </w:r>
          </w:p>
          <w:p w14:paraId="4B47FF7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41F9DD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Deportes de conjunto</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BF8253D"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Comprende la importancia de la expresión corporal</w:t>
            </w:r>
          </w:p>
          <w:p w14:paraId="29B97BF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en</w:t>
            </w:r>
            <w:proofErr w:type="gramEnd"/>
            <w:r w:rsidRPr="000C3F58">
              <w:rPr>
                <w:rFonts w:ascii="Times New Roman" w:hAnsi="Times New Roman" w:cs="Times New Roman"/>
                <w:color w:val="auto"/>
                <w:sz w:val="24"/>
                <w:szCs w:val="24"/>
              </w:rPr>
              <w:t xml:space="preserve"> la cotidianidad.</w:t>
            </w:r>
          </w:p>
          <w:p w14:paraId="4BD56E4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Reconoce diferentes tipos de deportes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5F542F5"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Construye y comparte esquemas o secuencias</w:t>
            </w:r>
          </w:p>
          <w:p w14:paraId="3D1699A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de</w:t>
            </w:r>
            <w:proofErr w:type="gramEnd"/>
            <w:r w:rsidRPr="000C3F58">
              <w:rPr>
                <w:rFonts w:ascii="Times New Roman" w:hAnsi="Times New Roman" w:cs="Times New Roman"/>
                <w:color w:val="auto"/>
                <w:sz w:val="24"/>
                <w:szCs w:val="24"/>
              </w:rPr>
              <w:t xml:space="preserve"> movimiento espontáneos y guiados.</w:t>
            </w:r>
          </w:p>
          <w:p w14:paraId="2712788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Aplica y ejecuta medianamente algunos fundamentos técnicos deportivos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AA6EED3"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Comparto mi disfrute por el movimiento y el</w:t>
            </w:r>
          </w:p>
          <w:p w14:paraId="4124B9F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juego</w:t>
            </w:r>
            <w:proofErr w:type="gramEnd"/>
            <w:r w:rsidRPr="000C3F58">
              <w:rPr>
                <w:rFonts w:ascii="Times New Roman" w:hAnsi="Times New Roman" w:cs="Times New Roman"/>
                <w:color w:val="auto"/>
                <w:sz w:val="24"/>
                <w:szCs w:val="24"/>
              </w:rPr>
              <w:t xml:space="preserve"> para mejorar las relaciones interpersonales.</w:t>
            </w:r>
          </w:p>
          <w:p w14:paraId="38FF241A" w14:textId="50308A34" w:rsidR="0090315F" w:rsidRPr="0090315F"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Comparte con alegría actividades deportivas con sus compañeros de clase</w:t>
            </w:r>
          </w:p>
        </w:tc>
      </w:tr>
      <w:tr w:rsidR="0090315F" w:rsidRPr="000C3F58" w14:paraId="49B8CA4C"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77207C7" w14:textId="6C4A0912"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r>
              <w:rPr>
                <w:rFonts w:ascii="Times New Roman" w:hAnsi="Times New Roman" w:cs="Times New Roman"/>
                <w:b w:val="0"/>
                <w:sz w:val="24"/>
                <w:szCs w:val="24"/>
              </w:rPr>
              <w:t xml:space="preserve"> grado </w:t>
            </w:r>
            <w:proofErr w:type="spellStart"/>
            <w:r>
              <w:rPr>
                <w:rFonts w:ascii="Times New Roman" w:hAnsi="Times New Roman" w:cs="Times New Roman"/>
                <w:b w:val="0"/>
                <w:sz w:val="24"/>
                <w:szCs w:val="24"/>
              </w:rPr>
              <w:t>septimo</w:t>
            </w:r>
            <w:proofErr w:type="spellEnd"/>
            <w:r w:rsidRPr="0090315F">
              <w:rPr>
                <w:rFonts w:ascii="Times New Roman" w:hAnsi="Times New Roman" w:cs="Times New Roman"/>
                <w:b w:val="0"/>
                <w:sz w:val="24"/>
                <w:szCs w:val="24"/>
              </w:rPr>
              <w:t>:</w:t>
            </w:r>
          </w:p>
          <w:p w14:paraId="1CA14752" w14:textId="77777777" w:rsidR="0090315F" w:rsidRPr="0090315F" w:rsidRDefault="0090315F" w:rsidP="0090315F">
            <w:pPr>
              <w:pStyle w:val="Sinespaciado"/>
              <w:numPr>
                <w:ilvl w:val="0"/>
                <w:numId w:val="46"/>
              </w:numPr>
              <w:jc w:val="both"/>
              <w:rPr>
                <w:rFonts w:ascii="Times New Roman" w:hAnsi="Times New Roman" w:cs="Times New Roman"/>
                <w:b w:val="0"/>
                <w:sz w:val="24"/>
                <w:szCs w:val="24"/>
              </w:rPr>
            </w:pPr>
            <w:r w:rsidRPr="0090315F">
              <w:rPr>
                <w:rFonts w:ascii="Times New Roman" w:hAnsi="Times New Roman" w:cs="Times New Roman"/>
                <w:b w:val="0"/>
                <w:sz w:val="24"/>
                <w:szCs w:val="24"/>
              </w:rPr>
              <w:t>Reconocer y aplicar las técnicas de movimiento en diversas situaciones de juego y contextos, en correspondencia con las relaciones de grupo y sana convivencia.</w:t>
            </w:r>
          </w:p>
          <w:p w14:paraId="57ABC846" w14:textId="77777777" w:rsidR="0090315F" w:rsidRPr="0090315F" w:rsidRDefault="0090315F" w:rsidP="0090315F">
            <w:pPr>
              <w:pStyle w:val="Sinespaciado"/>
              <w:numPr>
                <w:ilvl w:val="0"/>
                <w:numId w:val="46"/>
              </w:numPr>
              <w:jc w:val="both"/>
              <w:rPr>
                <w:rFonts w:ascii="Times New Roman" w:hAnsi="Times New Roman" w:cs="Times New Roman"/>
                <w:b w:val="0"/>
                <w:sz w:val="24"/>
                <w:szCs w:val="24"/>
              </w:rPr>
            </w:pPr>
            <w:r w:rsidRPr="0090315F">
              <w:rPr>
                <w:rFonts w:ascii="Times New Roman" w:hAnsi="Times New Roman" w:cs="Times New Roman"/>
                <w:b w:val="0"/>
                <w:sz w:val="24"/>
                <w:szCs w:val="24"/>
              </w:rPr>
              <w:t xml:space="preserve">Explorar las emociones en relación con las expresiones motrices, reconociendo el valor de estas para el desarrollo de su ser corporal y </w:t>
            </w:r>
            <w:proofErr w:type="spellStart"/>
            <w:r w:rsidRPr="0090315F">
              <w:rPr>
                <w:rFonts w:ascii="Times New Roman" w:hAnsi="Times New Roman" w:cs="Times New Roman"/>
                <w:b w:val="0"/>
                <w:sz w:val="24"/>
                <w:szCs w:val="24"/>
              </w:rPr>
              <w:t>social.Entender</w:t>
            </w:r>
            <w:proofErr w:type="spellEnd"/>
            <w:r w:rsidRPr="0090315F">
              <w:rPr>
                <w:rFonts w:ascii="Times New Roman" w:hAnsi="Times New Roman" w:cs="Times New Roman"/>
                <w:b w:val="0"/>
                <w:sz w:val="24"/>
                <w:szCs w:val="24"/>
              </w:rPr>
              <w:t xml:space="preserve"> la importancia</w:t>
            </w:r>
          </w:p>
          <w:p w14:paraId="7DCA01ED" w14:textId="742F00C4" w:rsidR="0090315F" w:rsidRPr="0090315F" w:rsidRDefault="0090315F" w:rsidP="0090315F">
            <w:pPr>
              <w:pStyle w:val="Sinespaciado"/>
              <w:numPr>
                <w:ilvl w:val="0"/>
                <w:numId w:val="46"/>
              </w:numPr>
              <w:jc w:val="both"/>
              <w:rPr>
                <w:rFonts w:ascii="Times New Roman" w:hAnsi="Times New Roman" w:cs="Times New Roman"/>
                <w:b w:val="0"/>
                <w:sz w:val="24"/>
                <w:szCs w:val="24"/>
              </w:rPr>
            </w:pPr>
            <w:r w:rsidRPr="0090315F">
              <w:rPr>
                <w:rFonts w:ascii="Times New Roman" w:hAnsi="Times New Roman" w:cs="Times New Roman"/>
                <w:b w:val="0"/>
                <w:sz w:val="24"/>
                <w:szCs w:val="24"/>
              </w:rPr>
              <w:lastRenderedPageBreak/>
              <w:t>practica física en la formación personal como habito de vida saludable individual y social.</w:t>
            </w:r>
          </w:p>
        </w:tc>
      </w:tr>
      <w:tr w:rsidR="00A44D4C" w:rsidRPr="000C3F58" w14:paraId="5F951E9B"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681AB5EB"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Grado</w:t>
            </w:r>
          </w:p>
          <w:p w14:paraId="63C1F7E6"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7°</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350123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1D8864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AA41CA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4EBD16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5CCAEE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Conductas de entrada.</w:t>
            </w:r>
          </w:p>
          <w:p w14:paraId="785FFD3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581DA2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19B0CC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Coordinación Motriz.</w:t>
            </w:r>
          </w:p>
          <w:p w14:paraId="2445AC0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FE610F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825ADF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88EEB11"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Identifica las diferentes pruebas que le permiten</w:t>
            </w:r>
          </w:p>
          <w:p w14:paraId="5DDCAFF5"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conocer su condición y respuesta física y</w:t>
            </w:r>
          </w:p>
          <w:p w14:paraId="7657407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social</w:t>
            </w:r>
            <w:proofErr w:type="gramEnd"/>
            <w:r w:rsidRPr="000C3F58">
              <w:rPr>
                <w:rFonts w:ascii="Times New Roman" w:hAnsi="Times New Roman" w:cs="Times New Roman"/>
                <w:color w:val="auto"/>
                <w:sz w:val="24"/>
                <w:szCs w:val="24"/>
              </w:rPr>
              <w:t>.</w:t>
            </w:r>
          </w:p>
          <w:p w14:paraId="0C50F5B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8F02BB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Identifica las formas de coordinación motriz </w:t>
            </w:r>
          </w:p>
          <w:p w14:paraId="50C95C4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7E5D8FF"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Realiza las pruebas físicas  se apropia de ellas para desarrollar</w:t>
            </w:r>
          </w:p>
          <w:p w14:paraId="27C29A3C"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acciones que aporten a su calidad de</w:t>
            </w:r>
          </w:p>
          <w:p w14:paraId="6FA3C35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vida</w:t>
            </w:r>
            <w:proofErr w:type="gramEnd"/>
            <w:r w:rsidRPr="000C3F58">
              <w:rPr>
                <w:rFonts w:ascii="Times New Roman" w:hAnsi="Times New Roman" w:cs="Times New Roman"/>
                <w:color w:val="auto"/>
                <w:sz w:val="24"/>
                <w:szCs w:val="24"/>
              </w:rPr>
              <w:t>.</w:t>
            </w:r>
          </w:p>
          <w:p w14:paraId="7889CEB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9CD760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movimientos coordinados asociando ojo-mano y ojo-pie</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A3632D4"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Valida la actividad física como forma de asumir</w:t>
            </w:r>
          </w:p>
          <w:p w14:paraId="4C48B6A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estilos</w:t>
            </w:r>
            <w:proofErr w:type="gramEnd"/>
            <w:r w:rsidRPr="000C3F58">
              <w:rPr>
                <w:rFonts w:ascii="Times New Roman" w:hAnsi="Times New Roman" w:cs="Times New Roman"/>
                <w:color w:val="auto"/>
                <w:sz w:val="24"/>
                <w:szCs w:val="24"/>
              </w:rPr>
              <w:t xml:space="preserve"> de vida saludables.</w:t>
            </w:r>
          </w:p>
          <w:p w14:paraId="1C93CAA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CD26C6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Realiza actividades coordinativas individual y grupal con alegría y disfrute.</w:t>
            </w:r>
          </w:p>
        </w:tc>
      </w:tr>
      <w:tr w:rsidR="00A44D4C" w:rsidRPr="000C3F58" w14:paraId="4EA780C0"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76C3F7E6"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70A195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97B99F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5CF684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0DF94A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C569AF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184D15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 de integración y cooperación.</w:t>
            </w:r>
          </w:p>
          <w:p w14:paraId="6F5F28E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0B1184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Actividades gimnásticas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4FC7CD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Describe diferentes tipos de juegos.</w:t>
            </w:r>
          </w:p>
          <w:p w14:paraId="354ED87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CD23CB2"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Caracteriza e </w:t>
            </w:r>
            <w:proofErr w:type="spellStart"/>
            <w:r w:rsidRPr="000C3F58">
              <w:rPr>
                <w:rFonts w:ascii="Times New Roman" w:hAnsi="Times New Roman" w:cs="Times New Roman"/>
                <w:color w:val="auto"/>
                <w:sz w:val="24"/>
                <w:szCs w:val="24"/>
              </w:rPr>
              <w:t>identifi</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ca</w:t>
            </w:r>
            <w:proofErr w:type="spellEnd"/>
            <w:r w:rsidRPr="000C3F58">
              <w:rPr>
                <w:rFonts w:ascii="Times New Roman" w:hAnsi="Times New Roman" w:cs="Times New Roman"/>
                <w:color w:val="auto"/>
                <w:sz w:val="24"/>
                <w:szCs w:val="24"/>
              </w:rPr>
              <w:t xml:space="preserve"> las diferentes modalidades</w:t>
            </w:r>
          </w:p>
          <w:p w14:paraId="186F43B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de la gimnasia deportiva, rítmica y artística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F86AA0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individual y colectivamente juegos básicos y cooperativos.</w:t>
            </w:r>
          </w:p>
          <w:p w14:paraId="6C3514B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B67E82D"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Ejecuta sistemáticamente acciones gimnasticas</w:t>
            </w:r>
          </w:p>
          <w:p w14:paraId="6C42D56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como</w:t>
            </w:r>
            <w:proofErr w:type="gramEnd"/>
            <w:r w:rsidRPr="000C3F58">
              <w:rPr>
                <w:rFonts w:ascii="Times New Roman" w:hAnsi="Times New Roman" w:cs="Times New Roman"/>
                <w:color w:val="auto"/>
                <w:sz w:val="24"/>
                <w:szCs w:val="24"/>
              </w:rPr>
              <w:t xml:space="preserve"> hábito de vida saludable.</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B0175B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Participa activamente en los diferentes juegos expresando su disfrute y con respeto por la norma.</w:t>
            </w:r>
          </w:p>
          <w:p w14:paraId="620E724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F43FF56"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Expresa con su cuerpo diferentes aprendizajes gimnásticos</w:t>
            </w:r>
          </w:p>
        </w:tc>
      </w:tr>
      <w:tr w:rsidR="00A44D4C" w:rsidRPr="000C3F58" w14:paraId="21705368"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0B031EEB"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11C5D6B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CA1C6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DB0FFB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A4F47B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E7F9D9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Pruebas atléticas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0CD565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Reconoce las diferentes pruebas atléticas y sus aportes al bienestar físico y social</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0077039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en su fase de iniciación algunas pruebas de atletismo.</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0D11DC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Consulta con agrado conceptos teóricos del atletismo y disfruta su ejecución práctica</w:t>
            </w:r>
          </w:p>
        </w:tc>
      </w:tr>
      <w:tr w:rsidR="00A44D4C" w:rsidRPr="000C3F58" w14:paraId="2D715EB9"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6D3C823D"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455D469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66AB07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6002D8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FE06B2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F7B13A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 Predeportivos.</w:t>
            </w:r>
          </w:p>
          <w:p w14:paraId="3FADC3C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83BDE5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BCE7D6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Balonmano</w:t>
            </w:r>
          </w:p>
          <w:p w14:paraId="3BAE070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E4F6D6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8240F0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A619C3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Establece diferencias entre deporte y </w:t>
            </w:r>
            <w:proofErr w:type="spellStart"/>
            <w:r w:rsidRPr="000C3F58">
              <w:rPr>
                <w:rFonts w:ascii="Times New Roman" w:eastAsia="Arial Unicode MS" w:hAnsi="Times New Roman" w:cs="Times New Roman"/>
                <w:color w:val="auto"/>
                <w:sz w:val="24"/>
                <w:szCs w:val="24"/>
              </w:rPr>
              <w:t>predeporte</w:t>
            </w:r>
            <w:proofErr w:type="spellEnd"/>
            <w:r w:rsidRPr="000C3F58">
              <w:rPr>
                <w:rFonts w:ascii="Times New Roman" w:eastAsia="Arial Unicode MS" w:hAnsi="Times New Roman" w:cs="Times New Roman"/>
                <w:color w:val="auto"/>
                <w:sz w:val="24"/>
                <w:szCs w:val="24"/>
              </w:rPr>
              <w:t>.</w:t>
            </w:r>
          </w:p>
          <w:p w14:paraId="1DB2E2E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2B80B4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Reconoce los elementos técnicos del balonmano</w:t>
            </w:r>
          </w:p>
          <w:p w14:paraId="1995FF6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2A7322D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Practica el juego </w:t>
            </w:r>
            <w:proofErr w:type="spellStart"/>
            <w:r w:rsidRPr="000C3F58">
              <w:rPr>
                <w:rFonts w:ascii="Times New Roman" w:eastAsia="Arial Unicode MS" w:hAnsi="Times New Roman" w:cs="Times New Roman"/>
                <w:color w:val="auto"/>
                <w:sz w:val="24"/>
                <w:szCs w:val="24"/>
              </w:rPr>
              <w:t>predeportivo</w:t>
            </w:r>
            <w:proofErr w:type="spellEnd"/>
            <w:r w:rsidRPr="000C3F58">
              <w:rPr>
                <w:rFonts w:ascii="Times New Roman" w:eastAsia="Arial Unicode MS" w:hAnsi="Times New Roman" w:cs="Times New Roman"/>
                <w:color w:val="auto"/>
                <w:sz w:val="24"/>
                <w:szCs w:val="24"/>
              </w:rPr>
              <w:t xml:space="preserve"> como proceso de aprendizaje básico.</w:t>
            </w:r>
          </w:p>
          <w:p w14:paraId="1E0CCD4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C2BEC9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Aplica formas de movimiento en la iniciación de la técnica deportiva.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C2047D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Participa activamente en </w:t>
            </w:r>
            <w:proofErr w:type="spellStart"/>
            <w:r w:rsidRPr="000C3F58">
              <w:rPr>
                <w:rFonts w:ascii="Times New Roman" w:eastAsia="Arial Unicode MS" w:hAnsi="Times New Roman" w:cs="Times New Roman"/>
                <w:color w:val="auto"/>
                <w:sz w:val="24"/>
                <w:szCs w:val="24"/>
              </w:rPr>
              <w:t>predeportes</w:t>
            </w:r>
            <w:proofErr w:type="spellEnd"/>
            <w:r w:rsidRPr="000C3F58">
              <w:rPr>
                <w:rFonts w:ascii="Times New Roman" w:eastAsia="Arial Unicode MS" w:hAnsi="Times New Roman" w:cs="Times New Roman"/>
                <w:color w:val="auto"/>
                <w:sz w:val="24"/>
                <w:szCs w:val="24"/>
              </w:rPr>
              <w:t xml:space="preserve"> y deportes propuestos.</w:t>
            </w:r>
          </w:p>
        </w:tc>
      </w:tr>
    </w:tbl>
    <w:tbl>
      <w:tblPr>
        <w:tblStyle w:val="Tablaconcuadrcula"/>
        <w:tblW w:w="5000" w:type="pct"/>
        <w:jc w:val="center"/>
        <w:tblLook w:val="04A0" w:firstRow="1" w:lastRow="0" w:firstColumn="1" w:lastColumn="0" w:noHBand="0" w:noVBand="1"/>
      </w:tblPr>
      <w:tblGrid>
        <w:gridCol w:w="1451"/>
        <w:gridCol w:w="3949"/>
        <w:gridCol w:w="3468"/>
        <w:gridCol w:w="3268"/>
        <w:gridCol w:w="3268"/>
        <w:gridCol w:w="3841"/>
      </w:tblGrid>
      <w:tr w:rsidR="000C3F58" w:rsidRPr="000C3F58" w14:paraId="0A234844" w14:textId="77777777" w:rsidTr="000C3F58">
        <w:trPr>
          <w:jc w:val="center"/>
        </w:trPr>
        <w:tc>
          <w:tcPr>
            <w:tcW w:w="5000" w:type="pct"/>
            <w:gridSpan w:val="6"/>
          </w:tcPr>
          <w:p w14:paraId="7863077D" w14:textId="7A6443E1"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INDICADORES DE DESEMPEÑO</w:t>
            </w:r>
          </w:p>
        </w:tc>
      </w:tr>
      <w:tr w:rsidR="000C3F58" w:rsidRPr="000C3F58" w14:paraId="30B2979B" w14:textId="77777777" w:rsidTr="000C3F58">
        <w:trPr>
          <w:jc w:val="center"/>
        </w:trPr>
        <w:tc>
          <w:tcPr>
            <w:tcW w:w="377" w:type="pct"/>
          </w:tcPr>
          <w:p w14:paraId="5132839D"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1026" w:type="pct"/>
          </w:tcPr>
          <w:p w14:paraId="19F0061D"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1" w:type="pct"/>
          </w:tcPr>
          <w:p w14:paraId="2827457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49" w:type="pct"/>
          </w:tcPr>
          <w:p w14:paraId="05A122F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49" w:type="pct"/>
          </w:tcPr>
          <w:p w14:paraId="11C7998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98" w:type="pct"/>
          </w:tcPr>
          <w:p w14:paraId="3158A4A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4B561853" w14:textId="77777777" w:rsidTr="000C3F58">
        <w:trPr>
          <w:jc w:val="center"/>
        </w:trPr>
        <w:tc>
          <w:tcPr>
            <w:tcW w:w="377" w:type="pct"/>
          </w:tcPr>
          <w:p w14:paraId="4E6EDA78"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0DBFFA2D"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  ejecuta, el calentamiento en las diferentes actividades físicas y deportivas, siendo dinámico y participativo</w:t>
            </w:r>
          </w:p>
        </w:tc>
        <w:tc>
          <w:tcPr>
            <w:tcW w:w="901" w:type="pct"/>
          </w:tcPr>
          <w:p w14:paraId="18ED35E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 Ejecuta exitosamente, el calentamiento en las diferentes actividades físicas y deportivas, siendo dinámico y participativo</w:t>
            </w:r>
          </w:p>
        </w:tc>
        <w:tc>
          <w:tcPr>
            <w:tcW w:w="849" w:type="pct"/>
          </w:tcPr>
          <w:p w14:paraId="5F391F6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Ejecuta con claridad, el calentamiento  en las diferentes actividades físicas y deportivas, siendo dinámico y participativo.</w:t>
            </w:r>
          </w:p>
        </w:tc>
        <w:tc>
          <w:tcPr>
            <w:tcW w:w="849" w:type="pct"/>
          </w:tcPr>
          <w:p w14:paraId="2D75A4E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Ejecuta con limitaciones, el calentamiento y  en las diferentes actividades físicas y deportivas, siendo dinámico y participativo.</w:t>
            </w:r>
          </w:p>
        </w:tc>
        <w:tc>
          <w:tcPr>
            <w:tcW w:w="998" w:type="pct"/>
          </w:tcPr>
          <w:p w14:paraId="1543210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Ejecuta con dificultad  el calentamiento en las diferentes actividades físicas y deportivas.</w:t>
            </w:r>
          </w:p>
        </w:tc>
      </w:tr>
      <w:tr w:rsidR="000C3F58" w:rsidRPr="000C3F58" w14:paraId="13926E39" w14:textId="77777777" w:rsidTr="000C3F58">
        <w:trPr>
          <w:jc w:val="center"/>
        </w:trPr>
        <w:tc>
          <w:tcPr>
            <w:tcW w:w="377" w:type="pct"/>
          </w:tcPr>
          <w:p w14:paraId="40F016BF"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55A57B1F"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t xml:space="preserve"> Realiza actividades coordinativas teniendo en cuenta  la utilización de la cuerda de forma adecuada.</w:t>
            </w:r>
          </w:p>
          <w:p w14:paraId="48713704" w14:textId="77777777" w:rsidR="000C3F58" w:rsidRPr="000C3F58" w:rsidRDefault="000C3F58" w:rsidP="003F43AD">
            <w:pPr>
              <w:jc w:val="center"/>
              <w:rPr>
                <w:rFonts w:ascii="Times New Roman" w:eastAsia="Arial Unicode MS" w:hAnsi="Times New Roman" w:cs="Times New Roman"/>
                <w:sz w:val="24"/>
                <w:szCs w:val="24"/>
              </w:rPr>
            </w:pPr>
          </w:p>
        </w:tc>
        <w:tc>
          <w:tcPr>
            <w:tcW w:w="901" w:type="pct"/>
          </w:tcPr>
          <w:p w14:paraId="3A587DBA"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t>Realiza exitosamente, actividades coordinativas teniendo en cuenta  la utilización de la cuerda de forma adecuada.</w:t>
            </w:r>
          </w:p>
          <w:p w14:paraId="6FDC2A46" w14:textId="77777777" w:rsidR="000C3F58" w:rsidRPr="000C3F58" w:rsidRDefault="000C3F58" w:rsidP="003F43AD">
            <w:pPr>
              <w:jc w:val="center"/>
              <w:rPr>
                <w:rFonts w:ascii="Times New Roman" w:eastAsia="Arial Unicode MS" w:hAnsi="Times New Roman" w:cs="Times New Roman"/>
                <w:sz w:val="24"/>
                <w:szCs w:val="24"/>
              </w:rPr>
            </w:pPr>
          </w:p>
        </w:tc>
        <w:tc>
          <w:tcPr>
            <w:tcW w:w="849" w:type="pct"/>
          </w:tcPr>
          <w:p w14:paraId="6C4EBA3C"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t>Realiza con claridad, actividades coordinativas teniendo en cuenta  la utilización de la cuerda de forma adecuada.</w:t>
            </w:r>
          </w:p>
          <w:p w14:paraId="234B84E9" w14:textId="77777777" w:rsidR="000C3F58" w:rsidRPr="000C3F58" w:rsidRDefault="000C3F58" w:rsidP="003F43AD">
            <w:pPr>
              <w:jc w:val="center"/>
              <w:rPr>
                <w:rFonts w:ascii="Times New Roman" w:eastAsia="Arial Unicode MS" w:hAnsi="Times New Roman" w:cs="Times New Roman"/>
                <w:sz w:val="24"/>
                <w:szCs w:val="24"/>
              </w:rPr>
            </w:pPr>
          </w:p>
        </w:tc>
        <w:tc>
          <w:tcPr>
            <w:tcW w:w="849" w:type="pct"/>
          </w:tcPr>
          <w:p w14:paraId="2336B4E4"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t>Realiza con limitación, actividades coordinativas teniendo en cuenta  la utilización de la cuerda de forma adecuada.</w:t>
            </w:r>
          </w:p>
          <w:p w14:paraId="04C644EE" w14:textId="77777777" w:rsidR="000C3F58" w:rsidRPr="000C3F58" w:rsidRDefault="000C3F58" w:rsidP="003F43AD">
            <w:pPr>
              <w:jc w:val="center"/>
              <w:rPr>
                <w:rFonts w:ascii="Times New Roman" w:eastAsia="Arial Unicode MS" w:hAnsi="Times New Roman" w:cs="Times New Roman"/>
                <w:sz w:val="24"/>
                <w:szCs w:val="24"/>
              </w:rPr>
            </w:pPr>
          </w:p>
        </w:tc>
        <w:tc>
          <w:tcPr>
            <w:tcW w:w="998" w:type="pct"/>
          </w:tcPr>
          <w:p w14:paraId="454F177B"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t>Realiza con dificultad, actividades coordinativas teniendo en cuenta  la utilización de la cuerda de forma adecuada.</w:t>
            </w:r>
          </w:p>
          <w:p w14:paraId="0644AC4B"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2BD673A3" w14:textId="77777777" w:rsidTr="000C3F58">
        <w:trPr>
          <w:jc w:val="center"/>
        </w:trPr>
        <w:tc>
          <w:tcPr>
            <w:tcW w:w="377" w:type="pct"/>
          </w:tcPr>
          <w:p w14:paraId="739B444A"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697C4F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y relaciona el concepto de frecuencia cardiaca con su rendimiento físico-deportivo</w:t>
            </w:r>
          </w:p>
        </w:tc>
        <w:tc>
          <w:tcPr>
            <w:tcW w:w="901" w:type="pct"/>
          </w:tcPr>
          <w:p w14:paraId="276B2758"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y relaciona exitosamente, el concepto de frecuencia cardiaca con su rendimiento físico-deportivo</w:t>
            </w:r>
          </w:p>
        </w:tc>
        <w:tc>
          <w:tcPr>
            <w:tcW w:w="849" w:type="pct"/>
          </w:tcPr>
          <w:p w14:paraId="54D133F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y relaciona con claridad, el concepto de frecuencia cardiaca con su rendimiento físico-deportivo</w:t>
            </w:r>
          </w:p>
        </w:tc>
        <w:tc>
          <w:tcPr>
            <w:tcW w:w="849" w:type="pct"/>
          </w:tcPr>
          <w:p w14:paraId="78C41C4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y relaciona con limitación, el concepto  de frecuencia cardiaca con su rendimiento físico-deportivo</w:t>
            </w:r>
          </w:p>
        </w:tc>
        <w:tc>
          <w:tcPr>
            <w:tcW w:w="998" w:type="pct"/>
          </w:tcPr>
          <w:p w14:paraId="167E499B" w14:textId="77777777" w:rsidR="000C3F58" w:rsidRPr="000C3F58" w:rsidRDefault="000C3F58" w:rsidP="003F43AD">
            <w:pPr>
              <w:jc w:val="center"/>
              <w:rPr>
                <w:rFonts w:ascii="Times New Roman" w:eastAsia="Arial Unicode MS" w:hAnsi="Times New Roman" w:cs="Times New Roman"/>
                <w:sz w:val="24"/>
                <w:szCs w:val="24"/>
              </w:rPr>
            </w:pPr>
          </w:p>
          <w:p w14:paraId="05DA896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Desarrolla y relaciona con dificultad, el concepto de frecuencia cardiaca  con su rendimiento físico-deportivo</w:t>
            </w:r>
          </w:p>
        </w:tc>
      </w:tr>
      <w:tr w:rsidR="000C3F58" w:rsidRPr="000C3F58" w14:paraId="712475EB" w14:textId="77777777" w:rsidTr="000C3F58">
        <w:trPr>
          <w:jc w:val="center"/>
        </w:trPr>
        <w:tc>
          <w:tcPr>
            <w:tcW w:w="377" w:type="pct"/>
          </w:tcPr>
          <w:p w14:paraId="5D1EFCAB"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08D01EC4" w14:textId="77777777" w:rsidR="000C3F58" w:rsidRPr="000C3F58" w:rsidRDefault="000C3F58" w:rsidP="003F43AD">
            <w:pPr>
              <w:jc w:val="both"/>
              <w:rPr>
                <w:rFonts w:ascii="Times New Roman" w:hAnsi="Times New Roman" w:cs="Times New Roman"/>
                <w:sz w:val="24"/>
                <w:szCs w:val="24"/>
                <w:lang w:eastAsia="en-US"/>
              </w:rPr>
            </w:pPr>
            <w:r w:rsidRPr="000C3F58">
              <w:rPr>
                <w:rFonts w:ascii="Times New Roman" w:hAnsi="Times New Roman" w:cs="Times New Roman"/>
                <w:sz w:val="24"/>
                <w:szCs w:val="24"/>
              </w:rPr>
              <w:t xml:space="preserve"> Identifica diferentes tipos de juegos y los pone en práctica con interés, motivación y entusiasmo.</w:t>
            </w:r>
          </w:p>
          <w:p w14:paraId="3338F53C" w14:textId="77777777" w:rsidR="000C3F58" w:rsidRPr="000C3F58" w:rsidRDefault="000C3F58" w:rsidP="003F43AD">
            <w:pPr>
              <w:jc w:val="center"/>
              <w:rPr>
                <w:rFonts w:ascii="Times New Roman" w:eastAsia="Arial Unicode MS" w:hAnsi="Times New Roman" w:cs="Times New Roman"/>
                <w:sz w:val="24"/>
                <w:szCs w:val="24"/>
              </w:rPr>
            </w:pPr>
          </w:p>
        </w:tc>
        <w:tc>
          <w:tcPr>
            <w:tcW w:w="901" w:type="pct"/>
          </w:tcPr>
          <w:p w14:paraId="2B24C2D5" w14:textId="77777777" w:rsidR="000C3F58" w:rsidRPr="000C3F58" w:rsidRDefault="000C3F58" w:rsidP="003F43AD">
            <w:pPr>
              <w:jc w:val="both"/>
              <w:rPr>
                <w:rFonts w:ascii="Times New Roman" w:hAnsi="Times New Roman" w:cs="Times New Roman"/>
                <w:sz w:val="24"/>
                <w:szCs w:val="24"/>
                <w:lang w:eastAsia="en-US"/>
              </w:rPr>
            </w:pPr>
            <w:r w:rsidRPr="000C3F58">
              <w:rPr>
                <w:rFonts w:ascii="Times New Roman" w:hAnsi="Times New Roman" w:cs="Times New Roman"/>
                <w:sz w:val="24"/>
                <w:szCs w:val="24"/>
              </w:rPr>
              <w:t>Identifica exitosamente, diferentes tipos de juegos y los pone en práctica con interés, motivación y entusiasmo.</w:t>
            </w:r>
          </w:p>
          <w:p w14:paraId="3C533C85" w14:textId="77777777" w:rsidR="000C3F58" w:rsidRPr="000C3F58" w:rsidRDefault="000C3F58" w:rsidP="003F43AD">
            <w:pPr>
              <w:jc w:val="both"/>
              <w:rPr>
                <w:rFonts w:ascii="Times New Roman" w:eastAsia="Arial Unicode MS" w:hAnsi="Times New Roman" w:cs="Times New Roman"/>
                <w:sz w:val="24"/>
                <w:szCs w:val="24"/>
              </w:rPr>
            </w:pPr>
          </w:p>
        </w:tc>
        <w:tc>
          <w:tcPr>
            <w:tcW w:w="849" w:type="pct"/>
          </w:tcPr>
          <w:p w14:paraId="60459DAB" w14:textId="77777777" w:rsidR="000C3F58" w:rsidRPr="000C3F58" w:rsidRDefault="000C3F58" w:rsidP="003F43AD">
            <w:pPr>
              <w:jc w:val="both"/>
              <w:rPr>
                <w:rFonts w:ascii="Times New Roman" w:hAnsi="Times New Roman" w:cs="Times New Roman"/>
                <w:sz w:val="24"/>
                <w:szCs w:val="24"/>
                <w:lang w:eastAsia="en-US"/>
              </w:rPr>
            </w:pPr>
            <w:r w:rsidRPr="000C3F58">
              <w:rPr>
                <w:rFonts w:ascii="Times New Roman" w:hAnsi="Times New Roman" w:cs="Times New Roman"/>
                <w:sz w:val="24"/>
                <w:szCs w:val="24"/>
              </w:rPr>
              <w:t>Identifica con claridad, diferentes tipos de juegos y los pone en práctica con interés, motivación y entusiasmo.</w:t>
            </w:r>
          </w:p>
          <w:p w14:paraId="69BEA3C7" w14:textId="77777777" w:rsidR="000C3F58" w:rsidRPr="000C3F58" w:rsidRDefault="000C3F58" w:rsidP="003F43AD">
            <w:pPr>
              <w:jc w:val="center"/>
              <w:rPr>
                <w:rFonts w:ascii="Times New Roman" w:eastAsia="Arial Unicode MS" w:hAnsi="Times New Roman" w:cs="Times New Roman"/>
                <w:sz w:val="24"/>
                <w:szCs w:val="24"/>
              </w:rPr>
            </w:pPr>
          </w:p>
        </w:tc>
        <w:tc>
          <w:tcPr>
            <w:tcW w:w="849" w:type="pct"/>
          </w:tcPr>
          <w:p w14:paraId="519DF065" w14:textId="77777777" w:rsidR="000C3F58" w:rsidRPr="000C3F58" w:rsidRDefault="000C3F58" w:rsidP="003F43AD">
            <w:pPr>
              <w:jc w:val="both"/>
              <w:rPr>
                <w:rFonts w:ascii="Times New Roman" w:hAnsi="Times New Roman" w:cs="Times New Roman"/>
                <w:sz w:val="24"/>
                <w:szCs w:val="24"/>
                <w:lang w:eastAsia="en-US"/>
              </w:rPr>
            </w:pPr>
            <w:r w:rsidRPr="000C3F58">
              <w:rPr>
                <w:rFonts w:ascii="Times New Roman" w:hAnsi="Times New Roman" w:cs="Times New Roman"/>
                <w:sz w:val="24"/>
                <w:szCs w:val="24"/>
              </w:rPr>
              <w:t>Identifica con limitación, diferentes tipos de juegos y los pone en práctica con interés, motivación y entusiasmo.</w:t>
            </w:r>
          </w:p>
          <w:p w14:paraId="331C2A22" w14:textId="77777777" w:rsidR="000C3F58" w:rsidRPr="000C3F58" w:rsidRDefault="000C3F58" w:rsidP="003F43AD">
            <w:pPr>
              <w:jc w:val="center"/>
              <w:rPr>
                <w:rFonts w:ascii="Times New Roman" w:eastAsia="Arial Unicode MS" w:hAnsi="Times New Roman" w:cs="Times New Roman"/>
                <w:sz w:val="24"/>
                <w:szCs w:val="24"/>
              </w:rPr>
            </w:pPr>
          </w:p>
        </w:tc>
        <w:tc>
          <w:tcPr>
            <w:tcW w:w="998" w:type="pct"/>
          </w:tcPr>
          <w:p w14:paraId="5A893337" w14:textId="77777777" w:rsidR="000C3F58" w:rsidRPr="000C3F58" w:rsidRDefault="000C3F58" w:rsidP="003F43AD">
            <w:pPr>
              <w:jc w:val="center"/>
              <w:rPr>
                <w:rFonts w:ascii="Times New Roman" w:eastAsia="Arial Unicode MS" w:hAnsi="Times New Roman" w:cs="Times New Roman"/>
                <w:sz w:val="24"/>
                <w:szCs w:val="24"/>
              </w:rPr>
            </w:pPr>
          </w:p>
          <w:p w14:paraId="5C7EAF27" w14:textId="77777777" w:rsidR="000C3F58" w:rsidRPr="000C3F58" w:rsidRDefault="000C3F58" w:rsidP="003F43AD">
            <w:pPr>
              <w:jc w:val="both"/>
              <w:rPr>
                <w:rFonts w:ascii="Times New Roman" w:hAnsi="Times New Roman" w:cs="Times New Roman"/>
                <w:sz w:val="24"/>
                <w:szCs w:val="24"/>
                <w:lang w:eastAsia="en-US"/>
              </w:rPr>
            </w:pPr>
            <w:r w:rsidRPr="000C3F58">
              <w:rPr>
                <w:rFonts w:ascii="Times New Roman" w:hAnsi="Times New Roman" w:cs="Times New Roman"/>
                <w:sz w:val="24"/>
                <w:szCs w:val="24"/>
              </w:rPr>
              <w:t>Identifica con dificultad, diferentes tipos de juegos y los pone en práctica con interés, motivación y entusiasmo.</w:t>
            </w:r>
          </w:p>
          <w:p w14:paraId="031253C6"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4C2CAA4D" w14:textId="77777777" w:rsidTr="000C3F58">
        <w:trPr>
          <w:jc w:val="center"/>
        </w:trPr>
        <w:tc>
          <w:tcPr>
            <w:tcW w:w="377" w:type="pct"/>
          </w:tcPr>
          <w:p w14:paraId="1ECCB1E9"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DD1F384"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Reconoce grandes grupos musculares y la importancia para el desempeño físico</w:t>
            </w:r>
          </w:p>
        </w:tc>
        <w:tc>
          <w:tcPr>
            <w:tcW w:w="901" w:type="pct"/>
          </w:tcPr>
          <w:p w14:paraId="6A77C772"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Reconoce exitosamente grandes grupos musculares y la importancia para el desempeño físico</w:t>
            </w:r>
          </w:p>
        </w:tc>
        <w:tc>
          <w:tcPr>
            <w:tcW w:w="849" w:type="pct"/>
          </w:tcPr>
          <w:p w14:paraId="102B5EF9"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Reconoce con claridad grandes grupos musculares y la importancia para el desempeño físico</w:t>
            </w:r>
          </w:p>
        </w:tc>
        <w:tc>
          <w:tcPr>
            <w:tcW w:w="849" w:type="pct"/>
          </w:tcPr>
          <w:p w14:paraId="6AE721EA"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Reconoce con limitación grandes grupos musculares y la importancia para el desempeño físico</w:t>
            </w:r>
          </w:p>
        </w:tc>
        <w:tc>
          <w:tcPr>
            <w:tcW w:w="998" w:type="pct"/>
          </w:tcPr>
          <w:p w14:paraId="400CF55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Reconoce con dificultad grandes grupos musculares y la importancia para el desempeño físico</w:t>
            </w:r>
          </w:p>
        </w:tc>
      </w:tr>
      <w:tr w:rsidR="000C3F58" w:rsidRPr="000C3F58" w14:paraId="2B54AB25" w14:textId="77777777" w:rsidTr="000C3F58">
        <w:trPr>
          <w:trHeight w:val="2662"/>
          <w:jc w:val="center"/>
        </w:trPr>
        <w:tc>
          <w:tcPr>
            <w:tcW w:w="377" w:type="pct"/>
          </w:tcPr>
          <w:p w14:paraId="688E1F71"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F59193A"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Practica el juego cooperativo destacando la importancia del trabajo en equipo</w:t>
            </w:r>
          </w:p>
          <w:p w14:paraId="0829A47C" w14:textId="77777777" w:rsidR="000C3F58" w:rsidRPr="000C3F58" w:rsidRDefault="000C3F58" w:rsidP="003F43AD">
            <w:pPr>
              <w:jc w:val="both"/>
              <w:rPr>
                <w:rFonts w:ascii="Times New Roman" w:hAnsi="Times New Roman" w:cs="Times New Roman"/>
                <w:sz w:val="24"/>
                <w:szCs w:val="24"/>
              </w:rPr>
            </w:pPr>
          </w:p>
          <w:p w14:paraId="4097D76E" w14:textId="77777777" w:rsidR="000C3F58" w:rsidRPr="000C3F58" w:rsidRDefault="000C3F58" w:rsidP="003F43AD">
            <w:pPr>
              <w:jc w:val="both"/>
              <w:rPr>
                <w:rFonts w:ascii="Times New Roman" w:hAnsi="Times New Roman" w:cs="Times New Roman"/>
                <w:sz w:val="24"/>
                <w:szCs w:val="24"/>
              </w:rPr>
            </w:pPr>
          </w:p>
        </w:tc>
        <w:tc>
          <w:tcPr>
            <w:tcW w:w="901" w:type="pct"/>
          </w:tcPr>
          <w:p w14:paraId="1C305B26"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Practica exitosamente el juego cooperativo destacando la importancia del trabajo en equipo</w:t>
            </w:r>
          </w:p>
          <w:p w14:paraId="06257F86" w14:textId="77777777" w:rsidR="000C3F58" w:rsidRPr="000C3F58" w:rsidRDefault="000C3F58" w:rsidP="003F43AD">
            <w:pPr>
              <w:jc w:val="both"/>
              <w:rPr>
                <w:rFonts w:ascii="Times New Roman" w:hAnsi="Times New Roman" w:cs="Times New Roman"/>
                <w:sz w:val="24"/>
                <w:szCs w:val="24"/>
              </w:rPr>
            </w:pPr>
          </w:p>
        </w:tc>
        <w:tc>
          <w:tcPr>
            <w:tcW w:w="849" w:type="pct"/>
          </w:tcPr>
          <w:p w14:paraId="6799EC6D"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Practica con claridad el juego cooperativo destacando la importancia del trabajo en equipo</w:t>
            </w:r>
          </w:p>
          <w:p w14:paraId="17100D02" w14:textId="77777777" w:rsidR="000C3F58" w:rsidRPr="000C3F58" w:rsidRDefault="000C3F58" w:rsidP="003F43AD">
            <w:pPr>
              <w:jc w:val="both"/>
              <w:rPr>
                <w:rFonts w:ascii="Times New Roman" w:hAnsi="Times New Roman" w:cs="Times New Roman"/>
                <w:sz w:val="24"/>
                <w:szCs w:val="24"/>
              </w:rPr>
            </w:pPr>
          </w:p>
        </w:tc>
        <w:tc>
          <w:tcPr>
            <w:tcW w:w="849" w:type="pct"/>
          </w:tcPr>
          <w:p w14:paraId="5DCFBF6B"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Practica con limitación el juego cooperativo destacando la importancia del trabajo en equipo</w:t>
            </w:r>
          </w:p>
          <w:p w14:paraId="05EF66D5" w14:textId="77777777" w:rsidR="000C3F58" w:rsidRPr="000C3F58" w:rsidRDefault="000C3F58" w:rsidP="003F43AD">
            <w:pPr>
              <w:jc w:val="both"/>
              <w:rPr>
                <w:rFonts w:ascii="Times New Roman" w:hAnsi="Times New Roman" w:cs="Times New Roman"/>
                <w:sz w:val="24"/>
                <w:szCs w:val="24"/>
              </w:rPr>
            </w:pPr>
          </w:p>
        </w:tc>
        <w:tc>
          <w:tcPr>
            <w:tcW w:w="998" w:type="pct"/>
          </w:tcPr>
          <w:p w14:paraId="4C48AFA0" w14:textId="77777777" w:rsidR="000C3F58" w:rsidRPr="000C3F58" w:rsidRDefault="000C3F58" w:rsidP="003F43AD">
            <w:pPr>
              <w:jc w:val="center"/>
              <w:rPr>
                <w:rFonts w:ascii="Times New Roman" w:eastAsia="Arial Unicode MS" w:hAnsi="Times New Roman" w:cs="Times New Roman"/>
                <w:sz w:val="24"/>
                <w:szCs w:val="24"/>
              </w:rPr>
            </w:pPr>
          </w:p>
          <w:p w14:paraId="1B867A73" w14:textId="77777777" w:rsidR="000C3F58" w:rsidRPr="000C3F58" w:rsidRDefault="000C3F58" w:rsidP="003F43AD">
            <w:pPr>
              <w:jc w:val="both"/>
              <w:rPr>
                <w:rFonts w:ascii="Times New Roman" w:hAnsi="Times New Roman" w:cs="Times New Roman"/>
                <w:sz w:val="24"/>
                <w:szCs w:val="24"/>
              </w:rPr>
            </w:pPr>
            <w:r w:rsidRPr="000C3F58">
              <w:rPr>
                <w:rFonts w:ascii="Times New Roman" w:hAnsi="Times New Roman" w:cs="Times New Roman"/>
                <w:sz w:val="24"/>
                <w:szCs w:val="24"/>
              </w:rPr>
              <w:t>Practica con dificultad el juego cooperativo destacando la importancia del trabajo en equipo</w:t>
            </w:r>
          </w:p>
          <w:p w14:paraId="111441C8" w14:textId="77777777" w:rsidR="000C3F58" w:rsidRPr="000C3F58" w:rsidRDefault="000C3F58" w:rsidP="003F43AD">
            <w:pPr>
              <w:jc w:val="center"/>
              <w:rPr>
                <w:rFonts w:ascii="Times New Roman" w:eastAsia="Arial Unicode MS" w:hAnsi="Times New Roman" w:cs="Times New Roman"/>
                <w:sz w:val="24"/>
                <w:szCs w:val="24"/>
              </w:rPr>
            </w:pPr>
          </w:p>
          <w:p w14:paraId="512C4B61"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128AB617" w14:textId="77777777" w:rsidTr="000C3F58">
        <w:trPr>
          <w:trHeight w:val="2662"/>
          <w:jc w:val="center"/>
        </w:trPr>
        <w:tc>
          <w:tcPr>
            <w:tcW w:w="377" w:type="pct"/>
          </w:tcPr>
          <w:p w14:paraId="6A367B49"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47249F5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las diferentes pruebas que le permiten</w:t>
            </w:r>
          </w:p>
          <w:p w14:paraId="6301EE8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respuesta física y</w:t>
            </w:r>
          </w:p>
          <w:p w14:paraId="5C2878AC" w14:textId="77777777" w:rsidR="000C3F58" w:rsidRPr="000C3F58" w:rsidRDefault="000C3F58" w:rsidP="003F43AD">
            <w:pPr>
              <w:jc w:val="both"/>
              <w:rPr>
                <w:rFonts w:ascii="Times New Roman" w:hAnsi="Times New Roman" w:cs="Times New Roman"/>
                <w:sz w:val="24"/>
                <w:szCs w:val="24"/>
              </w:rPr>
            </w:pPr>
            <w:proofErr w:type="gramStart"/>
            <w:r w:rsidRPr="000C3F58">
              <w:rPr>
                <w:rFonts w:ascii="Times New Roman" w:hAnsi="Times New Roman" w:cs="Times New Roman"/>
                <w:sz w:val="24"/>
                <w:szCs w:val="24"/>
              </w:rPr>
              <w:t>social</w:t>
            </w:r>
            <w:proofErr w:type="gramEnd"/>
            <w:r w:rsidRPr="000C3F58">
              <w:rPr>
                <w:rFonts w:ascii="Times New Roman" w:hAnsi="Times New Roman" w:cs="Times New Roman"/>
                <w:sz w:val="24"/>
                <w:szCs w:val="24"/>
              </w:rPr>
              <w:t>.</w:t>
            </w:r>
          </w:p>
        </w:tc>
        <w:tc>
          <w:tcPr>
            <w:tcW w:w="901" w:type="pct"/>
          </w:tcPr>
          <w:p w14:paraId="17AA513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exitosamente, las diferentes pruebas que le permiten</w:t>
            </w:r>
          </w:p>
          <w:p w14:paraId="7BF9EEE2"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respuesta física y</w:t>
            </w:r>
          </w:p>
          <w:p w14:paraId="3E4E60BE" w14:textId="77777777" w:rsidR="000C3F58" w:rsidRPr="000C3F58" w:rsidRDefault="000C3F58" w:rsidP="003F43AD">
            <w:pPr>
              <w:jc w:val="both"/>
              <w:rPr>
                <w:rFonts w:ascii="Times New Roman" w:hAnsi="Times New Roman" w:cs="Times New Roman"/>
                <w:sz w:val="24"/>
                <w:szCs w:val="24"/>
              </w:rPr>
            </w:pPr>
            <w:proofErr w:type="gramStart"/>
            <w:r w:rsidRPr="000C3F58">
              <w:rPr>
                <w:rFonts w:ascii="Times New Roman" w:hAnsi="Times New Roman" w:cs="Times New Roman"/>
                <w:sz w:val="24"/>
                <w:szCs w:val="24"/>
              </w:rPr>
              <w:t>social</w:t>
            </w:r>
            <w:proofErr w:type="gramEnd"/>
            <w:r w:rsidRPr="000C3F58">
              <w:rPr>
                <w:rFonts w:ascii="Times New Roman" w:hAnsi="Times New Roman" w:cs="Times New Roman"/>
                <w:sz w:val="24"/>
                <w:szCs w:val="24"/>
              </w:rPr>
              <w:t>.</w:t>
            </w:r>
          </w:p>
        </w:tc>
        <w:tc>
          <w:tcPr>
            <w:tcW w:w="849" w:type="pct"/>
          </w:tcPr>
          <w:p w14:paraId="5FE2309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claridad, las diferentes pruebas que le permiten</w:t>
            </w:r>
          </w:p>
          <w:p w14:paraId="036FDDD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respuesta física y</w:t>
            </w:r>
          </w:p>
          <w:p w14:paraId="759E3CAC" w14:textId="77777777" w:rsidR="000C3F58" w:rsidRPr="000C3F58" w:rsidRDefault="000C3F58" w:rsidP="003F43AD">
            <w:pPr>
              <w:jc w:val="both"/>
              <w:rPr>
                <w:rFonts w:ascii="Times New Roman" w:hAnsi="Times New Roman" w:cs="Times New Roman"/>
                <w:sz w:val="24"/>
                <w:szCs w:val="24"/>
              </w:rPr>
            </w:pPr>
            <w:proofErr w:type="gramStart"/>
            <w:r w:rsidRPr="000C3F58">
              <w:rPr>
                <w:rFonts w:ascii="Times New Roman" w:hAnsi="Times New Roman" w:cs="Times New Roman"/>
                <w:sz w:val="24"/>
                <w:szCs w:val="24"/>
              </w:rPr>
              <w:t>social</w:t>
            </w:r>
            <w:proofErr w:type="gramEnd"/>
            <w:r w:rsidRPr="000C3F58">
              <w:rPr>
                <w:rFonts w:ascii="Times New Roman" w:hAnsi="Times New Roman" w:cs="Times New Roman"/>
                <w:sz w:val="24"/>
                <w:szCs w:val="24"/>
              </w:rPr>
              <w:t>.</w:t>
            </w:r>
          </w:p>
        </w:tc>
        <w:tc>
          <w:tcPr>
            <w:tcW w:w="849" w:type="pct"/>
          </w:tcPr>
          <w:p w14:paraId="528A7BD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limitación, las diferentes pruebas que le permiten</w:t>
            </w:r>
          </w:p>
          <w:p w14:paraId="25BD830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respuesta física y</w:t>
            </w:r>
          </w:p>
          <w:p w14:paraId="72598068" w14:textId="77777777" w:rsidR="000C3F58" w:rsidRPr="000C3F58" w:rsidRDefault="000C3F58" w:rsidP="003F43AD">
            <w:pPr>
              <w:jc w:val="both"/>
              <w:rPr>
                <w:rFonts w:ascii="Times New Roman" w:hAnsi="Times New Roman" w:cs="Times New Roman"/>
                <w:sz w:val="24"/>
                <w:szCs w:val="24"/>
              </w:rPr>
            </w:pPr>
            <w:proofErr w:type="gramStart"/>
            <w:r w:rsidRPr="000C3F58">
              <w:rPr>
                <w:rFonts w:ascii="Times New Roman" w:hAnsi="Times New Roman" w:cs="Times New Roman"/>
                <w:sz w:val="24"/>
                <w:szCs w:val="24"/>
              </w:rPr>
              <w:t>social</w:t>
            </w:r>
            <w:proofErr w:type="gramEnd"/>
            <w:r w:rsidRPr="000C3F58">
              <w:rPr>
                <w:rFonts w:ascii="Times New Roman" w:hAnsi="Times New Roman" w:cs="Times New Roman"/>
                <w:sz w:val="24"/>
                <w:szCs w:val="24"/>
              </w:rPr>
              <w:t>.</w:t>
            </w:r>
          </w:p>
        </w:tc>
        <w:tc>
          <w:tcPr>
            <w:tcW w:w="998" w:type="pct"/>
          </w:tcPr>
          <w:p w14:paraId="6EA00B3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dificultad, las diferentes pruebas que le permiten</w:t>
            </w:r>
          </w:p>
          <w:p w14:paraId="0CDA48E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respuesta física y</w:t>
            </w:r>
          </w:p>
          <w:p w14:paraId="2D2C2B6D" w14:textId="77777777" w:rsidR="000C3F58" w:rsidRPr="000C3F58" w:rsidRDefault="000C3F58" w:rsidP="003F43AD">
            <w:pPr>
              <w:jc w:val="both"/>
              <w:rPr>
                <w:rFonts w:ascii="Times New Roman" w:hAnsi="Times New Roman" w:cs="Times New Roman"/>
                <w:sz w:val="24"/>
                <w:szCs w:val="24"/>
              </w:rPr>
            </w:pPr>
            <w:proofErr w:type="gramStart"/>
            <w:r w:rsidRPr="000C3F58">
              <w:rPr>
                <w:rFonts w:ascii="Times New Roman" w:hAnsi="Times New Roman" w:cs="Times New Roman"/>
                <w:sz w:val="24"/>
                <w:szCs w:val="24"/>
              </w:rPr>
              <w:t>social</w:t>
            </w:r>
            <w:proofErr w:type="gramEnd"/>
            <w:r w:rsidRPr="000C3F58">
              <w:rPr>
                <w:rFonts w:ascii="Times New Roman" w:hAnsi="Times New Roman" w:cs="Times New Roman"/>
                <w:sz w:val="24"/>
                <w:szCs w:val="24"/>
              </w:rPr>
              <w:t>.</w:t>
            </w:r>
          </w:p>
        </w:tc>
      </w:tr>
      <w:tr w:rsidR="000C3F58" w:rsidRPr="000C3F58" w14:paraId="4DC46219" w14:textId="77777777" w:rsidTr="000C3F58">
        <w:trPr>
          <w:jc w:val="center"/>
        </w:trPr>
        <w:tc>
          <w:tcPr>
            <w:tcW w:w="5000" w:type="pct"/>
            <w:gridSpan w:val="6"/>
            <w:tcBorders>
              <w:left w:val="nil"/>
              <w:right w:val="nil"/>
            </w:tcBorders>
          </w:tcPr>
          <w:p w14:paraId="6E783A63" w14:textId="77777777" w:rsidR="000C3F58" w:rsidRPr="000C3F58" w:rsidRDefault="000C3F58" w:rsidP="003F43AD">
            <w:pPr>
              <w:jc w:val="center"/>
              <w:rPr>
                <w:rFonts w:ascii="Times New Roman" w:eastAsia="Arial Unicode MS" w:hAnsi="Times New Roman" w:cs="Times New Roman"/>
                <w:sz w:val="24"/>
                <w:szCs w:val="24"/>
              </w:rPr>
            </w:pPr>
          </w:p>
          <w:p w14:paraId="5A98F1E3" w14:textId="77777777" w:rsidR="000C3F58" w:rsidRPr="000C3F58" w:rsidRDefault="000C3F58" w:rsidP="003F43AD">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SÉPTIMO</w:t>
            </w:r>
          </w:p>
          <w:p w14:paraId="38847D36"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2738C869" w14:textId="77777777" w:rsidTr="000C3F58">
        <w:trPr>
          <w:jc w:val="center"/>
        </w:trPr>
        <w:tc>
          <w:tcPr>
            <w:tcW w:w="377" w:type="pct"/>
          </w:tcPr>
          <w:p w14:paraId="01F43EFD"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1221249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01" w:type="pct"/>
          </w:tcPr>
          <w:p w14:paraId="1C855C9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49" w:type="pct"/>
          </w:tcPr>
          <w:p w14:paraId="433D21D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49" w:type="pct"/>
          </w:tcPr>
          <w:p w14:paraId="1B48C01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98" w:type="pct"/>
          </w:tcPr>
          <w:p w14:paraId="50FD79D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26C784B6" w14:textId="77777777" w:rsidTr="000C3F58">
        <w:trPr>
          <w:jc w:val="center"/>
        </w:trPr>
        <w:tc>
          <w:tcPr>
            <w:tcW w:w="377" w:type="pct"/>
          </w:tcPr>
          <w:p w14:paraId="486D35AB"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0B0AC93" w14:textId="77777777" w:rsidR="000C3F58" w:rsidRPr="000C3F58" w:rsidRDefault="000C3F58" w:rsidP="003F43AD">
            <w:pPr>
              <w:jc w:val="center"/>
              <w:rPr>
                <w:rFonts w:ascii="Times New Roman" w:eastAsia="Arial Unicode MS" w:hAnsi="Times New Roman" w:cs="Times New Roman"/>
                <w:sz w:val="24"/>
                <w:szCs w:val="24"/>
              </w:rPr>
            </w:pPr>
          </w:p>
        </w:tc>
        <w:tc>
          <w:tcPr>
            <w:tcW w:w="901" w:type="pct"/>
          </w:tcPr>
          <w:p w14:paraId="34D959D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EXITOSAMENTE…</w:t>
            </w:r>
          </w:p>
        </w:tc>
        <w:tc>
          <w:tcPr>
            <w:tcW w:w="849" w:type="pct"/>
          </w:tcPr>
          <w:p w14:paraId="11598B0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CLARIDAD…</w:t>
            </w:r>
          </w:p>
        </w:tc>
        <w:tc>
          <w:tcPr>
            <w:tcW w:w="849" w:type="pct"/>
          </w:tcPr>
          <w:p w14:paraId="3336EB7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LIMITACIÓN…</w:t>
            </w:r>
          </w:p>
        </w:tc>
        <w:tc>
          <w:tcPr>
            <w:tcW w:w="998" w:type="pct"/>
          </w:tcPr>
          <w:p w14:paraId="5CF464A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DIFICULTAD…</w:t>
            </w:r>
          </w:p>
        </w:tc>
      </w:tr>
      <w:tr w:rsidR="000C3F58" w:rsidRPr="000C3F58" w14:paraId="15C8F3AC" w14:textId="77777777" w:rsidTr="000C3F58">
        <w:trPr>
          <w:jc w:val="center"/>
        </w:trPr>
        <w:tc>
          <w:tcPr>
            <w:tcW w:w="377" w:type="pct"/>
          </w:tcPr>
          <w:p w14:paraId="4F3B0C9D"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75FBC5A"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Construye y comparte secuencias de movimiento espontáneos y guiados.</w:t>
            </w:r>
          </w:p>
        </w:tc>
        <w:tc>
          <w:tcPr>
            <w:tcW w:w="901" w:type="pct"/>
          </w:tcPr>
          <w:p w14:paraId="1EC98FF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Construye y comparte exitosamente, secuencias</w:t>
            </w:r>
          </w:p>
          <w:p w14:paraId="35A4538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movimiento espontáneos y guiados.</w:t>
            </w:r>
          </w:p>
        </w:tc>
        <w:tc>
          <w:tcPr>
            <w:tcW w:w="849" w:type="pct"/>
          </w:tcPr>
          <w:p w14:paraId="7C24BA8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Construye y comparte con claridad, secuencias</w:t>
            </w:r>
          </w:p>
          <w:p w14:paraId="2815BDFE"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de</w:t>
            </w:r>
            <w:proofErr w:type="gramEnd"/>
            <w:r w:rsidRPr="000C3F58">
              <w:rPr>
                <w:rFonts w:ascii="Times New Roman" w:hAnsi="Times New Roman" w:cs="Times New Roman"/>
                <w:sz w:val="24"/>
                <w:szCs w:val="24"/>
              </w:rPr>
              <w:t xml:space="preserve">  movimiento espontáneos y guiados.</w:t>
            </w:r>
          </w:p>
        </w:tc>
        <w:tc>
          <w:tcPr>
            <w:tcW w:w="849" w:type="pct"/>
          </w:tcPr>
          <w:p w14:paraId="65267C0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Construye y comparte con limitación, secuencias</w:t>
            </w:r>
          </w:p>
          <w:p w14:paraId="1071390B"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de</w:t>
            </w:r>
            <w:proofErr w:type="gramEnd"/>
            <w:r w:rsidRPr="000C3F58">
              <w:rPr>
                <w:rFonts w:ascii="Times New Roman" w:hAnsi="Times New Roman" w:cs="Times New Roman"/>
                <w:sz w:val="24"/>
                <w:szCs w:val="24"/>
              </w:rPr>
              <w:t xml:space="preserve"> movimiento espontáneos y guiados.</w:t>
            </w:r>
          </w:p>
        </w:tc>
        <w:tc>
          <w:tcPr>
            <w:tcW w:w="998" w:type="pct"/>
          </w:tcPr>
          <w:p w14:paraId="62A61151" w14:textId="77777777" w:rsidR="000C3F58" w:rsidRPr="000C3F58" w:rsidRDefault="000C3F58" w:rsidP="003F43AD">
            <w:pPr>
              <w:jc w:val="center"/>
              <w:rPr>
                <w:rFonts w:ascii="Times New Roman" w:eastAsia="Arial Unicode MS" w:hAnsi="Times New Roman" w:cs="Times New Roman"/>
                <w:sz w:val="24"/>
                <w:szCs w:val="24"/>
              </w:rPr>
            </w:pPr>
          </w:p>
          <w:p w14:paraId="17F344B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Construye y comparte con dificultad, secuencias</w:t>
            </w:r>
          </w:p>
          <w:p w14:paraId="6A9FF6B8"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de</w:t>
            </w:r>
            <w:proofErr w:type="gramEnd"/>
            <w:r w:rsidRPr="000C3F58">
              <w:rPr>
                <w:rFonts w:ascii="Times New Roman" w:hAnsi="Times New Roman" w:cs="Times New Roman"/>
                <w:sz w:val="24"/>
                <w:szCs w:val="24"/>
              </w:rPr>
              <w:t xml:space="preserve"> movimiento espontáneos y guiados.</w:t>
            </w:r>
          </w:p>
        </w:tc>
      </w:tr>
      <w:tr w:rsidR="000C3F58" w:rsidRPr="000C3F58" w14:paraId="4C88E5AA" w14:textId="77777777" w:rsidTr="000C3F58">
        <w:trPr>
          <w:jc w:val="center"/>
        </w:trPr>
        <w:tc>
          <w:tcPr>
            <w:tcW w:w="377" w:type="pct"/>
          </w:tcPr>
          <w:p w14:paraId="5938C681"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7224257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Demuestra fluidez en el manejo de la coordinación motriz usando la cuerda.</w:t>
            </w:r>
          </w:p>
        </w:tc>
        <w:tc>
          <w:tcPr>
            <w:tcW w:w="901" w:type="pct"/>
          </w:tcPr>
          <w:p w14:paraId="6FBE47E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Demuestra  exitosamente y con fluidez  el manejo de la coordinación motriz usando la cuerda.</w:t>
            </w:r>
          </w:p>
        </w:tc>
        <w:tc>
          <w:tcPr>
            <w:tcW w:w="849" w:type="pct"/>
          </w:tcPr>
          <w:p w14:paraId="71DA5F7B"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Demuestra con claridad  el manejo de la coordinación motriz usando la cuerda.</w:t>
            </w:r>
          </w:p>
        </w:tc>
        <w:tc>
          <w:tcPr>
            <w:tcW w:w="849" w:type="pct"/>
          </w:tcPr>
          <w:p w14:paraId="618DF2C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Demuestra con limitación,  el manejo de la coordinación motriz usando la cuerda.</w:t>
            </w:r>
          </w:p>
        </w:tc>
        <w:tc>
          <w:tcPr>
            <w:tcW w:w="998" w:type="pct"/>
          </w:tcPr>
          <w:p w14:paraId="1DA7E1A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Demuestra dificultad en el manejo de la coordinación motriz usando la cuerda.</w:t>
            </w:r>
          </w:p>
        </w:tc>
      </w:tr>
      <w:tr w:rsidR="000C3F58" w:rsidRPr="000C3F58" w14:paraId="5827718D" w14:textId="77777777" w:rsidTr="000C3F58">
        <w:trPr>
          <w:jc w:val="center"/>
        </w:trPr>
        <w:tc>
          <w:tcPr>
            <w:tcW w:w="377" w:type="pct"/>
          </w:tcPr>
          <w:p w14:paraId="3ADF795C"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A3F86A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Ejecuta acciones gimnásticas predeterminadas</w:t>
            </w:r>
          </w:p>
          <w:p w14:paraId="621D926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potencializando sus</w:t>
            </w:r>
          </w:p>
          <w:p w14:paraId="23865C2D"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capacidades</w:t>
            </w:r>
            <w:proofErr w:type="gramEnd"/>
            <w:r w:rsidRPr="000C3F58">
              <w:rPr>
                <w:rFonts w:ascii="Times New Roman" w:hAnsi="Times New Roman" w:cs="Times New Roman"/>
                <w:sz w:val="24"/>
                <w:szCs w:val="24"/>
              </w:rPr>
              <w:t xml:space="preserve">   físicas.</w:t>
            </w:r>
          </w:p>
        </w:tc>
        <w:tc>
          <w:tcPr>
            <w:tcW w:w="901" w:type="pct"/>
          </w:tcPr>
          <w:p w14:paraId="748AED4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Ejecuta exitosamente, acciones gimnásticas predeterminadas</w:t>
            </w:r>
          </w:p>
          <w:p w14:paraId="10BCDEB0"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 potencializando sus capacidades  físicas</w:t>
            </w:r>
          </w:p>
        </w:tc>
        <w:tc>
          <w:tcPr>
            <w:tcW w:w="849" w:type="pct"/>
          </w:tcPr>
          <w:p w14:paraId="38B7B40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Ejecuta  con claridad, acciones gimnásticas predeterminadas</w:t>
            </w:r>
          </w:p>
          <w:p w14:paraId="7A81F27D"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 potencializando sus capacidades  físicas</w:t>
            </w:r>
          </w:p>
        </w:tc>
        <w:tc>
          <w:tcPr>
            <w:tcW w:w="849" w:type="pct"/>
          </w:tcPr>
          <w:p w14:paraId="66409AF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Ejecuta con limitación  acciones gimnásticas predeterminadas</w:t>
            </w:r>
          </w:p>
          <w:p w14:paraId="57861C25"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 potencializando sus capacidades  físicas</w:t>
            </w:r>
          </w:p>
        </w:tc>
        <w:tc>
          <w:tcPr>
            <w:tcW w:w="998" w:type="pct"/>
          </w:tcPr>
          <w:p w14:paraId="4EF2A18A" w14:textId="77777777" w:rsidR="000C3F58" w:rsidRPr="000C3F58" w:rsidRDefault="000C3F58" w:rsidP="003F43AD">
            <w:pPr>
              <w:jc w:val="center"/>
              <w:rPr>
                <w:rFonts w:ascii="Times New Roman" w:eastAsia="Arial Unicode MS" w:hAnsi="Times New Roman" w:cs="Times New Roman"/>
                <w:sz w:val="24"/>
                <w:szCs w:val="24"/>
              </w:rPr>
            </w:pPr>
          </w:p>
          <w:p w14:paraId="4D2C0CC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Ejecuta con dificultad, acciones gimnásticas predeterminadas</w:t>
            </w:r>
          </w:p>
          <w:p w14:paraId="2DF288A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potencializando sus</w:t>
            </w:r>
          </w:p>
          <w:p w14:paraId="4C724E0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capacidades  físicas</w:t>
            </w:r>
          </w:p>
        </w:tc>
      </w:tr>
      <w:tr w:rsidR="000C3F58" w:rsidRPr="000C3F58" w14:paraId="100B7F6A" w14:textId="77777777" w:rsidTr="000C3F58">
        <w:trPr>
          <w:jc w:val="center"/>
        </w:trPr>
        <w:tc>
          <w:tcPr>
            <w:tcW w:w="377" w:type="pct"/>
          </w:tcPr>
          <w:p w14:paraId="7C3C0B5B"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268C99CC"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Relaciona la actividad física y deportiva como un recurso para adquirir hábitos de vida saludables.</w:t>
            </w:r>
          </w:p>
        </w:tc>
        <w:tc>
          <w:tcPr>
            <w:tcW w:w="901" w:type="pct"/>
          </w:tcPr>
          <w:p w14:paraId="7AF4E49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Relaciona exitosamente la actividad física y deportiva como un recurso para adquirir hábitos de vida saludables</w:t>
            </w:r>
          </w:p>
        </w:tc>
        <w:tc>
          <w:tcPr>
            <w:tcW w:w="849" w:type="pct"/>
          </w:tcPr>
          <w:p w14:paraId="1FF3ACD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Relaciona con claridad la actividad física y deportiva como un recurso para adquirir hábitos de vida saludables</w:t>
            </w:r>
          </w:p>
        </w:tc>
        <w:tc>
          <w:tcPr>
            <w:tcW w:w="849" w:type="pct"/>
          </w:tcPr>
          <w:p w14:paraId="623A57F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Relaciona con limitación la actividad física y deportiva como un recurso para adquirir hábitos de vida saludables</w:t>
            </w:r>
          </w:p>
        </w:tc>
        <w:tc>
          <w:tcPr>
            <w:tcW w:w="998" w:type="pct"/>
          </w:tcPr>
          <w:p w14:paraId="734EABB3" w14:textId="77777777" w:rsidR="000C3F58" w:rsidRPr="000C3F58" w:rsidRDefault="000C3F58" w:rsidP="003F43AD">
            <w:pPr>
              <w:jc w:val="center"/>
              <w:rPr>
                <w:rFonts w:ascii="Times New Roman" w:eastAsia="Arial Unicode MS" w:hAnsi="Times New Roman" w:cs="Times New Roman"/>
                <w:sz w:val="24"/>
                <w:szCs w:val="24"/>
              </w:rPr>
            </w:pPr>
          </w:p>
          <w:p w14:paraId="2C1DD89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Relaciona con dificultad,  la actividad física y deportiva como un recurso para adquirir hábitos de vida saludables</w:t>
            </w:r>
          </w:p>
        </w:tc>
      </w:tr>
      <w:tr w:rsidR="000C3F58" w:rsidRPr="000C3F58" w14:paraId="69135EB1" w14:textId="77777777" w:rsidTr="000C3F58">
        <w:trPr>
          <w:jc w:val="center"/>
        </w:trPr>
        <w:tc>
          <w:tcPr>
            <w:tcW w:w="377" w:type="pct"/>
          </w:tcPr>
          <w:p w14:paraId="2423B577"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08F5534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las normas básicas de higiene</w:t>
            </w:r>
          </w:p>
          <w:p w14:paraId="468965DF"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corporal</w:t>
            </w:r>
            <w:proofErr w:type="gramEnd"/>
            <w:r w:rsidRPr="000C3F58">
              <w:rPr>
                <w:rFonts w:ascii="Times New Roman" w:hAnsi="Times New Roman" w:cs="Times New Roman"/>
                <w:sz w:val="24"/>
                <w:szCs w:val="24"/>
              </w:rPr>
              <w:t xml:space="preserve"> y las condiciones para la práctica del juego y deporte.</w:t>
            </w:r>
          </w:p>
        </w:tc>
        <w:tc>
          <w:tcPr>
            <w:tcW w:w="901" w:type="pct"/>
          </w:tcPr>
          <w:p w14:paraId="2015FEFF"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Practica exitosamente,  las normas básicas de higiene corporal y las condiciones para la práctica del juego y deporte.</w:t>
            </w:r>
          </w:p>
        </w:tc>
        <w:tc>
          <w:tcPr>
            <w:tcW w:w="849" w:type="pct"/>
          </w:tcPr>
          <w:p w14:paraId="06E42E18"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Practica  con claridad, las normas básicas de higiene corporal y las condiciones para la práctica del juego y deporte.</w:t>
            </w:r>
          </w:p>
        </w:tc>
        <w:tc>
          <w:tcPr>
            <w:tcW w:w="849" w:type="pct"/>
          </w:tcPr>
          <w:p w14:paraId="7AC8FDB2"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Practica con limitación las normas básicas de higiene corporal y las condiciones para la práctica del juego y deporte.</w:t>
            </w:r>
          </w:p>
        </w:tc>
        <w:tc>
          <w:tcPr>
            <w:tcW w:w="998" w:type="pct"/>
          </w:tcPr>
          <w:p w14:paraId="0BB99199"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practica</w:t>
            </w:r>
            <w:proofErr w:type="gramEnd"/>
            <w:r w:rsidRPr="000C3F58">
              <w:rPr>
                <w:rFonts w:ascii="Times New Roman" w:hAnsi="Times New Roman" w:cs="Times New Roman"/>
                <w:sz w:val="24"/>
                <w:szCs w:val="24"/>
              </w:rPr>
              <w:t xml:space="preserve">   con dificultad las normas básicas de higiene corporal y las condiciones para la práctica del juego y deporte.</w:t>
            </w:r>
          </w:p>
        </w:tc>
      </w:tr>
      <w:tr w:rsidR="000C3F58" w:rsidRPr="000C3F58" w14:paraId="2818408C" w14:textId="77777777" w:rsidTr="000C3F58">
        <w:trPr>
          <w:jc w:val="center"/>
        </w:trPr>
        <w:tc>
          <w:tcPr>
            <w:tcW w:w="377" w:type="pct"/>
          </w:tcPr>
          <w:p w14:paraId="27248A6A"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3FDEBD6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Identifica las diferentes modalidades</w:t>
            </w:r>
          </w:p>
          <w:p w14:paraId="5F1406E8"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de la gimnasia </w:t>
            </w:r>
          </w:p>
        </w:tc>
        <w:tc>
          <w:tcPr>
            <w:tcW w:w="901" w:type="pct"/>
          </w:tcPr>
          <w:p w14:paraId="1E59D5D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Identifica exitosamente,  las diferentes modalidades</w:t>
            </w:r>
          </w:p>
          <w:p w14:paraId="776E421E"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de la gimnasia </w:t>
            </w:r>
          </w:p>
        </w:tc>
        <w:tc>
          <w:tcPr>
            <w:tcW w:w="849" w:type="pct"/>
          </w:tcPr>
          <w:p w14:paraId="5BEB7A0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Identifica con claridad, las diferentes modalidades</w:t>
            </w:r>
          </w:p>
          <w:p w14:paraId="73B42AA3"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de la gimnasia </w:t>
            </w:r>
          </w:p>
        </w:tc>
        <w:tc>
          <w:tcPr>
            <w:tcW w:w="849" w:type="pct"/>
          </w:tcPr>
          <w:p w14:paraId="61D4AAD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Identifica con limitación,  las diferentes modalidades</w:t>
            </w:r>
          </w:p>
          <w:p w14:paraId="36AB156F"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de la gimnasia </w:t>
            </w:r>
          </w:p>
        </w:tc>
        <w:tc>
          <w:tcPr>
            <w:tcW w:w="998" w:type="pct"/>
          </w:tcPr>
          <w:p w14:paraId="5C620B8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 Identifica con dificultad, las diferentes modalidades</w:t>
            </w:r>
          </w:p>
          <w:p w14:paraId="38622452"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 xml:space="preserve">de la gimnasia </w:t>
            </w:r>
          </w:p>
        </w:tc>
      </w:tr>
      <w:tr w:rsidR="000C3F58" w:rsidRPr="000C3F58" w14:paraId="40FC0AA5" w14:textId="77777777" w:rsidTr="000C3F58">
        <w:trPr>
          <w:jc w:val="center"/>
        </w:trPr>
        <w:tc>
          <w:tcPr>
            <w:tcW w:w="377" w:type="pct"/>
          </w:tcPr>
          <w:p w14:paraId="4570FDC5"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1AC45047"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ejecuta diferentes pruebas atléticas adaptándolas al espacio físico de institución</w:t>
            </w:r>
          </w:p>
          <w:p w14:paraId="784861DF"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p w14:paraId="0BDF9D0E"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tc>
        <w:tc>
          <w:tcPr>
            <w:tcW w:w="901" w:type="pct"/>
          </w:tcPr>
          <w:p w14:paraId="1C98CAED"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ejecuta exitosamente, diferentes pruebas atléticas adaptándolas al espacio físico de institución</w:t>
            </w:r>
          </w:p>
          <w:p w14:paraId="2CAD995A"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p w14:paraId="1AE0CE77" w14:textId="77777777" w:rsidR="000C3F58" w:rsidRPr="000C3F58" w:rsidRDefault="000C3F58" w:rsidP="003F43AD">
            <w:pPr>
              <w:rPr>
                <w:rFonts w:ascii="Times New Roman" w:eastAsia="Arial Unicode MS" w:hAnsi="Times New Roman" w:cs="Times New Roman"/>
                <w:sz w:val="24"/>
                <w:szCs w:val="24"/>
              </w:rPr>
            </w:pPr>
          </w:p>
        </w:tc>
        <w:tc>
          <w:tcPr>
            <w:tcW w:w="849" w:type="pct"/>
          </w:tcPr>
          <w:p w14:paraId="3D5D6A9F"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ejecuta con claridad, diferentes pruebas atléticas adaptándolas al espacio físico de institución</w:t>
            </w:r>
          </w:p>
          <w:p w14:paraId="43D022DD"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p w14:paraId="22D64E9B" w14:textId="77777777" w:rsidR="000C3F58" w:rsidRPr="000C3F58" w:rsidRDefault="000C3F58" w:rsidP="003F43AD">
            <w:pPr>
              <w:rPr>
                <w:rFonts w:ascii="Times New Roman" w:eastAsia="Arial Unicode MS" w:hAnsi="Times New Roman" w:cs="Times New Roman"/>
                <w:sz w:val="24"/>
                <w:szCs w:val="24"/>
              </w:rPr>
            </w:pPr>
          </w:p>
        </w:tc>
        <w:tc>
          <w:tcPr>
            <w:tcW w:w="849" w:type="pct"/>
          </w:tcPr>
          <w:p w14:paraId="12924D61"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ejecuta  con limitación, diferentes pruebas atléticas adaptándolas al espacio físico de institución</w:t>
            </w:r>
          </w:p>
          <w:p w14:paraId="11AF3724"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p w14:paraId="09E31CB3" w14:textId="77777777" w:rsidR="000C3F58" w:rsidRPr="000C3F58" w:rsidRDefault="000C3F58" w:rsidP="003F43AD">
            <w:pPr>
              <w:rPr>
                <w:rFonts w:ascii="Times New Roman" w:eastAsia="Arial Unicode MS" w:hAnsi="Times New Roman" w:cs="Times New Roman"/>
                <w:sz w:val="24"/>
                <w:szCs w:val="24"/>
              </w:rPr>
            </w:pPr>
          </w:p>
        </w:tc>
        <w:tc>
          <w:tcPr>
            <w:tcW w:w="998" w:type="pct"/>
          </w:tcPr>
          <w:p w14:paraId="68D0B07A"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ejecuta  con dificultad, diferentes pruebas atléticas adaptándolas al espacio físico de institución</w:t>
            </w:r>
          </w:p>
          <w:p w14:paraId="290F3407"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
          <w:p w14:paraId="474BC61C" w14:textId="77777777" w:rsidR="000C3F58" w:rsidRPr="000C3F58" w:rsidRDefault="000C3F58" w:rsidP="003F43AD">
            <w:pPr>
              <w:rPr>
                <w:rFonts w:ascii="Times New Roman" w:eastAsia="Arial Unicode MS" w:hAnsi="Times New Roman" w:cs="Times New Roman"/>
                <w:sz w:val="24"/>
                <w:szCs w:val="24"/>
              </w:rPr>
            </w:pPr>
          </w:p>
        </w:tc>
      </w:tr>
      <w:tr w:rsidR="000C3F58" w:rsidRPr="000C3F58" w14:paraId="7C9E4C56" w14:textId="77777777" w:rsidTr="000C3F58">
        <w:trPr>
          <w:jc w:val="center"/>
        </w:trPr>
        <w:tc>
          <w:tcPr>
            <w:tcW w:w="377" w:type="pct"/>
          </w:tcPr>
          <w:p w14:paraId="20313A0E" w14:textId="77777777" w:rsidR="000C3F58" w:rsidRPr="000C3F58" w:rsidRDefault="000C3F58" w:rsidP="003F43AD">
            <w:pPr>
              <w:jc w:val="center"/>
              <w:rPr>
                <w:rFonts w:ascii="Times New Roman" w:eastAsia="Arial Unicode MS" w:hAnsi="Times New Roman" w:cs="Times New Roman"/>
                <w:sz w:val="24"/>
                <w:szCs w:val="24"/>
              </w:rPr>
            </w:pPr>
          </w:p>
        </w:tc>
        <w:tc>
          <w:tcPr>
            <w:tcW w:w="1026" w:type="pct"/>
          </w:tcPr>
          <w:p w14:paraId="1B8CE3F6"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Practica y participa de las diversas actividades deportivas, conservando el manejo espacial.</w:t>
            </w:r>
          </w:p>
        </w:tc>
        <w:tc>
          <w:tcPr>
            <w:tcW w:w="901" w:type="pct"/>
          </w:tcPr>
          <w:p w14:paraId="071202A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y participa exitosamente,  de las diversas actividades deportivas,</w:t>
            </w:r>
          </w:p>
          <w:p w14:paraId="58FD6410"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conservando el manejo espacial</w:t>
            </w:r>
          </w:p>
        </w:tc>
        <w:tc>
          <w:tcPr>
            <w:tcW w:w="849" w:type="pct"/>
          </w:tcPr>
          <w:p w14:paraId="0BF4A30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y participa con claridad, de las diversas actividades deportivas,</w:t>
            </w:r>
          </w:p>
          <w:p w14:paraId="431E84D4"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conservando el manejo espacial</w:t>
            </w:r>
          </w:p>
        </w:tc>
        <w:tc>
          <w:tcPr>
            <w:tcW w:w="849" w:type="pct"/>
          </w:tcPr>
          <w:p w14:paraId="04DA919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y participa con limitación, de las diversas actividades deportivas,</w:t>
            </w:r>
          </w:p>
          <w:p w14:paraId="500FCF6E"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conservando el manejo espacial</w:t>
            </w:r>
          </w:p>
        </w:tc>
        <w:tc>
          <w:tcPr>
            <w:tcW w:w="998" w:type="pct"/>
          </w:tcPr>
          <w:p w14:paraId="099581AF" w14:textId="77777777" w:rsidR="000C3F58" w:rsidRPr="000C3F58" w:rsidRDefault="000C3F58" w:rsidP="003F43AD">
            <w:pPr>
              <w:jc w:val="center"/>
              <w:rPr>
                <w:rFonts w:ascii="Times New Roman" w:eastAsia="Arial Unicode MS" w:hAnsi="Times New Roman" w:cs="Times New Roman"/>
                <w:sz w:val="24"/>
                <w:szCs w:val="24"/>
              </w:rPr>
            </w:pPr>
          </w:p>
          <w:p w14:paraId="479CDE6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y participa con dificultad, de las diversas actividades  deportivas,</w:t>
            </w:r>
          </w:p>
          <w:p w14:paraId="680E0337"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conservando el manejo espacial</w:t>
            </w:r>
          </w:p>
        </w:tc>
      </w:tr>
    </w:tbl>
    <w:p w14:paraId="640D6476" w14:textId="77777777" w:rsidR="00A44D4C" w:rsidRPr="000C3F58" w:rsidRDefault="00A44D4C">
      <w:pPr>
        <w:rPr>
          <w:rFonts w:ascii="Times New Roman" w:hAnsi="Times New Roman" w:cs="Times New Roman"/>
          <w:sz w:val="24"/>
          <w:szCs w:val="24"/>
        </w:rPr>
      </w:pPr>
    </w:p>
    <w:p w14:paraId="70D3F4FB" w14:textId="77DA25AE" w:rsidR="00A44D4C" w:rsidRPr="000C3F58" w:rsidRDefault="00A44D4C" w:rsidP="00E346BF">
      <w:pPr>
        <w:pStyle w:val="Prrafodelista"/>
        <w:numPr>
          <w:ilvl w:val="1"/>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CICLO 4</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12"/>
        <w:gridCol w:w="2791"/>
        <w:gridCol w:w="2059"/>
        <w:gridCol w:w="2098"/>
        <w:gridCol w:w="2817"/>
        <w:gridCol w:w="2329"/>
        <w:gridCol w:w="2871"/>
        <w:gridCol w:w="2352"/>
      </w:tblGrid>
      <w:tr w:rsidR="00A44D4C" w:rsidRPr="000C3F58" w14:paraId="38294E1D" w14:textId="77777777" w:rsidTr="00A44D4C">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36688AB9" w14:textId="77777777" w:rsidR="00A44D4C" w:rsidRPr="000C3F58" w:rsidRDefault="00A44D4C" w:rsidP="00A44D4C">
            <w:pPr>
              <w:jc w:val="both"/>
              <w:rPr>
                <w:rFonts w:ascii="Times New Roman" w:eastAsia="Arial Unicode MS" w:hAnsi="Times New Roman" w:cs="Times New Roman"/>
                <w:color w:val="auto"/>
                <w:sz w:val="24"/>
                <w:szCs w:val="24"/>
              </w:rPr>
            </w:pPr>
          </w:p>
          <w:p w14:paraId="639EBB57" w14:textId="77777777" w:rsidR="00A44D4C" w:rsidRPr="000C3F58" w:rsidRDefault="00A44D4C" w:rsidP="00A44D4C">
            <w:pPr>
              <w:autoSpaceDE w:val="0"/>
              <w:autoSpaceDN w:val="0"/>
              <w:adjustRightInd w:val="0"/>
              <w:rPr>
                <w:rFonts w:ascii="Times New Roman" w:hAnsi="Times New Roman" w:cs="Times New Roman"/>
                <w:b w:val="0"/>
                <w:color w:val="auto"/>
                <w:sz w:val="24"/>
                <w:szCs w:val="24"/>
              </w:rPr>
            </w:pPr>
            <w:r w:rsidRPr="000C3F58">
              <w:rPr>
                <w:rFonts w:ascii="Times New Roman" w:eastAsia="Arial Unicode MS" w:hAnsi="Times New Roman" w:cs="Times New Roman"/>
                <w:color w:val="auto"/>
                <w:sz w:val="24"/>
                <w:szCs w:val="24"/>
              </w:rPr>
              <w:t>COMPETENCIAS:</w:t>
            </w:r>
            <w:r w:rsidRPr="000C3F58">
              <w:rPr>
                <w:rFonts w:ascii="Times New Roman" w:hAnsi="Times New Roman" w:cs="Times New Roman"/>
                <w:b w:val="0"/>
                <w:color w:val="auto"/>
                <w:sz w:val="24"/>
                <w:szCs w:val="24"/>
              </w:rPr>
              <w:t xml:space="preserve"> Competencia motriz. Competencia expresiva corporal. Competencia axiológica corporal.</w:t>
            </w:r>
          </w:p>
          <w:p w14:paraId="5B85D42B" w14:textId="77777777" w:rsidR="00A44D4C" w:rsidRPr="000C3F58" w:rsidRDefault="00A44D4C" w:rsidP="00A44D4C">
            <w:pPr>
              <w:jc w:val="both"/>
              <w:rPr>
                <w:rFonts w:ascii="Times New Roman" w:hAnsi="Times New Roman" w:cs="Times New Roman"/>
                <w:color w:val="auto"/>
                <w:sz w:val="24"/>
                <w:szCs w:val="24"/>
              </w:rPr>
            </w:pPr>
          </w:p>
        </w:tc>
      </w:tr>
      <w:tr w:rsidR="00A44D4C" w:rsidRPr="000C3F58" w14:paraId="37FE5DCA" w14:textId="77777777" w:rsidTr="00A44D4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2" w:type="pct"/>
            <w:vMerge w:val="restart"/>
            <w:shd w:val="clear" w:color="auto" w:fill="auto"/>
          </w:tcPr>
          <w:p w14:paraId="23A675DE"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CICLO</w:t>
            </w:r>
          </w:p>
          <w:p w14:paraId="44049C7E" w14:textId="77777777" w:rsidR="00A44D4C" w:rsidRPr="000C3F58" w:rsidRDefault="00A44D4C" w:rsidP="00A44D4C">
            <w:pPr>
              <w:jc w:val="both"/>
              <w:rPr>
                <w:rFonts w:ascii="Times New Roman" w:eastAsia="Arial Unicode MS" w:hAnsi="Times New Roman" w:cs="Times New Roman"/>
                <w:color w:val="auto"/>
                <w:sz w:val="24"/>
                <w:szCs w:val="24"/>
              </w:rPr>
            </w:pPr>
          </w:p>
          <w:p w14:paraId="7FF45540" w14:textId="3AE43B79"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VI</w:t>
            </w:r>
          </w:p>
        </w:tc>
        <w:tc>
          <w:tcPr>
            <w:tcW w:w="159" w:type="pct"/>
            <w:vMerge w:val="restart"/>
            <w:shd w:val="clear" w:color="auto" w:fill="auto"/>
            <w:textDirection w:val="btLr"/>
          </w:tcPr>
          <w:p w14:paraId="5B778364" w14:textId="77777777" w:rsidR="00A44D4C" w:rsidRPr="000C3F58" w:rsidRDefault="00A44D4C" w:rsidP="00A44D4C">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PERIODO</w:t>
            </w:r>
          </w:p>
        </w:tc>
        <w:tc>
          <w:tcPr>
            <w:tcW w:w="1260" w:type="pct"/>
            <w:gridSpan w:val="2"/>
            <w:tcBorders>
              <w:bottom w:val="single" w:sz="4" w:space="0" w:color="auto"/>
            </w:tcBorders>
            <w:shd w:val="clear" w:color="auto" w:fill="auto"/>
          </w:tcPr>
          <w:p w14:paraId="12F8790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 </w:t>
            </w:r>
          </w:p>
          <w:p w14:paraId="614707DC"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MATRIZ DE REFERENCIA</w:t>
            </w:r>
          </w:p>
          <w:p w14:paraId="7D055D5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51DB757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B36A81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ADBE50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DBA ASOCIADO</w:t>
            </w:r>
          </w:p>
          <w:p w14:paraId="50EE39D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E2E20C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C3F58">
              <w:rPr>
                <w:rFonts w:ascii="Times New Roman" w:eastAsia="Arial Unicode MS" w:hAnsi="Times New Roman" w:cs="Times New Roman"/>
                <w:b/>
                <w:i/>
                <w:color w:val="auto"/>
                <w:sz w:val="24"/>
                <w:szCs w:val="24"/>
              </w:rPr>
              <w:t>(DEL CICLO COMPRENDIDO)</w:t>
            </w:r>
          </w:p>
        </w:tc>
        <w:tc>
          <w:tcPr>
            <w:tcW w:w="2694" w:type="pct"/>
            <w:gridSpan w:val="4"/>
            <w:shd w:val="clear" w:color="auto" w:fill="auto"/>
          </w:tcPr>
          <w:p w14:paraId="2AAC8887"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4D4C" w:rsidRPr="000C3F58" w14:paraId="19322D44" w14:textId="77777777" w:rsidTr="00A44D4C">
        <w:trPr>
          <w:cantSplit/>
          <w:trHeight w:val="780"/>
        </w:trPr>
        <w:tc>
          <w:tcPr>
            <w:cnfStyle w:val="001000000000" w:firstRow="0" w:lastRow="0" w:firstColumn="1" w:lastColumn="0" w:oddVBand="0" w:evenVBand="0" w:oddHBand="0" w:evenHBand="0" w:firstRowFirstColumn="0" w:firstRowLastColumn="0" w:lastRowFirstColumn="0" w:lastRowLastColumn="0"/>
            <w:tcW w:w="342" w:type="pct"/>
            <w:vMerge/>
            <w:tcBorders>
              <w:bottom w:val="single" w:sz="4" w:space="0" w:color="auto"/>
            </w:tcBorders>
            <w:shd w:val="clear" w:color="auto" w:fill="auto"/>
          </w:tcPr>
          <w:p w14:paraId="3460D172"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vMerge/>
            <w:tcBorders>
              <w:bottom w:val="single" w:sz="4" w:space="0" w:color="auto"/>
            </w:tcBorders>
            <w:shd w:val="clear" w:color="auto" w:fill="auto"/>
            <w:textDirection w:val="btLr"/>
          </w:tcPr>
          <w:p w14:paraId="014FCBB3" w14:textId="77777777" w:rsidR="00A44D4C" w:rsidRPr="000C3F58" w:rsidRDefault="00A44D4C" w:rsidP="00A44D4C">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25" w:type="pct"/>
            <w:tcBorders>
              <w:bottom w:val="single" w:sz="4" w:space="0" w:color="auto"/>
            </w:tcBorders>
            <w:shd w:val="clear" w:color="auto" w:fill="auto"/>
          </w:tcPr>
          <w:p w14:paraId="6D4637DD"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9DA0F13"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7D811F9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DA6064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APRENDIZAJES ESPERADOS </w:t>
            </w:r>
          </w:p>
          <w:p w14:paraId="454C8A0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45" w:type="pct"/>
            <w:vMerge/>
            <w:tcBorders>
              <w:bottom w:val="single" w:sz="4" w:space="0" w:color="auto"/>
            </w:tcBorders>
            <w:shd w:val="clear" w:color="auto" w:fill="auto"/>
          </w:tcPr>
          <w:p w14:paraId="2457B7B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32" w:type="pct"/>
            <w:tcBorders>
              <w:bottom w:val="single" w:sz="4" w:space="0" w:color="auto"/>
            </w:tcBorders>
            <w:shd w:val="clear" w:color="auto" w:fill="auto"/>
          </w:tcPr>
          <w:p w14:paraId="542E948E"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A05FF94"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TEMÁTICAS </w:t>
            </w:r>
          </w:p>
          <w:p w14:paraId="732A8B22"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4228844C" w14:textId="77777777" w:rsidR="00A44D4C" w:rsidRPr="000C3F58" w:rsidRDefault="00A44D4C" w:rsidP="00A44D4C">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05" w:type="pct"/>
            <w:tcBorders>
              <w:bottom w:val="single" w:sz="4" w:space="0" w:color="auto"/>
            </w:tcBorders>
            <w:shd w:val="clear" w:color="auto" w:fill="auto"/>
          </w:tcPr>
          <w:p w14:paraId="2768357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w:t>
            </w:r>
          </w:p>
          <w:p w14:paraId="63D9137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CONCEPTUAL</w:t>
            </w:r>
          </w:p>
          <w:p w14:paraId="19CC9D4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9B9F5C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6" w:type="pct"/>
            <w:tcBorders>
              <w:bottom w:val="single" w:sz="4" w:space="0" w:color="auto"/>
            </w:tcBorders>
            <w:shd w:val="clear" w:color="auto" w:fill="auto"/>
          </w:tcPr>
          <w:p w14:paraId="4E17608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PROCEDIMENTAL</w:t>
            </w:r>
          </w:p>
          <w:p w14:paraId="71DE4D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84CD4D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11" w:type="pct"/>
            <w:tcBorders>
              <w:bottom w:val="single" w:sz="4" w:space="0" w:color="auto"/>
            </w:tcBorders>
            <w:shd w:val="clear" w:color="auto" w:fill="auto"/>
          </w:tcPr>
          <w:p w14:paraId="368D32C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ACTITUDINAL</w:t>
            </w:r>
          </w:p>
          <w:p w14:paraId="61E13EC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90315F" w:rsidRPr="000C3F58" w14:paraId="27B090D7"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1BC4D71" w14:textId="1624C9D9"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r w:rsidRPr="0090315F">
              <w:rPr>
                <w:rFonts w:ascii="Times New Roman" w:hAnsi="Times New Roman" w:cs="Times New Roman"/>
                <w:b w:val="0"/>
                <w:sz w:val="24"/>
                <w:szCs w:val="24"/>
              </w:rPr>
              <w:t xml:space="preserve"> grado octavo</w:t>
            </w:r>
            <w:r w:rsidRPr="0090315F">
              <w:rPr>
                <w:rFonts w:ascii="Times New Roman" w:hAnsi="Times New Roman" w:cs="Times New Roman"/>
                <w:b w:val="0"/>
                <w:sz w:val="24"/>
                <w:szCs w:val="24"/>
              </w:rPr>
              <w:t>:</w:t>
            </w:r>
          </w:p>
          <w:p w14:paraId="4FF3A2F2" w14:textId="77777777" w:rsidR="0090315F" w:rsidRPr="0090315F" w:rsidRDefault="0090315F" w:rsidP="0090315F">
            <w:pPr>
              <w:pStyle w:val="Sinespaciado"/>
              <w:numPr>
                <w:ilvl w:val="0"/>
                <w:numId w:val="47"/>
              </w:numPr>
              <w:jc w:val="both"/>
              <w:rPr>
                <w:rFonts w:ascii="Times New Roman" w:hAnsi="Times New Roman" w:cs="Times New Roman"/>
                <w:b w:val="0"/>
                <w:sz w:val="24"/>
                <w:szCs w:val="24"/>
              </w:rPr>
            </w:pPr>
            <w:r w:rsidRPr="0090315F">
              <w:rPr>
                <w:rFonts w:ascii="Times New Roman" w:hAnsi="Times New Roman" w:cs="Times New Roman"/>
                <w:b w:val="0"/>
                <w:sz w:val="24"/>
                <w:szCs w:val="24"/>
              </w:rPr>
              <w:t>Seleccionar técnicas de movimiento propias de cada actividad, con el fin de perfeccionar su ejecución.</w:t>
            </w:r>
          </w:p>
          <w:p w14:paraId="11FAAEEA" w14:textId="77777777" w:rsidR="0090315F" w:rsidRPr="0090315F" w:rsidRDefault="0090315F" w:rsidP="0090315F">
            <w:pPr>
              <w:pStyle w:val="Sinespaciado"/>
              <w:numPr>
                <w:ilvl w:val="0"/>
                <w:numId w:val="47"/>
              </w:numPr>
              <w:jc w:val="both"/>
              <w:rPr>
                <w:rFonts w:ascii="Times New Roman" w:hAnsi="Times New Roman" w:cs="Times New Roman"/>
                <w:b w:val="0"/>
                <w:sz w:val="24"/>
                <w:szCs w:val="24"/>
              </w:rPr>
            </w:pPr>
            <w:r w:rsidRPr="0090315F">
              <w:rPr>
                <w:rFonts w:ascii="Times New Roman" w:hAnsi="Times New Roman" w:cs="Times New Roman"/>
                <w:b w:val="0"/>
                <w:sz w:val="24"/>
                <w:szCs w:val="24"/>
              </w:rPr>
              <w:t xml:space="preserve">Elegir las técnicas de expresión corporal que mejoren la eficiencia de los movimientos en beneficio de los resultados propios y del grupo. </w:t>
            </w:r>
          </w:p>
          <w:p w14:paraId="7A2CE741" w14:textId="59150319" w:rsidR="0090315F" w:rsidRPr="0090315F" w:rsidRDefault="0090315F" w:rsidP="0090315F">
            <w:pPr>
              <w:pStyle w:val="Sinespaciado"/>
              <w:numPr>
                <w:ilvl w:val="0"/>
                <w:numId w:val="47"/>
              </w:numPr>
              <w:jc w:val="both"/>
              <w:rPr>
                <w:rFonts w:ascii="Times New Roman" w:hAnsi="Times New Roman" w:cs="Times New Roman"/>
                <w:b w:val="0"/>
                <w:sz w:val="24"/>
                <w:szCs w:val="24"/>
              </w:rPr>
            </w:pPr>
            <w:r w:rsidRPr="0090315F">
              <w:rPr>
                <w:rFonts w:ascii="Times New Roman" w:hAnsi="Times New Roman" w:cs="Times New Roman"/>
                <w:b w:val="0"/>
                <w:sz w:val="24"/>
                <w:szCs w:val="24"/>
              </w:rPr>
              <w:t xml:space="preserve">Tomar decisiones sobre la práctica de los principios fundamentales que enseña la </w:t>
            </w:r>
            <w:proofErr w:type="spellStart"/>
            <w:r w:rsidRPr="0090315F">
              <w:rPr>
                <w:rFonts w:ascii="Times New Roman" w:hAnsi="Times New Roman" w:cs="Times New Roman"/>
                <w:b w:val="0"/>
                <w:sz w:val="24"/>
                <w:szCs w:val="24"/>
              </w:rPr>
              <w:t>educacion</w:t>
            </w:r>
            <w:proofErr w:type="spellEnd"/>
            <w:r w:rsidRPr="0090315F">
              <w:rPr>
                <w:rFonts w:ascii="Times New Roman" w:hAnsi="Times New Roman" w:cs="Times New Roman"/>
                <w:b w:val="0"/>
                <w:sz w:val="24"/>
                <w:szCs w:val="24"/>
              </w:rPr>
              <w:t xml:space="preserve"> física para la formación del ser.</w:t>
            </w:r>
          </w:p>
        </w:tc>
      </w:tr>
      <w:tr w:rsidR="00A44D4C" w:rsidRPr="000C3F58" w14:paraId="71203AAB"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4" w:space="0" w:color="auto"/>
              <w:left w:val="single" w:sz="4" w:space="0" w:color="auto"/>
              <w:bottom w:val="single" w:sz="4" w:space="0" w:color="auto"/>
              <w:right w:val="single" w:sz="4" w:space="0" w:color="auto"/>
            </w:tcBorders>
            <w:shd w:val="clear" w:color="auto" w:fill="auto"/>
          </w:tcPr>
          <w:p w14:paraId="58B13BA1"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22497B3D" w14:textId="77777777"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8º</w:t>
            </w:r>
          </w:p>
        </w:tc>
        <w:tc>
          <w:tcPr>
            <w:tcW w:w="159" w:type="pct"/>
            <w:vMerge w:val="restart"/>
            <w:tcBorders>
              <w:top w:val="single" w:sz="4" w:space="0" w:color="auto"/>
              <w:left w:val="single" w:sz="4" w:space="0" w:color="auto"/>
              <w:right w:val="single" w:sz="4" w:space="0" w:color="auto"/>
            </w:tcBorders>
            <w:shd w:val="clear" w:color="auto" w:fill="auto"/>
          </w:tcPr>
          <w:p w14:paraId="78098E4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41FB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060CAB4"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C4D297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73C9E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Conductas de entrada.</w:t>
            </w:r>
          </w:p>
          <w:p w14:paraId="3B95F65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3192DE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Hábitos higiénicos.</w:t>
            </w:r>
          </w:p>
          <w:p w14:paraId="78036BE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6508851"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Identifica las diferentes pruebas que le permiten</w:t>
            </w:r>
          </w:p>
          <w:p w14:paraId="4A8A69C3"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conocer su condición y respuesta física y</w:t>
            </w:r>
          </w:p>
          <w:p w14:paraId="3B082B9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social</w:t>
            </w:r>
            <w:proofErr w:type="gramEnd"/>
            <w:r w:rsidRPr="000C3F58">
              <w:rPr>
                <w:rFonts w:ascii="Times New Roman" w:hAnsi="Times New Roman" w:cs="Times New Roman"/>
                <w:color w:val="auto"/>
                <w:sz w:val="24"/>
                <w:szCs w:val="24"/>
              </w:rPr>
              <w:t>.</w:t>
            </w:r>
          </w:p>
          <w:p w14:paraId="437E14B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6ED221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Describe con propiedad los hábitos sanos para su salud física y social</w:t>
            </w:r>
          </w:p>
          <w:p w14:paraId="6241D15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2095359"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Realiza las pruebas físicas,  se apropia de ellas para desarrollar</w:t>
            </w:r>
          </w:p>
          <w:p w14:paraId="0ACF3528"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acciones que aporten a su calidad de</w:t>
            </w:r>
          </w:p>
          <w:p w14:paraId="4A36FF5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vida</w:t>
            </w:r>
            <w:proofErr w:type="gramEnd"/>
            <w:r w:rsidRPr="000C3F58">
              <w:rPr>
                <w:rFonts w:ascii="Times New Roman" w:hAnsi="Times New Roman" w:cs="Times New Roman"/>
                <w:color w:val="auto"/>
                <w:sz w:val="24"/>
                <w:szCs w:val="24"/>
              </w:rPr>
              <w:t>.</w:t>
            </w:r>
          </w:p>
          <w:p w14:paraId="3AEFB00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842136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9EF3C1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9E1513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Práctica hábitos sanos en su cotidianidad.</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3F5856B"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Valida la actividad física como forma de asumir</w:t>
            </w:r>
          </w:p>
          <w:p w14:paraId="3D0C3CE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estilos</w:t>
            </w:r>
            <w:proofErr w:type="gramEnd"/>
            <w:r w:rsidRPr="000C3F58">
              <w:rPr>
                <w:rFonts w:ascii="Times New Roman" w:hAnsi="Times New Roman" w:cs="Times New Roman"/>
                <w:color w:val="auto"/>
                <w:sz w:val="24"/>
                <w:szCs w:val="24"/>
              </w:rPr>
              <w:t xml:space="preserve"> de vida saludables.</w:t>
            </w:r>
          </w:p>
          <w:p w14:paraId="198A2EE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535655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C7CF71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Comparte con sus pares la importancia de mantener hábitos saludables.</w:t>
            </w:r>
          </w:p>
        </w:tc>
      </w:tr>
      <w:tr w:rsidR="00A44D4C" w:rsidRPr="000C3F58" w14:paraId="18C71ED1"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7C77A1FC" w14:textId="77777777" w:rsidR="00A44D4C" w:rsidRPr="000C3F58" w:rsidRDefault="00A44D4C" w:rsidP="00A44D4C">
            <w:pPr>
              <w:jc w:val="center"/>
              <w:rPr>
                <w:rFonts w:ascii="Times New Roman" w:eastAsia="Arial Unicode MS" w:hAnsi="Times New Roman" w:cs="Times New Roman"/>
                <w:color w:val="auto"/>
                <w:sz w:val="24"/>
                <w:szCs w:val="24"/>
              </w:rPr>
            </w:pPr>
          </w:p>
        </w:tc>
        <w:tc>
          <w:tcPr>
            <w:tcW w:w="159" w:type="pct"/>
            <w:vMerge/>
            <w:tcBorders>
              <w:left w:val="single" w:sz="4" w:space="0" w:color="auto"/>
              <w:bottom w:val="single" w:sz="4" w:space="0" w:color="auto"/>
              <w:right w:val="single" w:sz="4" w:space="0" w:color="auto"/>
            </w:tcBorders>
            <w:shd w:val="clear" w:color="auto" w:fill="auto"/>
          </w:tcPr>
          <w:p w14:paraId="148E481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1708AD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458A8CC8"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F479D1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9632DD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CE15AF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C6B2D0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46ABAFC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383224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658B6DFA"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29F5F8AA"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C51693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A3DA26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98BC080"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164D71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49CC9C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Ritmo Cardiaco</w:t>
            </w:r>
          </w:p>
          <w:p w14:paraId="0DF690A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717D53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85C9A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Coordinación General. Viso-manual y Viso-</w:t>
            </w:r>
            <w:proofErr w:type="spellStart"/>
            <w:r w:rsidRPr="000C3F58">
              <w:rPr>
                <w:rFonts w:ascii="Times New Roman" w:eastAsia="Arial Unicode MS" w:hAnsi="Times New Roman" w:cs="Times New Roman"/>
                <w:color w:val="auto"/>
                <w:sz w:val="24"/>
                <w:szCs w:val="24"/>
              </w:rPr>
              <w:t>pédica</w:t>
            </w:r>
            <w:proofErr w:type="spellEnd"/>
          </w:p>
          <w:p w14:paraId="139CCE1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19C274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Investiga y comprende las variaciones del pulso con el ejercicio físico.</w:t>
            </w:r>
          </w:p>
          <w:p w14:paraId="5E9A674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4786B3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Establece diferencias entre los tipos de coordinación</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AB5847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Practica diferentes formas de tomar su frecuencia cardiaca y reconoce su importancia.</w:t>
            </w:r>
          </w:p>
          <w:p w14:paraId="20A82D5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EDF2C9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dominio en actividades coordinativas con cuerda individual.</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2BF084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grupalmente en el aprendizaje y valoración del ritmo cardiaco estableciendo diferencias con sus pares.</w:t>
            </w:r>
          </w:p>
          <w:p w14:paraId="75AD810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C3CDA3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Disfruta con energía </w:t>
            </w:r>
            <w:r w:rsidRPr="000C3F58">
              <w:rPr>
                <w:rFonts w:ascii="Times New Roman" w:eastAsia="Arial Unicode MS" w:hAnsi="Times New Roman" w:cs="Times New Roman"/>
                <w:color w:val="auto"/>
                <w:sz w:val="24"/>
                <w:szCs w:val="24"/>
              </w:rPr>
              <w:lastRenderedPageBreak/>
              <w:t>el trabajo coordinativo y muestra interés en su aprendizaje.</w:t>
            </w:r>
          </w:p>
        </w:tc>
      </w:tr>
      <w:tr w:rsidR="00A44D4C" w:rsidRPr="000C3F58" w14:paraId="2CF3EA33"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31070A67"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7626F18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0D89C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56BBC8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12BB4E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4C8989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Pruebas de condición física</w:t>
            </w:r>
          </w:p>
          <w:p w14:paraId="3E922D3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8DEAEA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1DF955C"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Identifica su condición física a partir de la realización</w:t>
            </w:r>
          </w:p>
          <w:p w14:paraId="5971CFF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de</w:t>
            </w:r>
            <w:proofErr w:type="gramEnd"/>
            <w:r w:rsidRPr="000C3F58">
              <w:rPr>
                <w:rFonts w:ascii="Times New Roman" w:hAnsi="Times New Roman" w:cs="Times New Roman"/>
                <w:color w:val="auto"/>
                <w:sz w:val="24"/>
                <w:szCs w:val="24"/>
              </w:rPr>
              <w:t xml:space="preserve"> pruebas específicas.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E437BD5"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Propone actividades físicas que ayuden a mejorar</w:t>
            </w:r>
          </w:p>
          <w:p w14:paraId="7DF2A36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su</w:t>
            </w:r>
            <w:proofErr w:type="gramEnd"/>
            <w:r w:rsidRPr="000C3F58">
              <w:rPr>
                <w:rFonts w:ascii="Times New Roman" w:hAnsi="Times New Roman" w:cs="Times New Roman"/>
                <w:color w:val="auto"/>
                <w:sz w:val="24"/>
                <w:szCs w:val="24"/>
              </w:rPr>
              <w:t xml:space="preserve"> condición física.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074489D"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Cumple de forma eficiente y oportuna y disfruta</w:t>
            </w:r>
          </w:p>
          <w:p w14:paraId="68129BE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de</w:t>
            </w:r>
            <w:proofErr w:type="gramEnd"/>
            <w:r w:rsidRPr="000C3F58">
              <w:rPr>
                <w:rFonts w:ascii="Times New Roman" w:hAnsi="Times New Roman" w:cs="Times New Roman"/>
                <w:color w:val="auto"/>
                <w:sz w:val="24"/>
                <w:szCs w:val="24"/>
              </w:rPr>
              <w:t xml:space="preserve"> las actividades asignadas en clase.</w:t>
            </w:r>
          </w:p>
        </w:tc>
      </w:tr>
      <w:tr w:rsidR="00A44D4C" w:rsidRPr="000C3F58" w14:paraId="6928D7AE"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4" w:space="0" w:color="auto"/>
              <w:left w:val="single" w:sz="4" w:space="0" w:color="auto"/>
              <w:bottom w:val="single" w:sz="4" w:space="0" w:color="auto"/>
              <w:right w:val="single" w:sz="4" w:space="0" w:color="auto"/>
            </w:tcBorders>
            <w:shd w:val="clear" w:color="auto" w:fill="auto"/>
          </w:tcPr>
          <w:p w14:paraId="246C74FB"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FD07B7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C1DDD4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0BF8EB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FD1ED3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386842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A882A2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Deportes de Conjunto.</w:t>
            </w:r>
          </w:p>
          <w:p w14:paraId="04C5E2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682A1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Deportes de Raqueta</w:t>
            </w:r>
          </w:p>
          <w:p w14:paraId="4C6E2A7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95FFF6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Identifica algunos deportes y su posibilidad de ejecución en la institución</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32D5188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técnicas deportivas en sus fases básicas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41A1F2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Practica medianamente  las técnicas  aprendidas haciendo buen uso de los implementos.</w:t>
            </w:r>
          </w:p>
        </w:tc>
      </w:tr>
      <w:tr w:rsidR="0090315F" w:rsidRPr="000C3F58" w14:paraId="5ECBAB42"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7FE7856" w14:textId="77777777"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p>
          <w:p w14:paraId="485B3A68" w14:textId="77777777" w:rsidR="0090315F" w:rsidRPr="0090315F" w:rsidRDefault="0090315F" w:rsidP="0090315F">
            <w:pPr>
              <w:pStyle w:val="Sinespaciado"/>
              <w:numPr>
                <w:ilvl w:val="0"/>
                <w:numId w:val="48"/>
              </w:numPr>
              <w:jc w:val="both"/>
              <w:rPr>
                <w:rFonts w:ascii="Times New Roman" w:hAnsi="Times New Roman" w:cs="Times New Roman"/>
                <w:b w:val="0"/>
                <w:sz w:val="24"/>
                <w:szCs w:val="24"/>
              </w:rPr>
            </w:pPr>
            <w:r w:rsidRPr="0090315F">
              <w:rPr>
                <w:rFonts w:ascii="Times New Roman" w:hAnsi="Times New Roman" w:cs="Times New Roman"/>
                <w:b w:val="0"/>
                <w:sz w:val="24"/>
                <w:szCs w:val="24"/>
              </w:rPr>
              <w:t>Seleccionar técnicas propias de cada actividad, teniendo en cuenta el momento y la oportunidad de su ejecución en beneficio  de los resultados del grupo.</w:t>
            </w:r>
          </w:p>
          <w:p w14:paraId="7F4EBED6" w14:textId="77777777" w:rsidR="0090315F" w:rsidRPr="0090315F" w:rsidRDefault="0090315F" w:rsidP="0090315F">
            <w:pPr>
              <w:pStyle w:val="Sinespaciado"/>
              <w:numPr>
                <w:ilvl w:val="0"/>
                <w:numId w:val="48"/>
              </w:numPr>
              <w:jc w:val="both"/>
              <w:rPr>
                <w:rFonts w:ascii="Times New Roman" w:hAnsi="Times New Roman" w:cs="Times New Roman"/>
                <w:b w:val="0"/>
                <w:sz w:val="24"/>
                <w:szCs w:val="24"/>
              </w:rPr>
            </w:pPr>
            <w:r w:rsidRPr="0090315F">
              <w:rPr>
                <w:rFonts w:ascii="Times New Roman" w:hAnsi="Times New Roman" w:cs="Times New Roman"/>
                <w:b w:val="0"/>
                <w:sz w:val="24"/>
                <w:szCs w:val="24"/>
              </w:rPr>
              <w:t xml:space="preserve">Generar estrategias para la práctica de una acción motriz acorde a las condiciones del momento y el contexto. </w:t>
            </w:r>
          </w:p>
          <w:p w14:paraId="3DEA40FB" w14:textId="0AFC0631" w:rsidR="0090315F" w:rsidRPr="0090315F" w:rsidRDefault="0090315F" w:rsidP="0090315F">
            <w:pPr>
              <w:pStyle w:val="Sinespaciado"/>
              <w:numPr>
                <w:ilvl w:val="0"/>
                <w:numId w:val="48"/>
              </w:numPr>
              <w:jc w:val="both"/>
              <w:rPr>
                <w:rFonts w:ascii="Times New Roman" w:hAnsi="Times New Roman" w:cs="Times New Roman"/>
                <w:b w:val="0"/>
                <w:sz w:val="24"/>
                <w:szCs w:val="24"/>
              </w:rPr>
            </w:pPr>
            <w:r w:rsidRPr="0090315F">
              <w:rPr>
                <w:rFonts w:ascii="Times New Roman" w:hAnsi="Times New Roman" w:cs="Times New Roman"/>
                <w:b w:val="0"/>
                <w:sz w:val="24"/>
                <w:szCs w:val="24"/>
              </w:rPr>
              <w:t>Asumir la toma de decisiones sobre los aspectos fundamentales de la actividad física para la formación personal.</w:t>
            </w:r>
          </w:p>
        </w:tc>
      </w:tr>
      <w:tr w:rsidR="00A44D4C" w:rsidRPr="000C3F58" w14:paraId="42CAE656"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5EE70BDF"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60BF45CC"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9º</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4E5908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15E5863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15A042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55D494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6D0A96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Conductas de entrada:</w:t>
            </w:r>
          </w:p>
          <w:p w14:paraId="7DFF4C8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Fuerza, Velocidad, Resistencia </w:t>
            </w:r>
          </w:p>
          <w:p w14:paraId="4628944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Flexibilidad.</w:t>
            </w:r>
          </w:p>
          <w:p w14:paraId="1DCDB74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7FCAA7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325176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Comprende los conceptos y su relación con su capacidad física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30FFF22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sus capacidades a través de ejercicios individuales y colectivos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5FAC32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01D6CF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el trabajo físico para su desarrollo corporal</w:t>
            </w:r>
          </w:p>
          <w:p w14:paraId="63EAD3C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69E3A554"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7CF34CCD"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1CD6535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54784E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3C32F8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203D13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77E368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El voleibol</w:t>
            </w:r>
          </w:p>
          <w:p w14:paraId="5FFD883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C5F9D4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B211A2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Fundamentos técnicos del voleibol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FF481C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Investiga conceptos teóricos básicos del voleibol y sus reglas y  fundamentos técnicos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4223EA6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Establece diferencias entre los elementos técnicos del voleibol.</w:t>
            </w:r>
          </w:p>
          <w:p w14:paraId="76E3C72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B5C38A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el golpe de recepción de manera básica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BF6208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Muestra interés por el aprendizaje de este deporte, tanto en lo teórico como en lo práctico</w:t>
            </w:r>
          </w:p>
          <w:p w14:paraId="6C4ACE4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CD887E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71B24018"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5D4A689F"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A9C853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1AE4BB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69B9E0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0B01C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05044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El voleo o pase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254491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Reconoce el pase como fundamento </w:t>
            </w:r>
            <w:r w:rsidRPr="000C3F58">
              <w:rPr>
                <w:rFonts w:ascii="Times New Roman" w:eastAsia="Arial Unicode MS" w:hAnsi="Times New Roman" w:cs="Times New Roman"/>
                <w:color w:val="auto"/>
                <w:sz w:val="24"/>
                <w:szCs w:val="24"/>
              </w:rPr>
              <w:lastRenderedPageBreak/>
              <w:t>técnico del voleibol</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2685C46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Ejecuta el golpe de voleo o dedos  de manera básica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4CCD91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Muestra interés y disfrute en la </w:t>
            </w:r>
            <w:r w:rsidRPr="000C3F58">
              <w:rPr>
                <w:rFonts w:ascii="Times New Roman" w:eastAsia="Arial Unicode MS" w:hAnsi="Times New Roman" w:cs="Times New Roman"/>
                <w:color w:val="auto"/>
                <w:sz w:val="24"/>
                <w:szCs w:val="24"/>
              </w:rPr>
              <w:lastRenderedPageBreak/>
              <w:t>ejecución práctica de este fundamento técnico.</w:t>
            </w:r>
          </w:p>
        </w:tc>
      </w:tr>
      <w:tr w:rsidR="00A44D4C" w:rsidRPr="000C3F58" w14:paraId="064DAD7D"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5E51BDA5"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0E5568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93669D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787384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9877CB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DC8992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3A74B3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3FE9BE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Mantenimiento físico.</w:t>
            </w:r>
          </w:p>
          <w:p w14:paraId="69B0F6D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4F9855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37D5D8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B79043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CA3907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9EA010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135E3D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Higiene corporal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B72DD2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la importancia del ejercicio cotidiano.</w:t>
            </w:r>
          </w:p>
          <w:p w14:paraId="009B6C3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593A9F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CED1C3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F61207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C280419"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C3F58">
              <w:rPr>
                <w:rFonts w:ascii="Times New Roman" w:hAnsi="Times New Roman" w:cs="Times New Roman"/>
                <w:color w:val="auto"/>
                <w:sz w:val="24"/>
                <w:szCs w:val="24"/>
              </w:rPr>
              <w:t>Identifi</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ca</w:t>
            </w:r>
            <w:proofErr w:type="spellEnd"/>
            <w:r w:rsidRPr="000C3F58">
              <w:rPr>
                <w:rFonts w:ascii="Times New Roman" w:hAnsi="Times New Roman" w:cs="Times New Roman"/>
                <w:color w:val="auto"/>
                <w:sz w:val="24"/>
                <w:szCs w:val="24"/>
              </w:rPr>
              <w:t xml:space="preserve"> las formas de la promoción de la salud,</w:t>
            </w:r>
          </w:p>
          <w:p w14:paraId="1631FEC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postura</w:t>
            </w:r>
            <w:proofErr w:type="gramEnd"/>
            <w:r w:rsidRPr="000C3F58">
              <w:rPr>
                <w:rFonts w:ascii="Times New Roman" w:hAnsi="Times New Roman" w:cs="Times New Roman"/>
                <w:color w:val="auto"/>
                <w:sz w:val="24"/>
                <w:szCs w:val="24"/>
              </w:rPr>
              <w:t xml:space="preserve"> e higiene corporal.</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70743DA"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C3F58">
              <w:rPr>
                <w:rFonts w:ascii="Times New Roman" w:hAnsi="Times New Roman" w:cs="Times New Roman"/>
                <w:color w:val="auto"/>
                <w:sz w:val="24"/>
                <w:szCs w:val="24"/>
              </w:rPr>
              <w:t>Planifi</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ca</w:t>
            </w:r>
            <w:proofErr w:type="spellEnd"/>
            <w:r w:rsidRPr="000C3F58">
              <w:rPr>
                <w:rFonts w:ascii="Times New Roman" w:hAnsi="Times New Roman" w:cs="Times New Roman"/>
                <w:color w:val="auto"/>
                <w:sz w:val="24"/>
                <w:szCs w:val="24"/>
              </w:rPr>
              <w:t xml:space="preserve"> y participa con sus compañeros actividades</w:t>
            </w:r>
          </w:p>
          <w:p w14:paraId="0CC2C0D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motrices</w:t>
            </w:r>
            <w:proofErr w:type="gramEnd"/>
            <w:r w:rsidRPr="000C3F58">
              <w:rPr>
                <w:rFonts w:ascii="Times New Roman" w:hAnsi="Times New Roman" w:cs="Times New Roman"/>
                <w:color w:val="auto"/>
                <w:sz w:val="24"/>
                <w:szCs w:val="24"/>
              </w:rPr>
              <w:t xml:space="preserve"> básicas y complejas para su desarrollo.</w:t>
            </w:r>
          </w:p>
          <w:p w14:paraId="266CA5E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124CEA1"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Realiza con </w:t>
            </w:r>
            <w:proofErr w:type="spellStart"/>
            <w:r w:rsidRPr="000C3F58">
              <w:rPr>
                <w:rFonts w:ascii="Times New Roman" w:hAnsi="Times New Roman" w:cs="Times New Roman"/>
                <w:color w:val="auto"/>
                <w:sz w:val="24"/>
                <w:szCs w:val="24"/>
              </w:rPr>
              <w:t>efi</w:t>
            </w:r>
            <w:proofErr w:type="spellEnd"/>
            <w:r w:rsidRPr="000C3F58">
              <w:rPr>
                <w:rFonts w:ascii="Times New Roman" w:hAnsi="Times New Roman" w:cs="Times New Roman"/>
                <w:color w:val="auto"/>
                <w:sz w:val="24"/>
                <w:szCs w:val="24"/>
              </w:rPr>
              <w:t xml:space="preserve"> ciencia y agrado las actividades</w:t>
            </w:r>
          </w:p>
          <w:p w14:paraId="6C17D62B"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que contribuyen a establecer hábitos de vida</w:t>
            </w:r>
          </w:p>
          <w:p w14:paraId="69802E1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saludable</w:t>
            </w:r>
            <w:proofErr w:type="gramEnd"/>
            <w:r w:rsidRPr="000C3F58">
              <w:rPr>
                <w:rFonts w:ascii="Times New Roman" w:hAnsi="Times New Roman" w:cs="Times New Roman"/>
                <w:color w:val="auto"/>
                <w:sz w:val="24"/>
                <w:szCs w:val="24"/>
              </w:rPr>
              <w:t xml:space="preserve"> y calidad de vida.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575664C"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Aprecia el trabajo colaborativo en la realización</w:t>
            </w:r>
          </w:p>
          <w:p w14:paraId="33E25D0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de</w:t>
            </w:r>
            <w:proofErr w:type="gramEnd"/>
            <w:r w:rsidRPr="000C3F58">
              <w:rPr>
                <w:rFonts w:ascii="Times New Roman" w:hAnsi="Times New Roman" w:cs="Times New Roman"/>
                <w:color w:val="auto"/>
                <w:sz w:val="24"/>
                <w:szCs w:val="24"/>
              </w:rPr>
              <w:t xml:space="preserve"> actividades motrices básicas y complejas.</w:t>
            </w:r>
          </w:p>
          <w:p w14:paraId="0E18CE1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8A5E578"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Es referente ante el grupo por la práctica regulada</w:t>
            </w:r>
          </w:p>
          <w:p w14:paraId="3F612C7F"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y cotidiana de actividad física, orden, aseo</w:t>
            </w:r>
          </w:p>
          <w:p w14:paraId="0DF4E04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roofErr w:type="gramStart"/>
            <w:r w:rsidRPr="000C3F58">
              <w:rPr>
                <w:rFonts w:ascii="Times New Roman" w:hAnsi="Times New Roman" w:cs="Times New Roman"/>
                <w:color w:val="auto"/>
                <w:sz w:val="24"/>
                <w:szCs w:val="24"/>
              </w:rPr>
              <w:t>y</w:t>
            </w:r>
            <w:proofErr w:type="gramEnd"/>
            <w:r w:rsidRPr="000C3F58">
              <w:rPr>
                <w:rFonts w:ascii="Times New Roman" w:hAnsi="Times New Roman" w:cs="Times New Roman"/>
                <w:color w:val="auto"/>
                <w:sz w:val="24"/>
                <w:szCs w:val="24"/>
              </w:rPr>
              <w:t xml:space="preserve"> alimentación saludable.</w:t>
            </w:r>
          </w:p>
        </w:tc>
      </w:tr>
    </w:tbl>
    <w:tbl>
      <w:tblPr>
        <w:tblStyle w:val="Tablaconcuadrcula"/>
        <w:tblW w:w="5000" w:type="pct"/>
        <w:jc w:val="center"/>
        <w:tblLook w:val="04A0" w:firstRow="1" w:lastRow="0" w:firstColumn="1" w:lastColumn="0" w:noHBand="0" w:noVBand="1"/>
      </w:tblPr>
      <w:tblGrid>
        <w:gridCol w:w="2312"/>
        <w:gridCol w:w="3757"/>
        <w:gridCol w:w="3299"/>
        <w:gridCol w:w="3110"/>
        <w:gridCol w:w="3110"/>
        <w:gridCol w:w="3657"/>
      </w:tblGrid>
      <w:tr w:rsidR="000C3F58" w:rsidRPr="000C3F58" w14:paraId="28B1FD19" w14:textId="77777777" w:rsidTr="000C3F58">
        <w:trPr>
          <w:jc w:val="center"/>
        </w:trPr>
        <w:tc>
          <w:tcPr>
            <w:tcW w:w="601" w:type="pct"/>
          </w:tcPr>
          <w:p w14:paraId="6603EAF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976" w:type="pct"/>
          </w:tcPr>
          <w:p w14:paraId="3F59611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857" w:type="pct"/>
          </w:tcPr>
          <w:p w14:paraId="62EE900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08" w:type="pct"/>
          </w:tcPr>
          <w:p w14:paraId="7517A910"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08" w:type="pct"/>
          </w:tcPr>
          <w:p w14:paraId="27BDD32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50" w:type="pct"/>
          </w:tcPr>
          <w:p w14:paraId="385B7C0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71C44553" w14:textId="77777777" w:rsidTr="000C3F58">
        <w:trPr>
          <w:jc w:val="center"/>
        </w:trPr>
        <w:tc>
          <w:tcPr>
            <w:tcW w:w="601" w:type="pct"/>
          </w:tcPr>
          <w:p w14:paraId="4F4778C7"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03F15C3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las diferentes pruebas que le permiten</w:t>
            </w:r>
          </w:p>
          <w:p w14:paraId="5D6A5482"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capacidad física</w:t>
            </w:r>
          </w:p>
        </w:tc>
        <w:tc>
          <w:tcPr>
            <w:tcW w:w="857" w:type="pct"/>
          </w:tcPr>
          <w:p w14:paraId="5338EC7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exitosamente, las diferentes pruebas que le permiten</w:t>
            </w:r>
          </w:p>
          <w:p w14:paraId="49D4B15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808" w:type="pct"/>
          </w:tcPr>
          <w:p w14:paraId="7FA4A9E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claridad, las diferentes pruebas que le permiten</w:t>
            </w:r>
          </w:p>
          <w:p w14:paraId="6B16E57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808" w:type="pct"/>
          </w:tcPr>
          <w:p w14:paraId="686D413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limitación, las diferentes pruebas que le permiten</w:t>
            </w:r>
          </w:p>
          <w:p w14:paraId="426BF67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950" w:type="pct"/>
          </w:tcPr>
          <w:p w14:paraId="42DABCA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dificultad, las diferentes pruebas que le permiten</w:t>
            </w:r>
          </w:p>
          <w:p w14:paraId="5C84E7F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r>
      <w:tr w:rsidR="000C3F58" w:rsidRPr="000C3F58" w14:paraId="03706DCA" w14:textId="77777777" w:rsidTr="000C3F58">
        <w:trPr>
          <w:jc w:val="center"/>
        </w:trPr>
        <w:tc>
          <w:tcPr>
            <w:tcW w:w="601" w:type="pct"/>
          </w:tcPr>
          <w:p w14:paraId="11A46363"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6A85858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las normas básicas de higiene</w:t>
            </w:r>
          </w:p>
          <w:p w14:paraId="1F60B7EE"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corporal</w:t>
            </w:r>
            <w:proofErr w:type="gramEnd"/>
            <w:r w:rsidRPr="000C3F58">
              <w:rPr>
                <w:rFonts w:ascii="Times New Roman" w:hAnsi="Times New Roman" w:cs="Times New Roman"/>
                <w:sz w:val="24"/>
                <w:szCs w:val="24"/>
              </w:rPr>
              <w:t xml:space="preserve"> y las condiciones para la práctica del juego y deporte.</w:t>
            </w:r>
          </w:p>
        </w:tc>
        <w:tc>
          <w:tcPr>
            <w:tcW w:w="857" w:type="pct"/>
          </w:tcPr>
          <w:p w14:paraId="5C7CF329"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exitosamente,  las normas básicas de higiene corporal y las condiciones para la práctica del juego y deporte.</w:t>
            </w:r>
          </w:p>
        </w:tc>
        <w:tc>
          <w:tcPr>
            <w:tcW w:w="808" w:type="pct"/>
          </w:tcPr>
          <w:p w14:paraId="40895398"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claridad, las normas básicas de higiene corporal y las condiciones para la práctica del juego y deporte.</w:t>
            </w:r>
          </w:p>
        </w:tc>
        <w:tc>
          <w:tcPr>
            <w:tcW w:w="808" w:type="pct"/>
          </w:tcPr>
          <w:p w14:paraId="6F58D70A"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limitación las normas básicas de higiene corporal y las condiciones para la práctica del juego y deporte.</w:t>
            </w:r>
          </w:p>
        </w:tc>
        <w:tc>
          <w:tcPr>
            <w:tcW w:w="950" w:type="pct"/>
          </w:tcPr>
          <w:p w14:paraId="3E3E9F42"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dificultad las normas básicas de higiene corporal y las condiciones para la práctica del juego y deporte.</w:t>
            </w:r>
          </w:p>
        </w:tc>
      </w:tr>
      <w:tr w:rsidR="000C3F58" w:rsidRPr="000C3F58" w14:paraId="302414F9" w14:textId="77777777" w:rsidTr="000C3F58">
        <w:trPr>
          <w:jc w:val="center"/>
        </w:trPr>
        <w:tc>
          <w:tcPr>
            <w:tcW w:w="601" w:type="pct"/>
          </w:tcPr>
          <w:p w14:paraId="0B308473"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5F55EDB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Demuestra su coordinación motriz, reconociendo su importancia para el desempeño deportivo.</w:t>
            </w:r>
          </w:p>
        </w:tc>
        <w:tc>
          <w:tcPr>
            <w:tcW w:w="857" w:type="pct"/>
          </w:tcPr>
          <w:p w14:paraId="7E8E742D"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Demuestra exitosamente, su coordinación motriz, reconociendo su importancia para el desempeño deportivo</w:t>
            </w:r>
          </w:p>
        </w:tc>
        <w:tc>
          <w:tcPr>
            <w:tcW w:w="808" w:type="pct"/>
          </w:tcPr>
          <w:p w14:paraId="3A0BE09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Demuestra con claridad, su coordinación motriz, reconociendo su importancia para el desempeño deportivo</w:t>
            </w:r>
          </w:p>
        </w:tc>
        <w:tc>
          <w:tcPr>
            <w:tcW w:w="808" w:type="pct"/>
          </w:tcPr>
          <w:p w14:paraId="74B4505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Demuestra con limitación, su coordinación motriz, reconociendo su importancia para el desempeño deportivo</w:t>
            </w:r>
          </w:p>
        </w:tc>
        <w:tc>
          <w:tcPr>
            <w:tcW w:w="950" w:type="pct"/>
          </w:tcPr>
          <w:p w14:paraId="447AA54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Demuestra con dificultad, su coordinación motriz, reconociendo su importancia para el desempeño deportivo</w:t>
            </w:r>
          </w:p>
        </w:tc>
      </w:tr>
      <w:tr w:rsidR="000C3F58" w:rsidRPr="000C3F58" w14:paraId="7B692F05" w14:textId="77777777" w:rsidTr="000C3F58">
        <w:trPr>
          <w:jc w:val="center"/>
        </w:trPr>
        <w:tc>
          <w:tcPr>
            <w:tcW w:w="601" w:type="pct"/>
          </w:tcPr>
          <w:p w14:paraId="73456F6B"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49D0495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Realiza  de forma habitual y regulada actividades</w:t>
            </w:r>
          </w:p>
          <w:p w14:paraId="569A76FB"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lastRenderedPageBreak/>
              <w:t>físicas destinadas a mejorar su salud y</w:t>
            </w:r>
          </w:p>
          <w:p w14:paraId="7ED355FE"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bienestar</w:t>
            </w:r>
            <w:proofErr w:type="gramEnd"/>
            <w:r w:rsidRPr="000C3F58">
              <w:rPr>
                <w:rFonts w:ascii="Times New Roman" w:hAnsi="Times New Roman" w:cs="Times New Roman"/>
                <w:sz w:val="24"/>
                <w:szCs w:val="24"/>
              </w:rPr>
              <w:t>.</w:t>
            </w:r>
          </w:p>
        </w:tc>
        <w:tc>
          <w:tcPr>
            <w:tcW w:w="857" w:type="pct"/>
          </w:tcPr>
          <w:p w14:paraId="0C96F72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lastRenderedPageBreak/>
              <w:t>Realiza exitosamente, de forma habitual y regulada actividades</w:t>
            </w:r>
          </w:p>
          <w:p w14:paraId="16951D3E"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lastRenderedPageBreak/>
              <w:t>físicas</w:t>
            </w:r>
            <w:proofErr w:type="gramEnd"/>
            <w:r w:rsidRPr="000C3F58">
              <w:rPr>
                <w:rFonts w:ascii="Times New Roman" w:hAnsi="Times New Roman" w:cs="Times New Roman"/>
                <w:sz w:val="24"/>
                <w:szCs w:val="24"/>
              </w:rPr>
              <w:t xml:space="preserve"> destinadas a mejorar su salud y bienestar.</w:t>
            </w:r>
          </w:p>
        </w:tc>
        <w:tc>
          <w:tcPr>
            <w:tcW w:w="808" w:type="pct"/>
          </w:tcPr>
          <w:p w14:paraId="718F873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lastRenderedPageBreak/>
              <w:t>Realiza  con claridad y de forma habitual actividades</w:t>
            </w:r>
          </w:p>
          <w:p w14:paraId="2A437C49"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lastRenderedPageBreak/>
              <w:t>físicas</w:t>
            </w:r>
            <w:proofErr w:type="gramEnd"/>
            <w:r w:rsidRPr="000C3F58">
              <w:rPr>
                <w:rFonts w:ascii="Times New Roman" w:hAnsi="Times New Roman" w:cs="Times New Roman"/>
                <w:sz w:val="24"/>
                <w:szCs w:val="24"/>
              </w:rPr>
              <w:t xml:space="preserve"> destinadas a mejorar su salud y bienestar.</w:t>
            </w:r>
          </w:p>
        </w:tc>
        <w:tc>
          <w:tcPr>
            <w:tcW w:w="808" w:type="pct"/>
          </w:tcPr>
          <w:p w14:paraId="7A03C99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lastRenderedPageBreak/>
              <w:t>Realiza con limitación, actividades</w:t>
            </w:r>
          </w:p>
          <w:p w14:paraId="7E5AAF13"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lastRenderedPageBreak/>
              <w:t>físicas</w:t>
            </w:r>
            <w:proofErr w:type="gramEnd"/>
            <w:r w:rsidRPr="000C3F58">
              <w:rPr>
                <w:rFonts w:ascii="Times New Roman" w:hAnsi="Times New Roman" w:cs="Times New Roman"/>
                <w:sz w:val="24"/>
                <w:szCs w:val="24"/>
              </w:rPr>
              <w:t xml:space="preserve"> destinadas a mejorar su salud y bienestar.</w:t>
            </w:r>
          </w:p>
        </w:tc>
        <w:tc>
          <w:tcPr>
            <w:tcW w:w="950" w:type="pct"/>
          </w:tcPr>
          <w:p w14:paraId="77FB75B1" w14:textId="77777777" w:rsidR="000C3F58" w:rsidRPr="000C3F58" w:rsidRDefault="000C3F58" w:rsidP="003F43AD">
            <w:pPr>
              <w:rPr>
                <w:rFonts w:ascii="Times New Roman" w:hAnsi="Times New Roman" w:cs="Times New Roman"/>
                <w:sz w:val="24"/>
                <w:szCs w:val="24"/>
              </w:rPr>
            </w:pPr>
            <w:r w:rsidRPr="000C3F58">
              <w:rPr>
                <w:rFonts w:ascii="Times New Roman" w:hAnsi="Times New Roman" w:cs="Times New Roman"/>
                <w:sz w:val="24"/>
                <w:szCs w:val="24"/>
              </w:rPr>
              <w:lastRenderedPageBreak/>
              <w:t xml:space="preserve">Realiza con dificultad, actividades físicas destinadas a  mejorar su </w:t>
            </w:r>
            <w:r w:rsidRPr="000C3F58">
              <w:rPr>
                <w:rFonts w:ascii="Times New Roman" w:hAnsi="Times New Roman" w:cs="Times New Roman"/>
                <w:sz w:val="24"/>
                <w:szCs w:val="24"/>
              </w:rPr>
              <w:lastRenderedPageBreak/>
              <w:t>salud y</w:t>
            </w:r>
          </w:p>
          <w:p w14:paraId="04DF0901" w14:textId="77777777" w:rsidR="000C3F58" w:rsidRPr="000C3F58" w:rsidRDefault="000C3F58" w:rsidP="003F43AD">
            <w:pP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bienestar</w:t>
            </w:r>
            <w:proofErr w:type="gramEnd"/>
            <w:r w:rsidRPr="000C3F58">
              <w:rPr>
                <w:rFonts w:ascii="Times New Roman" w:hAnsi="Times New Roman" w:cs="Times New Roman"/>
                <w:sz w:val="24"/>
                <w:szCs w:val="24"/>
              </w:rPr>
              <w:t>.</w:t>
            </w:r>
          </w:p>
        </w:tc>
      </w:tr>
      <w:tr w:rsidR="000C3F58" w:rsidRPr="000C3F58" w14:paraId="19CDF583" w14:textId="77777777" w:rsidTr="000C3F58">
        <w:trPr>
          <w:jc w:val="center"/>
        </w:trPr>
        <w:tc>
          <w:tcPr>
            <w:tcW w:w="601" w:type="pct"/>
          </w:tcPr>
          <w:p w14:paraId="0D3DD3D9"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17F4D712"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Ejecuta ejercicios y juegos que requieren control y  exploración corporal.</w:t>
            </w:r>
          </w:p>
        </w:tc>
        <w:tc>
          <w:tcPr>
            <w:tcW w:w="857" w:type="pct"/>
          </w:tcPr>
          <w:p w14:paraId="26EB7999" w14:textId="77777777" w:rsidR="000C3F58" w:rsidRPr="000C3F58" w:rsidRDefault="000C3F58" w:rsidP="003F43AD">
            <w:pPr>
              <w:jc w:val="both"/>
              <w:rPr>
                <w:rFonts w:ascii="Times New Roman" w:eastAsia="Arial Unicode MS" w:hAnsi="Times New Roman" w:cs="Times New Roman"/>
                <w:sz w:val="24"/>
                <w:szCs w:val="24"/>
              </w:rPr>
            </w:pPr>
            <w:r w:rsidRPr="000C3F58">
              <w:rPr>
                <w:rFonts w:ascii="Times New Roman" w:hAnsi="Times New Roman" w:cs="Times New Roman"/>
                <w:sz w:val="24"/>
                <w:szCs w:val="24"/>
              </w:rPr>
              <w:t>Ejecuta exitosamente, ejercicios y juegos que requieren control y  exploración corporal.</w:t>
            </w:r>
          </w:p>
        </w:tc>
        <w:tc>
          <w:tcPr>
            <w:tcW w:w="808" w:type="pct"/>
          </w:tcPr>
          <w:p w14:paraId="32A4B4E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Ejecuta con claridad, ejercicios y juegos que requieren control y  exploración corporal.</w:t>
            </w:r>
          </w:p>
        </w:tc>
        <w:tc>
          <w:tcPr>
            <w:tcW w:w="808" w:type="pct"/>
          </w:tcPr>
          <w:p w14:paraId="73BDD9D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Ejecuta con limitación, ejercicios y juegos que requieren control y  exploración corporal.</w:t>
            </w:r>
          </w:p>
        </w:tc>
        <w:tc>
          <w:tcPr>
            <w:tcW w:w="950" w:type="pct"/>
          </w:tcPr>
          <w:p w14:paraId="555ADC9A"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Ejecuta con dificultad, ejercicios  y juegos que requieren control y  exploración corporal.</w:t>
            </w:r>
          </w:p>
        </w:tc>
      </w:tr>
      <w:tr w:rsidR="000C3F58" w:rsidRPr="000C3F58" w14:paraId="5D38D501" w14:textId="77777777" w:rsidTr="000C3F58">
        <w:trPr>
          <w:jc w:val="center"/>
        </w:trPr>
        <w:tc>
          <w:tcPr>
            <w:tcW w:w="601" w:type="pct"/>
          </w:tcPr>
          <w:p w14:paraId="0D5055D8"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5DF9FC3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Participa en las actividades deportivas propuestas,</w:t>
            </w:r>
          </w:p>
          <w:p w14:paraId="5A4E6F8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 posibilidad de seleccionar aquellas</w:t>
            </w:r>
          </w:p>
          <w:p w14:paraId="0E1A4154" w14:textId="77777777" w:rsidR="000C3F58" w:rsidRPr="000C3F58" w:rsidRDefault="000C3F58" w:rsidP="003F43AD">
            <w:pP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que</w:t>
            </w:r>
            <w:proofErr w:type="gramEnd"/>
            <w:r w:rsidRPr="000C3F58">
              <w:rPr>
                <w:rFonts w:ascii="Times New Roman" w:hAnsi="Times New Roman" w:cs="Times New Roman"/>
                <w:sz w:val="24"/>
                <w:szCs w:val="24"/>
              </w:rPr>
              <w:t xml:space="preserve"> le generan bienestar y disfrute.</w:t>
            </w:r>
          </w:p>
        </w:tc>
        <w:tc>
          <w:tcPr>
            <w:tcW w:w="857" w:type="pct"/>
          </w:tcPr>
          <w:p w14:paraId="2048E37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Participa exitosamente, en las actividades deportivas propuestas,</w:t>
            </w:r>
          </w:p>
          <w:p w14:paraId="274B560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 posibilidad de seleccionar aquellas</w:t>
            </w:r>
          </w:p>
          <w:p w14:paraId="102FFF72" w14:textId="77777777" w:rsidR="000C3F58" w:rsidRPr="000C3F58" w:rsidRDefault="000C3F58" w:rsidP="003F43AD">
            <w:pPr>
              <w:jc w:val="both"/>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que</w:t>
            </w:r>
            <w:proofErr w:type="gramEnd"/>
            <w:r w:rsidRPr="000C3F58">
              <w:rPr>
                <w:rFonts w:ascii="Times New Roman" w:hAnsi="Times New Roman" w:cs="Times New Roman"/>
                <w:sz w:val="24"/>
                <w:szCs w:val="24"/>
              </w:rPr>
              <w:t xml:space="preserve"> le generan bienestar y disfrute.</w:t>
            </w:r>
          </w:p>
        </w:tc>
        <w:tc>
          <w:tcPr>
            <w:tcW w:w="808" w:type="pct"/>
          </w:tcPr>
          <w:p w14:paraId="1C67750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Participa con claridad, en las actividades deportivas propuestas,</w:t>
            </w:r>
          </w:p>
          <w:p w14:paraId="48018BB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 posibilidad de seleccionar aquellas</w:t>
            </w:r>
          </w:p>
          <w:p w14:paraId="7E5A0D8C"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que</w:t>
            </w:r>
            <w:proofErr w:type="gramEnd"/>
            <w:r w:rsidRPr="000C3F58">
              <w:rPr>
                <w:rFonts w:ascii="Times New Roman" w:hAnsi="Times New Roman" w:cs="Times New Roman"/>
                <w:sz w:val="24"/>
                <w:szCs w:val="24"/>
              </w:rPr>
              <w:t xml:space="preserve"> le generan bienestar y disfrute.</w:t>
            </w:r>
          </w:p>
        </w:tc>
        <w:tc>
          <w:tcPr>
            <w:tcW w:w="808" w:type="pct"/>
          </w:tcPr>
          <w:p w14:paraId="5FC6AFC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Participa con limitación, en las actividades deportivas propuestas,</w:t>
            </w:r>
          </w:p>
          <w:p w14:paraId="6452C2DB"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 posibilidad de seleccionar aquellas</w:t>
            </w:r>
          </w:p>
          <w:p w14:paraId="560A29AB" w14:textId="77777777" w:rsidR="000C3F58" w:rsidRPr="000C3F58" w:rsidRDefault="000C3F58" w:rsidP="003F43AD">
            <w:pPr>
              <w:jc w:val="cente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que</w:t>
            </w:r>
            <w:proofErr w:type="gramEnd"/>
            <w:r w:rsidRPr="000C3F58">
              <w:rPr>
                <w:rFonts w:ascii="Times New Roman" w:hAnsi="Times New Roman" w:cs="Times New Roman"/>
                <w:sz w:val="24"/>
                <w:szCs w:val="24"/>
              </w:rPr>
              <w:t xml:space="preserve"> le generan bienestar y disfrute.</w:t>
            </w:r>
          </w:p>
        </w:tc>
        <w:tc>
          <w:tcPr>
            <w:tcW w:w="950" w:type="pct"/>
          </w:tcPr>
          <w:p w14:paraId="5EED645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Participa con dificultad en las actividades deportivas propuestas,</w:t>
            </w:r>
          </w:p>
          <w:p w14:paraId="542FCBB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 posibilidad de seleccionar aquellas</w:t>
            </w:r>
          </w:p>
          <w:p w14:paraId="48A78226" w14:textId="77777777" w:rsidR="000C3F58" w:rsidRPr="000C3F58" w:rsidRDefault="000C3F58" w:rsidP="003F43AD">
            <w:pPr>
              <w:rPr>
                <w:rFonts w:ascii="Times New Roman" w:eastAsia="Arial Unicode MS" w:hAnsi="Times New Roman" w:cs="Times New Roman"/>
                <w:sz w:val="24"/>
                <w:szCs w:val="24"/>
              </w:rPr>
            </w:pPr>
            <w:proofErr w:type="gramStart"/>
            <w:r w:rsidRPr="000C3F58">
              <w:rPr>
                <w:rFonts w:ascii="Times New Roman" w:hAnsi="Times New Roman" w:cs="Times New Roman"/>
                <w:sz w:val="24"/>
                <w:szCs w:val="24"/>
              </w:rPr>
              <w:t>que</w:t>
            </w:r>
            <w:proofErr w:type="gramEnd"/>
            <w:r w:rsidRPr="000C3F58">
              <w:rPr>
                <w:rFonts w:ascii="Times New Roman" w:hAnsi="Times New Roman" w:cs="Times New Roman"/>
                <w:sz w:val="24"/>
                <w:szCs w:val="24"/>
              </w:rPr>
              <w:t xml:space="preserve"> le generan bienestar y disfrute.</w:t>
            </w:r>
          </w:p>
        </w:tc>
      </w:tr>
      <w:tr w:rsidR="000C3F58" w:rsidRPr="000C3F58" w14:paraId="5E70CE9B" w14:textId="77777777" w:rsidTr="000C3F58">
        <w:trPr>
          <w:jc w:val="center"/>
        </w:trPr>
        <w:tc>
          <w:tcPr>
            <w:tcW w:w="601" w:type="pct"/>
          </w:tcPr>
          <w:p w14:paraId="68506219" w14:textId="77777777" w:rsidR="000C3F58" w:rsidRPr="000C3F58" w:rsidRDefault="000C3F58" w:rsidP="003F43AD">
            <w:pPr>
              <w:jc w:val="center"/>
              <w:rPr>
                <w:rFonts w:ascii="Times New Roman" w:eastAsia="Arial Unicode MS" w:hAnsi="Times New Roman" w:cs="Times New Roman"/>
                <w:sz w:val="24"/>
                <w:szCs w:val="24"/>
              </w:rPr>
            </w:pPr>
          </w:p>
          <w:p w14:paraId="6ED05802" w14:textId="77777777" w:rsidR="000C3F58" w:rsidRPr="000C3F58" w:rsidRDefault="000C3F58" w:rsidP="003F43AD">
            <w:pPr>
              <w:jc w:val="center"/>
              <w:rPr>
                <w:rFonts w:ascii="Times New Roman" w:eastAsia="Arial Unicode MS" w:hAnsi="Times New Roman" w:cs="Times New Roman"/>
                <w:sz w:val="24"/>
                <w:szCs w:val="24"/>
              </w:rPr>
            </w:pPr>
          </w:p>
          <w:p w14:paraId="49CD3964"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611F841F"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fundamentos técnicos  en algunos deportes de raqueta como el bádminton y el tenis de mesa</w:t>
            </w:r>
          </w:p>
        </w:tc>
        <w:tc>
          <w:tcPr>
            <w:tcW w:w="857" w:type="pct"/>
          </w:tcPr>
          <w:p w14:paraId="111C8E7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exitosamente, fundamentos técnicos  en algunos deportes de raqueta como el bádminton y el tenis de mesa</w:t>
            </w:r>
          </w:p>
        </w:tc>
        <w:tc>
          <w:tcPr>
            <w:tcW w:w="808" w:type="pct"/>
          </w:tcPr>
          <w:p w14:paraId="0F91AEEB"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claridad, fundamentos técnicos  en algunos deportes de raqueta como el bádminton y el tenis de mesa</w:t>
            </w:r>
          </w:p>
        </w:tc>
        <w:tc>
          <w:tcPr>
            <w:tcW w:w="808" w:type="pct"/>
          </w:tcPr>
          <w:p w14:paraId="62F0186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limitación, fundamentos técnicos  en algunos deportes de raqueta como el bádminton y el tenis de mesa</w:t>
            </w:r>
          </w:p>
        </w:tc>
        <w:tc>
          <w:tcPr>
            <w:tcW w:w="950" w:type="pct"/>
          </w:tcPr>
          <w:p w14:paraId="2FE4251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dificultad, fundamentos técnicos  en algunos deportes de raqueta como el bádminton y el tenis de mesa</w:t>
            </w:r>
          </w:p>
        </w:tc>
      </w:tr>
      <w:tr w:rsidR="000C3F58" w:rsidRPr="000C3F58" w14:paraId="1D39451E" w14:textId="77777777" w:rsidTr="000C3F58">
        <w:trPr>
          <w:jc w:val="center"/>
        </w:trPr>
        <w:tc>
          <w:tcPr>
            <w:tcW w:w="601" w:type="pct"/>
          </w:tcPr>
          <w:p w14:paraId="28B300ED"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76375E2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los diferentes tipos de juegos  reconociendo la importancia del trabajo en equipo.</w:t>
            </w:r>
          </w:p>
        </w:tc>
        <w:tc>
          <w:tcPr>
            <w:tcW w:w="857" w:type="pct"/>
          </w:tcPr>
          <w:p w14:paraId="4524317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exitosamente, los diferentes tipos de juegos  reconociendo la importancia del trabajo en equipo.</w:t>
            </w:r>
          </w:p>
        </w:tc>
        <w:tc>
          <w:tcPr>
            <w:tcW w:w="808" w:type="pct"/>
          </w:tcPr>
          <w:p w14:paraId="188ABC1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con claridad, los diferentes tipos de juegos  reconociendo la importancia del trabajo en equipo.</w:t>
            </w:r>
          </w:p>
        </w:tc>
        <w:tc>
          <w:tcPr>
            <w:tcW w:w="808" w:type="pct"/>
          </w:tcPr>
          <w:p w14:paraId="1D5D61C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con limitación,  los diferentes tipos de juegos  reconociendo la importancia del trabajo en equipo.</w:t>
            </w:r>
          </w:p>
        </w:tc>
        <w:tc>
          <w:tcPr>
            <w:tcW w:w="950" w:type="pct"/>
          </w:tcPr>
          <w:p w14:paraId="227C7FA3"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Practica con dificultad, los diferentes tipos de juegos  reconociendo la importancia del trabajo en equipo.</w:t>
            </w:r>
          </w:p>
        </w:tc>
      </w:tr>
      <w:tr w:rsidR="000C3F58" w:rsidRPr="000C3F58" w14:paraId="6AE0C536" w14:textId="77777777" w:rsidTr="000C3F58">
        <w:trPr>
          <w:jc w:val="center"/>
        </w:trPr>
        <w:tc>
          <w:tcPr>
            <w:tcW w:w="5000" w:type="pct"/>
            <w:gridSpan w:val="6"/>
            <w:tcBorders>
              <w:left w:val="nil"/>
              <w:right w:val="nil"/>
            </w:tcBorders>
          </w:tcPr>
          <w:p w14:paraId="391D4C84" w14:textId="77777777" w:rsidR="000C3F58" w:rsidRPr="000C3F58" w:rsidRDefault="000C3F58" w:rsidP="003F43AD">
            <w:pPr>
              <w:jc w:val="center"/>
              <w:rPr>
                <w:rFonts w:ascii="Times New Roman" w:eastAsia="Arial Unicode MS" w:hAnsi="Times New Roman" w:cs="Times New Roman"/>
                <w:sz w:val="24"/>
                <w:szCs w:val="24"/>
              </w:rPr>
            </w:pPr>
          </w:p>
          <w:p w14:paraId="340D3BC5" w14:textId="77777777" w:rsidR="000C3F58" w:rsidRPr="000C3F58" w:rsidRDefault="000C3F58" w:rsidP="003F43AD">
            <w:pPr>
              <w:jc w:val="center"/>
              <w:rPr>
                <w:rFonts w:ascii="Times New Roman" w:eastAsia="Arial Unicode MS" w:hAnsi="Times New Roman" w:cs="Times New Roman"/>
                <w:sz w:val="24"/>
                <w:szCs w:val="24"/>
              </w:rPr>
            </w:pPr>
          </w:p>
          <w:p w14:paraId="7ABAC9E8" w14:textId="77777777" w:rsidR="000C3F58" w:rsidRPr="000C3F58" w:rsidRDefault="000C3F58" w:rsidP="003F43AD">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9º</w:t>
            </w:r>
          </w:p>
        </w:tc>
      </w:tr>
      <w:tr w:rsidR="000C3F58" w:rsidRPr="000C3F58" w14:paraId="2876BADE" w14:textId="77777777" w:rsidTr="000C3F58">
        <w:trPr>
          <w:jc w:val="center"/>
        </w:trPr>
        <w:tc>
          <w:tcPr>
            <w:tcW w:w="601" w:type="pct"/>
          </w:tcPr>
          <w:p w14:paraId="4BFA9317"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66E9B78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857" w:type="pct"/>
          </w:tcPr>
          <w:p w14:paraId="2F330F5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08" w:type="pct"/>
          </w:tcPr>
          <w:p w14:paraId="54E026C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08" w:type="pct"/>
          </w:tcPr>
          <w:p w14:paraId="363CF75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950" w:type="pct"/>
          </w:tcPr>
          <w:p w14:paraId="5BE983E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0CD3D5B1" w14:textId="77777777" w:rsidTr="000C3F58">
        <w:trPr>
          <w:jc w:val="center"/>
        </w:trPr>
        <w:tc>
          <w:tcPr>
            <w:tcW w:w="601" w:type="pct"/>
          </w:tcPr>
          <w:p w14:paraId="6DEBB116"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05F57C0D" w14:textId="77777777" w:rsidR="000C3F58" w:rsidRPr="000C3F58" w:rsidRDefault="000C3F58" w:rsidP="003F43AD">
            <w:pPr>
              <w:jc w:val="center"/>
              <w:rPr>
                <w:rFonts w:ascii="Times New Roman" w:eastAsia="Arial Unicode MS" w:hAnsi="Times New Roman" w:cs="Times New Roman"/>
                <w:sz w:val="24"/>
                <w:szCs w:val="24"/>
              </w:rPr>
            </w:pPr>
          </w:p>
        </w:tc>
        <w:tc>
          <w:tcPr>
            <w:tcW w:w="857" w:type="pct"/>
          </w:tcPr>
          <w:p w14:paraId="35A4B72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EXITOSAMENTE…</w:t>
            </w:r>
          </w:p>
        </w:tc>
        <w:tc>
          <w:tcPr>
            <w:tcW w:w="808" w:type="pct"/>
          </w:tcPr>
          <w:p w14:paraId="0B12D7A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CLARIDAD…</w:t>
            </w:r>
          </w:p>
        </w:tc>
        <w:tc>
          <w:tcPr>
            <w:tcW w:w="808" w:type="pct"/>
          </w:tcPr>
          <w:p w14:paraId="6CE86AB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LIMITACIÓN…</w:t>
            </w:r>
          </w:p>
        </w:tc>
        <w:tc>
          <w:tcPr>
            <w:tcW w:w="950" w:type="pct"/>
          </w:tcPr>
          <w:p w14:paraId="2B523BF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DIFICULTAD…</w:t>
            </w:r>
          </w:p>
        </w:tc>
      </w:tr>
      <w:tr w:rsidR="000C3F58" w:rsidRPr="000C3F58" w14:paraId="087376C3" w14:textId="77777777" w:rsidTr="000C3F58">
        <w:trPr>
          <w:jc w:val="center"/>
        </w:trPr>
        <w:tc>
          <w:tcPr>
            <w:tcW w:w="601" w:type="pct"/>
          </w:tcPr>
          <w:p w14:paraId="35B9A20C"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2D8A696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las diferentes pruebas que le permiten</w:t>
            </w:r>
          </w:p>
          <w:p w14:paraId="31FB1D8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conocer su condición  y capacidad física</w:t>
            </w:r>
          </w:p>
        </w:tc>
        <w:tc>
          <w:tcPr>
            <w:tcW w:w="857" w:type="pct"/>
          </w:tcPr>
          <w:p w14:paraId="09A81D2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exitosamente, las diferentes pruebas que le permiten</w:t>
            </w:r>
          </w:p>
          <w:p w14:paraId="117356F5"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808" w:type="pct"/>
          </w:tcPr>
          <w:p w14:paraId="10DBBD2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claridad, las diferentes pruebas que le permiten</w:t>
            </w:r>
          </w:p>
          <w:p w14:paraId="58F4A4A9"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808" w:type="pct"/>
          </w:tcPr>
          <w:p w14:paraId="3C5DCE4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limitación, las diferentes pruebas que le permiten</w:t>
            </w:r>
          </w:p>
          <w:p w14:paraId="75BF15F7"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c>
          <w:tcPr>
            <w:tcW w:w="950" w:type="pct"/>
          </w:tcPr>
          <w:p w14:paraId="3EBA89F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con dificultad, las diferentes pruebas que le permiten</w:t>
            </w:r>
          </w:p>
          <w:p w14:paraId="154B6522"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conocer su condición  y capacidad física</w:t>
            </w:r>
          </w:p>
        </w:tc>
      </w:tr>
      <w:tr w:rsidR="000C3F58" w:rsidRPr="000C3F58" w14:paraId="7463B966" w14:textId="77777777" w:rsidTr="000C3F58">
        <w:trPr>
          <w:jc w:val="center"/>
        </w:trPr>
        <w:tc>
          <w:tcPr>
            <w:tcW w:w="601" w:type="pct"/>
          </w:tcPr>
          <w:p w14:paraId="509FCD2A"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1D8E923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y aplica  las normas básicas de higiene</w:t>
            </w:r>
          </w:p>
          <w:p w14:paraId="018AEB52"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Corporal  y las condiciones para la práctica del juego y deporte.</w:t>
            </w:r>
          </w:p>
        </w:tc>
        <w:tc>
          <w:tcPr>
            <w:tcW w:w="857" w:type="pct"/>
          </w:tcPr>
          <w:p w14:paraId="49725EE3"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exitosamente,  las normas básicas de higiene corporal y las condiciones para la práctica del juego y deporte.</w:t>
            </w:r>
          </w:p>
        </w:tc>
        <w:tc>
          <w:tcPr>
            <w:tcW w:w="808" w:type="pct"/>
          </w:tcPr>
          <w:p w14:paraId="43AF09DA"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claridad, las normas básicas de higiene corporal y las condiciones para la práctica del juego y deporte.</w:t>
            </w:r>
          </w:p>
        </w:tc>
        <w:tc>
          <w:tcPr>
            <w:tcW w:w="808" w:type="pct"/>
          </w:tcPr>
          <w:p w14:paraId="2D19B7E7"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limitación las normas básicas de higiene corporal y las condiciones para la práctica del juego y deporte.</w:t>
            </w:r>
          </w:p>
        </w:tc>
        <w:tc>
          <w:tcPr>
            <w:tcW w:w="950" w:type="pct"/>
          </w:tcPr>
          <w:p w14:paraId="4EB0EC3D"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Reconoce y aplica    con dificultad las normas básicas de higiene corporal y las condiciones para la práctica del juego y deporte.</w:t>
            </w:r>
          </w:p>
        </w:tc>
      </w:tr>
      <w:tr w:rsidR="000C3F58" w:rsidRPr="000C3F58" w14:paraId="54070806" w14:textId="77777777" w:rsidTr="000C3F58">
        <w:trPr>
          <w:jc w:val="center"/>
        </w:trPr>
        <w:tc>
          <w:tcPr>
            <w:tcW w:w="601" w:type="pct"/>
          </w:tcPr>
          <w:p w14:paraId="30CC64B5"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2C4047C0"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los juegos cooperativos  como medio de integración y socialización y participa activamente en ellos.</w:t>
            </w:r>
          </w:p>
        </w:tc>
        <w:tc>
          <w:tcPr>
            <w:tcW w:w="857" w:type="pct"/>
          </w:tcPr>
          <w:p w14:paraId="390D5BFB"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los juegos cooperativos  como medio de integración y socialización y participa activamente en ellos.</w:t>
            </w:r>
          </w:p>
        </w:tc>
        <w:tc>
          <w:tcPr>
            <w:tcW w:w="808" w:type="pct"/>
          </w:tcPr>
          <w:p w14:paraId="508E6DBF"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los juegos cooperativos  como medio de integración y socialización y participa activamente en ellos.</w:t>
            </w:r>
          </w:p>
        </w:tc>
        <w:tc>
          <w:tcPr>
            <w:tcW w:w="808" w:type="pct"/>
          </w:tcPr>
          <w:p w14:paraId="03150FC2"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los juegos cooperativos  como medio de integración y socialización y participa activamente en ellos.</w:t>
            </w:r>
          </w:p>
        </w:tc>
        <w:tc>
          <w:tcPr>
            <w:tcW w:w="950" w:type="pct"/>
          </w:tcPr>
          <w:p w14:paraId="5A0A3102"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los juegos cooperativos  como medio de integración y socialización y participa activamente en ellos.</w:t>
            </w:r>
          </w:p>
        </w:tc>
      </w:tr>
      <w:tr w:rsidR="000C3F58" w:rsidRPr="000C3F58" w14:paraId="37E8FC33" w14:textId="77777777" w:rsidTr="000C3F58">
        <w:trPr>
          <w:jc w:val="center"/>
        </w:trPr>
        <w:tc>
          <w:tcPr>
            <w:tcW w:w="601" w:type="pct"/>
          </w:tcPr>
          <w:p w14:paraId="2CCBA70C"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1BD43B2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 xml:space="preserve">Reconoce y practica  los fundamentos técnicos del voleibol </w:t>
            </w:r>
          </w:p>
        </w:tc>
        <w:tc>
          <w:tcPr>
            <w:tcW w:w="857" w:type="pct"/>
          </w:tcPr>
          <w:p w14:paraId="37EEC939"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practica exitosamente, los fundamentos técnicos del voleibol</w:t>
            </w:r>
          </w:p>
        </w:tc>
        <w:tc>
          <w:tcPr>
            <w:tcW w:w="808" w:type="pct"/>
          </w:tcPr>
          <w:p w14:paraId="5EAA590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practica con claridad, los fundamentos técnicos del voleibol</w:t>
            </w:r>
          </w:p>
        </w:tc>
        <w:tc>
          <w:tcPr>
            <w:tcW w:w="808" w:type="pct"/>
          </w:tcPr>
          <w:p w14:paraId="48278DF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practica con limitación,  los fundamentos técnicos del voleibol</w:t>
            </w:r>
          </w:p>
        </w:tc>
        <w:tc>
          <w:tcPr>
            <w:tcW w:w="950" w:type="pct"/>
          </w:tcPr>
          <w:p w14:paraId="307EC7DA" w14:textId="77777777" w:rsidR="000C3F58" w:rsidRPr="000C3F58" w:rsidRDefault="000C3F58" w:rsidP="003F43AD">
            <w:pPr>
              <w:jc w:val="center"/>
              <w:rPr>
                <w:rFonts w:ascii="Times New Roman" w:eastAsia="Arial Unicode MS" w:hAnsi="Times New Roman" w:cs="Times New Roman"/>
                <w:sz w:val="24"/>
                <w:szCs w:val="24"/>
              </w:rPr>
            </w:pPr>
          </w:p>
          <w:p w14:paraId="0AC5BEB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practica con dificultad los fundamentos técnicos del voleibol</w:t>
            </w:r>
          </w:p>
          <w:p w14:paraId="5F32B8D0"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19E25FF6" w14:textId="77777777" w:rsidTr="000C3F58">
        <w:trPr>
          <w:jc w:val="center"/>
        </w:trPr>
        <w:tc>
          <w:tcPr>
            <w:tcW w:w="601" w:type="pct"/>
          </w:tcPr>
          <w:p w14:paraId="001FF4F1" w14:textId="77777777" w:rsidR="000C3F58" w:rsidRPr="000C3F58" w:rsidRDefault="000C3F58" w:rsidP="003F43AD">
            <w:pPr>
              <w:jc w:val="center"/>
              <w:rPr>
                <w:rFonts w:ascii="Times New Roman" w:eastAsia="Arial Unicode MS" w:hAnsi="Times New Roman" w:cs="Times New Roman"/>
                <w:sz w:val="24"/>
                <w:szCs w:val="24"/>
              </w:rPr>
            </w:pPr>
          </w:p>
          <w:p w14:paraId="65046ECE"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761BC9F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y aplica normas básicas de los deportes practicados durante el año escolar.</w:t>
            </w:r>
          </w:p>
        </w:tc>
        <w:tc>
          <w:tcPr>
            <w:tcW w:w="857" w:type="pct"/>
          </w:tcPr>
          <w:p w14:paraId="231F53D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y aplica exitosamente, normas básicas de los deportes practicados durante el año escolar</w:t>
            </w:r>
          </w:p>
        </w:tc>
        <w:tc>
          <w:tcPr>
            <w:tcW w:w="808" w:type="pct"/>
          </w:tcPr>
          <w:p w14:paraId="03DFE31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y aplica con claridad, normas básicas de los deportes practicados durante el año escolar</w:t>
            </w:r>
          </w:p>
        </w:tc>
        <w:tc>
          <w:tcPr>
            <w:tcW w:w="808" w:type="pct"/>
          </w:tcPr>
          <w:p w14:paraId="3F1741C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y aplica con limitación, normas básicas de los deportes practicados durante el año escolar</w:t>
            </w:r>
          </w:p>
        </w:tc>
        <w:tc>
          <w:tcPr>
            <w:tcW w:w="950" w:type="pct"/>
          </w:tcPr>
          <w:p w14:paraId="7A43E62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Identifica y aplica con dificultad, normas básicas de los deportes practicados durante el año escolar</w:t>
            </w:r>
          </w:p>
        </w:tc>
      </w:tr>
      <w:tr w:rsidR="000C3F58" w:rsidRPr="000C3F58" w14:paraId="4F68D22D" w14:textId="77777777" w:rsidTr="000C3F58">
        <w:trPr>
          <w:jc w:val="center"/>
        </w:trPr>
        <w:tc>
          <w:tcPr>
            <w:tcW w:w="601" w:type="pct"/>
          </w:tcPr>
          <w:p w14:paraId="1C880D67"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2A76E24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Comprende la importancia de la práctica deportiva</w:t>
            </w:r>
          </w:p>
          <w:p w14:paraId="2DD306DF"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como una oportunidad de vida saludable</w:t>
            </w:r>
          </w:p>
        </w:tc>
        <w:tc>
          <w:tcPr>
            <w:tcW w:w="857" w:type="pct"/>
          </w:tcPr>
          <w:p w14:paraId="13BB6D62"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Comprende exitosamente, la importancia de la práctica deportiva</w:t>
            </w:r>
          </w:p>
          <w:p w14:paraId="18601050"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como una oportunidad de vida saludable</w:t>
            </w:r>
          </w:p>
        </w:tc>
        <w:tc>
          <w:tcPr>
            <w:tcW w:w="808" w:type="pct"/>
          </w:tcPr>
          <w:p w14:paraId="385E7A0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Comprende con claridad,  la importancia de la práctica deportiva</w:t>
            </w:r>
          </w:p>
          <w:p w14:paraId="1B7BEB0F"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como una oportunidad de vida saludable</w:t>
            </w:r>
          </w:p>
        </w:tc>
        <w:tc>
          <w:tcPr>
            <w:tcW w:w="808" w:type="pct"/>
          </w:tcPr>
          <w:p w14:paraId="7BF55EB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Comprende con limitación,  la importancia de la práctica deportiva</w:t>
            </w:r>
          </w:p>
          <w:p w14:paraId="0F404CA8"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como una oportunidad de vida saludable</w:t>
            </w:r>
          </w:p>
        </w:tc>
        <w:tc>
          <w:tcPr>
            <w:tcW w:w="950" w:type="pct"/>
          </w:tcPr>
          <w:p w14:paraId="30C9945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Comprende con dificultad, la importancia de la práctica deportiva</w:t>
            </w:r>
          </w:p>
          <w:p w14:paraId="404C6FC6"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como una oportunidad de vida saludable</w:t>
            </w:r>
          </w:p>
        </w:tc>
      </w:tr>
      <w:tr w:rsidR="000C3F58" w:rsidRPr="000C3F58" w14:paraId="6F9E532D" w14:textId="77777777" w:rsidTr="000C3F58">
        <w:trPr>
          <w:jc w:val="center"/>
        </w:trPr>
        <w:tc>
          <w:tcPr>
            <w:tcW w:w="601" w:type="pct"/>
          </w:tcPr>
          <w:p w14:paraId="0353DA9F"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42F6CA2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de forma eficiente y oportuna y disfruta</w:t>
            </w:r>
          </w:p>
          <w:p w14:paraId="10B6CD9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  las actividades asignadas en clase.</w:t>
            </w:r>
          </w:p>
        </w:tc>
        <w:tc>
          <w:tcPr>
            <w:tcW w:w="857" w:type="pct"/>
          </w:tcPr>
          <w:p w14:paraId="4FFA991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de forma exitosa, eficiente y oportuna y disfruta</w:t>
            </w:r>
          </w:p>
          <w:p w14:paraId="5BCEC7E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  las actividades asignadas en clase</w:t>
            </w:r>
          </w:p>
        </w:tc>
        <w:tc>
          <w:tcPr>
            <w:tcW w:w="808" w:type="pct"/>
          </w:tcPr>
          <w:p w14:paraId="26D8325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claridad, forma eficiente y oportuna y disfruta</w:t>
            </w:r>
          </w:p>
          <w:p w14:paraId="4F0F7D9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  las actividades asignadas en clase</w:t>
            </w:r>
          </w:p>
        </w:tc>
        <w:tc>
          <w:tcPr>
            <w:tcW w:w="808" w:type="pct"/>
          </w:tcPr>
          <w:p w14:paraId="2051986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limitación  y disfruta</w:t>
            </w:r>
          </w:p>
          <w:p w14:paraId="7550174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  las actividades asignadas en clase</w:t>
            </w:r>
          </w:p>
        </w:tc>
        <w:tc>
          <w:tcPr>
            <w:tcW w:w="950" w:type="pct"/>
          </w:tcPr>
          <w:p w14:paraId="1C9B098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dificultad, de forma eficiente y oportuna y disfruta</w:t>
            </w:r>
          </w:p>
          <w:p w14:paraId="02C8E24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De  las actividades asignadas en clase</w:t>
            </w:r>
          </w:p>
        </w:tc>
      </w:tr>
      <w:tr w:rsidR="000C3F58" w:rsidRPr="000C3F58" w14:paraId="6EEF3796" w14:textId="77777777" w:rsidTr="000C3F58">
        <w:trPr>
          <w:jc w:val="center"/>
        </w:trPr>
        <w:tc>
          <w:tcPr>
            <w:tcW w:w="601" w:type="pct"/>
          </w:tcPr>
          <w:p w14:paraId="27E9CFD3" w14:textId="77777777" w:rsidR="000C3F58" w:rsidRPr="000C3F58" w:rsidRDefault="000C3F58" w:rsidP="003F43AD">
            <w:pPr>
              <w:jc w:val="center"/>
              <w:rPr>
                <w:rFonts w:ascii="Times New Roman" w:eastAsia="Arial Unicode MS" w:hAnsi="Times New Roman" w:cs="Times New Roman"/>
                <w:sz w:val="24"/>
                <w:szCs w:val="24"/>
              </w:rPr>
            </w:pPr>
          </w:p>
        </w:tc>
        <w:tc>
          <w:tcPr>
            <w:tcW w:w="976" w:type="pct"/>
          </w:tcPr>
          <w:p w14:paraId="4FD6A06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los diferentes juegos tradicionales y</w:t>
            </w:r>
          </w:p>
          <w:p w14:paraId="77D4659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recreativos para el uso adecuado del tiempo</w:t>
            </w:r>
          </w:p>
          <w:p w14:paraId="2A4A00FD" w14:textId="77777777" w:rsidR="000C3F58" w:rsidRPr="000C3F58" w:rsidRDefault="000C3F58" w:rsidP="003F43AD">
            <w:pPr>
              <w:autoSpaceDE w:val="0"/>
              <w:autoSpaceDN w:val="0"/>
              <w:adjustRightInd w:val="0"/>
              <w:rPr>
                <w:rFonts w:ascii="Times New Roman" w:hAnsi="Times New Roman" w:cs="Times New Roman"/>
                <w:sz w:val="24"/>
                <w:szCs w:val="24"/>
              </w:rPr>
            </w:pPr>
            <w:proofErr w:type="gramStart"/>
            <w:r w:rsidRPr="000C3F58">
              <w:rPr>
                <w:rFonts w:ascii="Times New Roman" w:hAnsi="Times New Roman" w:cs="Times New Roman"/>
                <w:sz w:val="24"/>
                <w:szCs w:val="24"/>
              </w:rPr>
              <w:t>libre</w:t>
            </w:r>
            <w:proofErr w:type="gramEnd"/>
            <w:r w:rsidRPr="000C3F58">
              <w:rPr>
                <w:rFonts w:ascii="Times New Roman" w:hAnsi="Times New Roman" w:cs="Times New Roman"/>
                <w:sz w:val="24"/>
                <w:szCs w:val="24"/>
              </w:rPr>
              <w:t>.</w:t>
            </w:r>
          </w:p>
        </w:tc>
        <w:tc>
          <w:tcPr>
            <w:tcW w:w="857" w:type="pct"/>
          </w:tcPr>
          <w:p w14:paraId="7414A72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exitosamente,  los diferentes juegos tradicionales y</w:t>
            </w:r>
          </w:p>
          <w:p w14:paraId="575C5FD3"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recreativos para el uso adecuado del tiempo</w:t>
            </w:r>
          </w:p>
          <w:p w14:paraId="0DD4FC65" w14:textId="77777777" w:rsidR="000C3F58" w:rsidRPr="000C3F58" w:rsidRDefault="000C3F58" w:rsidP="003F43AD">
            <w:pPr>
              <w:autoSpaceDE w:val="0"/>
              <w:autoSpaceDN w:val="0"/>
              <w:adjustRightInd w:val="0"/>
              <w:rPr>
                <w:rFonts w:ascii="Times New Roman" w:hAnsi="Times New Roman" w:cs="Times New Roman"/>
                <w:sz w:val="24"/>
                <w:szCs w:val="24"/>
              </w:rPr>
            </w:pPr>
            <w:proofErr w:type="gramStart"/>
            <w:r w:rsidRPr="000C3F58">
              <w:rPr>
                <w:rFonts w:ascii="Times New Roman" w:hAnsi="Times New Roman" w:cs="Times New Roman"/>
                <w:sz w:val="24"/>
                <w:szCs w:val="24"/>
              </w:rPr>
              <w:t>libre</w:t>
            </w:r>
            <w:proofErr w:type="gramEnd"/>
            <w:r w:rsidRPr="000C3F58">
              <w:rPr>
                <w:rFonts w:ascii="Times New Roman" w:hAnsi="Times New Roman" w:cs="Times New Roman"/>
                <w:sz w:val="24"/>
                <w:szCs w:val="24"/>
              </w:rPr>
              <w:t>.</w:t>
            </w:r>
          </w:p>
        </w:tc>
        <w:tc>
          <w:tcPr>
            <w:tcW w:w="808" w:type="pct"/>
          </w:tcPr>
          <w:p w14:paraId="3EE360E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claridad, los diferentes juegos tradicionales y</w:t>
            </w:r>
          </w:p>
          <w:p w14:paraId="3408FF7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recreativos para el uso adecuado del tiempo</w:t>
            </w:r>
          </w:p>
          <w:p w14:paraId="583E577E" w14:textId="77777777" w:rsidR="000C3F58" w:rsidRPr="000C3F58" w:rsidRDefault="000C3F58" w:rsidP="003F43AD">
            <w:pPr>
              <w:autoSpaceDE w:val="0"/>
              <w:autoSpaceDN w:val="0"/>
              <w:adjustRightInd w:val="0"/>
              <w:rPr>
                <w:rFonts w:ascii="Times New Roman" w:hAnsi="Times New Roman" w:cs="Times New Roman"/>
                <w:sz w:val="24"/>
                <w:szCs w:val="24"/>
              </w:rPr>
            </w:pPr>
            <w:proofErr w:type="gramStart"/>
            <w:r w:rsidRPr="000C3F58">
              <w:rPr>
                <w:rFonts w:ascii="Times New Roman" w:hAnsi="Times New Roman" w:cs="Times New Roman"/>
                <w:sz w:val="24"/>
                <w:szCs w:val="24"/>
              </w:rPr>
              <w:t>libre</w:t>
            </w:r>
            <w:proofErr w:type="gramEnd"/>
            <w:r w:rsidRPr="000C3F58">
              <w:rPr>
                <w:rFonts w:ascii="Times New Roman" w:hAnsi="Times New Roman" w:cs="Times New Roman"/>
                <w:sz w:val="24"/>
                <w:szCs w:val="24"/>
              </w:rPr>
              <w:t>.</w:t>
            </w:r>
          </w:p>
        </w:tc>
        <w:tc>
          <w:tcPr>
            <w:tcW w:w="808" w:type="pct"/>
          </w:tcPr>
          <w:p w14:paraId="6AAF6AF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limitación,  los diferentes juegos tradicionales y</w:t>
            </w:r>
          </w:p>
          <w:p w14:paraId="66A8738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recreativos para el uso adecuado del tiempo</w:t>
            </w:r>
          </w:p>
          <w:p w14:paraId="6764F967" w14:textId="77777777" w:rsidR="000C3F58" w:rsidRPr="000C3F58" w:rsidRDefault="000C3F58" w:rsidP="003F43AD">
            <w:pPr>
              <w:autoSpaceDE w:val="0"/>
              <w:autoSpaceDN w:val="0"/>
              <w:adjustRightInd w:val="0"/>
              <w:rPr>
                <w:rFonts w:ascii="Times New Roman" w:hAnsi="Times New Roman" w:cs="Times New Roman"/>
                <w:sz w:val="24"/>
                <w:szCs w:val="24"/>
              </w:rPr>
            </w:pPr>
            <w:proofErr w:type="gramStart"/>
            <w:r w:rsidRPr="000C3F58">
              <w:rPr>
                <w:rFonts w:ascii="Times New Roman" w:hAnsi="Times New Roman" w:cs="Times New Roman"/>
                <w:sz w:val="24"/>
                <w:szCs w:val="24"/>
              </w:rPr>
              <w:t>libre</w:t>
            </w:r>
            <w:proofErr w:type="gramEnd"/>
            <w:r w:rsidRPr="000C3F58">
              <w:rPr>
                <w:rFonts w:ascii="Times New Roman" w:hAnsi="Times New Roman" w:cs="Times New Roman"/>
                <w:sz w:val="24"/>
                <w:szCs w:val="24"/>
              </w:rPr>
              <w:t>.</w:t>
            </w:r>
          </w:p>
        </w:tc>
        <w:tc>
          <w:tcPr>
            <w:tcW w:w="950" w:type="pct"/>
          </w:tcPr>
          <w:p w14:paraId="27C0CBD2"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dificultad, los diferentes juegos tradicionales y</w:t>
            </w:r>
          </w:p>
          <w:p w14:paraId="2A58043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recreativos para el uso adecuado del tiempo</w:t>
            </w:r>
          </w:p>
          <w:p w14:paraId="0DA786E8" w14:textId="77777777" w:rsidR="000C3F58" w:rsidRPr="000C3F58" w:rsidRDefault="000C3F58" w:rsidP="003F43AD">
            <w:pPr>
              <w:autoSpaceDE w:val="0"/>
              <w:autoSpaceDN w:val="0"/>
              <w:adjustRightInd w:val="0"/>
              <w:rPr>
                <w:rFonts w:ascii="Times New Roman" w:hAnsi="Times New Roman" w:cs="Times New Roman"/>
                <w:sz w:val="24"/>
                <w:szCs w:val="24"/>
              </w:rPr>
            </w:pPr>
            <w:proofErr w:type="gramStart"/>
            <w:r w:rsidRPr="000C3F58">
              <w:rPr>
                <w:rFonts w:ascii="Times New Roman" w:hAnsi="Times New Roman" w:cs="Times New Roman"/>
                <w:sz w:val="24"/>
                <w:szCs w:val="24"/>
              </w:rPr>
              <w:t>libre</w:t>
            </w:r>
            <w:proofErr w:type="gramEnd"/>
            <w:r w:rsidRPr="000C3F58">
              <w:rPr>
                <w:rFonts w:ascii="Times New Roman" w:hAnsi="Times New Roman" w:cs="Times New Roman"/>
                <w:sz w:val="24"/>
                <w:szCs w:val="24"/>
              </w:rPr>
              <w:t>.</w:t>
            </w:r>
          </w:p>
        </w:tc>
      </w:tr>
    </w:tbl>
    <w:p w14:paraId="60CA5990" w14:textId="77777777" w:rsidR="00A44D4C" w:rsidRPr="000C3F58" w:rsidRDefault="00A44D4C">
      <w:pPr>
        <w:rPr>
          <w:rFonts w:ascii="Times New Roman" w:hAnsi="Times New Roman" w:cs="Times New Roman"/>
          <w:sz w:val="24"/>
          <w:szCs w:val="24"/>
        </w:rPr>
      </w:pPr>
    </w:p>
    <w:p w14:paraId="50167B7B" w14:textId="77777777" w:rsidR="00A44D4C" w:rsidRPr="000C3F58" w:rsidRDefault="00A44D4C" w:rsidP="00E346BF">
      <w:pPr>
        <w:pStyle w:val="Prrafodelista"/>
        <w:numPr>
          <w:ilvl w:val="1"/>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CICLO 5</w:t>
      </w:r>
    </w:p>
    <w:p w14:paraId="685096D7" w14:textId="77777777" w:rsidR="00A44D4C" w:rsidRPr="000C3F58" w:rsidRDefault="00A44D4C">
      <w:pPr>
        <w:rPr>
          <w:rFonts w:ascii="Times New Roman"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12"/>
        <w:gridCol w:w="2791"/>
        <w:gridCol w:w="2059"/>
        <w:gridCol w:w="2098"/>
        <w:gridCol w:w="2817"/>
        <w:gridCol w:w="2329"/>
        <w:gridCol w:w="2871"/>
        <w:gridCol w:w="2352"/>
      </w:tblGrid>
      <w:tr w:rsidR="00A44D4C" w:rsidRPr="000C3F58" w14:paraId="51B0FD41" w14:textId="77777777" w:rsidTr="00A44D4C">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18C1461" w14:textId="77777777" w:rsidR="00A44D4C" w:rsidRPr="000C3F58" w:rsidRDefault="00A44D4C" w:rsidP="00A44D4C">
            <w:pPr>
              <w:jc w:val="both"/>
              <w:rPr>
                <w:rFonts w:ascii="Times New Roman" w:eastAsia="Arial Unicode MS" w:hAnsi="Times New Roman" w:cs="Times New Roman"/>
                <w:color w:val="auto"/>
                <w:sz w:val="24"/>
                <w:szCs w:val="24"/>
              </w:rPr>
            </w:pPr>
          </w:p>
          <w:p w14:paraId="75F68774" w14:textId="77777777" w:rsidR="00A44D4C" w:rsidRPr="000C3F58" w:rsidRDefault="00A44D4C" w:rsidP="00A44D4C">
            <w:pPr>
              <w:autoSpaceDE w:val="0"/>
              <w:autoSpaceDN w:val="0"/>
              <w:adjustRightInd w:val="0"/>
              <w:rPr>
                <w:rFonts w:ascii="Times New Roman" w:hAnsi="Times New Roman" w:cs="Times New Roman"/>
                <w:b w:val="0"/>
                <w:color w:val="auto"/>
                <w:sz w:val="24"/>
                <w:szCs w:val="24"/>
              </w:rPr>
            </w:pPr>
            <w:r w:rsidRPr="000C3F58">
              <w:rPr>
                <w:rFonts w:ascii="Times New Roman" w:eastAsia="Arial Unicode MS" w:hAnsi="Times New Roman" w:cs="Times New Roman"/>
                <w:color w:val="auto"/>
                <w:sz w:val="24"/>
                <w:szCs w:val="24"/>
              </w:rPr>
              <w:t>COMPETENCIAS:</w:t>
            </w:r>
            <w:r w:rsidRPr="000C3F58">
              <w:rPr>
                <w:rFonts w:ascii="Times New Roman" w:hAnsi="Times New Roman" w:cs="Times New Roman"/>
                <w:b w:val="0"/>
                <w:color w:val="auto"/>
                <w:sz w:val="24"/>
                <w:szCs w:val="24"/>
              </w:rPr>
              <w:t xml:space="preserve"> Competencia motriz. Competencia expresiva corporal. Competencia axiológica corporal.</w:t>
            </w:r>
          </w:p>
          <w:p w14:paraId="0DB77284" w14:textId="77777777" w:rsidR="00A44D4C" w:rsidRPr="000C3F58" w:rsidRDefault="00A44D4C" w:rsidP="00A44D4C">
            <w:pPr>
              <w:jc w:val="both"/>
              <w:rPr>
                <w:rFonts w:ascii="Times New Roman" w:hAnsi="Times New Roman" w:cs="Times New Roman"/>
                <w:color w:val="auto"/>
                <w:sz w:val="24"/>
                <w:szCs w:val="24"/>
              </w:rPr>
            </w:pPr>
          </w:p>
        </w:tc>
      </w:tr>
      <w:tr w:rsidR="00A44D4C" w:rsidRPr="000C3F58" w14:paraId="2261F811" w14:textId="77777777" w:rsidTr="00A44D4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2" w:type="pct"/>
            <w:vMerge w:val="restart"/>
            <w:shd w:val="clear" w:color="auto" w:fill="auto"/>
          </w:tcPr>
          <w:p w14:paraId="0DF09583"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CICLO</w:t>
            </w:r>
          </w:p>
          <w:p w14:paraId="61A46F78" w14:textId="77777777" w:rsidR="00A44D4C" w:rsidRPr="000C3F58" w:rsidRDefault="00A44D4C" w:rsidP="00A44D4C">
            <w:pPr>
              <w:jc w:val="both"/>
              <w:rPr>
                <w:rFonts w:ascii="Times New Roman" w:eastAsia="Arial Unicode MS" w:hAnsi="Times New Roman" w:cs="Times New Roman"/>
                <w:color w:val="auto"/>
                <w:sz w:val="24"/>
                <w:szCs w:val="24"/>
              </w:rPr>
            </w:pPr>
          </w:p>
          <w:p w14:paraId="7C55473A" w14:textId="16609DF3" w:rsidR="00A44D4C" w:rsidRPr="000C3F58" w:rsidRDefault="00A44D4C" w:rsidP="00A44D4C">
            <w:pPr>
              <w:jc w:val="center"/>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w:t>
            </w:r>
          </w:p>
        </w:tc>
        <w:tc>
          <w:tcPr>
            <w:tcW w:w="159" w:type="pct"/>
            <w:vMerge w:val="restart"/>
            <w:shd w:val="clear" w:color="auto" w:fill="auto"/>
            <w:textDirection w:val="btLr"/>
          </w:tcPr>
          <w:p w14:paraId="6E9A66D7" w14:textId="77777777" w:rsidR="00A44D4C" w:rsidRPr="000C3F58" w:rsidRDefault="00A44D4C" w:rsidP="00A44D4C">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PERIODO</w:t>
            </w:r>
          </w:p>
        </w:tc>
        <w:tc>
          <w:tcPr>
            <w:tcW w:w="1260" w:type="pct"/>
            <w:gridSpan w:val="2"/>
            <w:tcBorders>
              <w:bottom w:val="single" w:sz="4" w:space="0" w:color="auto"/>
            </w:tcBorders>
            <w:shd w:val="clear" w:color="auto" w:fill="auto"/>
          </w:tcPr>
          <w:p w14:paraId="3468402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 </w:t>
            </w:r>
          </w:p>
          <w:p w14:paraId="1E72610E"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MATRIZ DE REFERENCIA</w:t>
            </w:r>
          </w:p>
          <w:p w14:paraId="250208B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5A160C6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AE6D22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418792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DBA ASOCIADO</w:t>
            </w:r>
          </w:p>
          <w:p w14:paraId="59EDCC3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2BFAF5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C3F58">
              <w:rPr>
                <w:rFonts w:ascii="Times New Roman" w:eastAsia="Arial Unicode MS" w:hAnsi="Times New Roman" w:cs="Times New Roman"/>
                <w:b/>
                <w:i/>
                <w:color w:val="auto"/>
                <w:sz w:val="24"/>
                <w:szCs w:val="24"/>
              </w:rPr>
              <w:t>(DEL CICLO COMPRENDIDO)</w:t>
            </w:r>
          </w:p>
        </w:tc>
        <w:tc>
          <w:tcPr>
            <w:tcW w:w="2694" w:type="pct"/>
            <w:gridSpan w:val="4"/>
            <w:shd w:val="clear" w:color="auto" w:fill="auto"/>
          </w:tcPr>
          <w:p w14:paraId="5EB6B59C" w14:textId="77777777" w:rsidR="00A44D4C" w:rsidRPr="000C3F58" w:rsidRDefault="00A44D4C" w:rsidP="00A44D4C">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4D4C" w:rsidRPr="000C3F58" w14:paraId="50FF3A28" w14:textId="77777777" w:rsidTr="00A44D4C">
        <w:trPr>
          <w:cantSplit/>
          <w:trHeight w:val="780"/>
        </w:trPr>
        <w:tc>
          <w:tcPr>
            <w:cnfStyle w:val="001000000000" w:firstRow="0" w:lastRow="0" w:firstColumn="1" w:lastColumn="0" w:oddVBand="0" w:evenVBand="0" w:oddHBand="0" w:evenHBand="0" w:firstRowFirstColumn="0" w:firstRowLastColumn="0" w:lastRowFirstColumn="0" w:lastRowLastColumn="0"/>
            <w:tcW w:w="342" w:type="pct"/>
            <w:vMerge/>
            <w:tcBorders>
              <w:bottom w:val="single" w:sz="4" w:space="0" w:color="auto"/>
            </w:tcBorders>
            <w:shd w:val="clear" w:color="auto" w:fill="auto"/>
          </w:tcPr>
          <w:p w14:paraId="23766836"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vMerge/>
            <w:tcBorders>
              <w:bottom w:val="single" w:sz="4" w:space="0" w:color="auto"/>
            </w:tcBorders>
            <w:shd w:val="clear" w:color="auto" w:fill="auto"/>
            <w:textDirection w:val="btLr"/>
          </w:tcPr>
          <w:p w14:paraId="1088B6C3" w14:textId="77777777" w:rsidR="00A44D4C" w:rsidRPr="000C3F58" w:rsidRDefault="00A44D4C" w:rsidP="00A44D4C">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25" w:type="pct"/>
            <w:tcBorders>
              <w:bottom w:val="single" w:sz="4" w:space="0" w:color="auto"/>
            </w:tcBorders>
            <w:shd w:val="clear" w:color="auto" w:fill="auto"/>
          </w:tcPr>
          <w:p w14:paraId="67D813D4"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77DA6AC"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5A6FFB9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51380F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APRENDIZAJES ESPERADOS </w:t>
            </w:r>
          </w:p>
          <w:p w14:paraId="284629B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45" w:type="pct"/>
            <w:vMerge/>
            <w:tcBorders>
              <w:bottom w:val="single" w:sz="4" w:space="0" w:color="auto"/>
            </w:tcBorders>
            <w:shd w:val="clear" w:color="auto" w:fill="auto"/>
          </w:tcPr>
          <w:p w14:paraId="26BA2F1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32" w:type="pct"/>
            <w:tcBorders>
              <w:bottom w:val="single" w:sz="4" w:space="0" w:color="auto"/>
            </w:tcBorders>
            <w:shd w:val="clear" w:color="auto" w:fill="auto"/>
          </w:tcPr>
          <w:p w14:paraId="4FAE2DC5"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81ECE48"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 xml:space="preserve">TEMÁTICAS </w:t>
            </w:r>
          </w:p>
          <w:p w14:paraId="00DC99B2" w14:textId="77777777" w:rsidR="00A44D4C" w:rsidRPr="000C3F58" w:rsidRDefault="00A44D4C" w:rsidP="00A44D4C">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A00E69B" w14:textId="77777777" w:rsidR="00A44D4C" w:rsidRPr="000C3F58" w:rsidRDefault="00A44D4C" w:rsidP="00A44D4C">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05" w:type="pct"/>
            <w:tcBorders>
              <w:bottom w:val="single" w:sz="4" w:space="0" w:color="auto"/>
            </w:tcBorders>
            <w:shd w:val="clear" w:color="auto" w:fill="auto"/>
          </w:tcPr>
          <w:p w14:paraId="7F9B90D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w:t>
            </w:r>
          </w:p>
          <w:p w14:paraId="0E1066D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CONCEPTUAL</w:t>
            </w:r>
          </w:p>
          <w:p w14:paraId="26469A1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D91C5C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46" w:type="pct"/>
            <w:tcBorders>
              <w:bottom w:val="single" w:sz="4" w:space="0" w:color="auto"/>
            </w:tcBorders>
            <w:shd w:val="clear" w:color="auto" w:fill="auto"/>
          </w:tcPr>
          <w:p w14:paraId="5C5D85A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PROCEDIMENTAL</w:t>
            </w:r>
          </w:p>
          <w:p w14:paraId="0ADD95E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1CCEC9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11" w:type="pct"/>
            <w:tcBorders>
              <w:bottom w:val="single" w:sz="4" w:space="0" w:color="auto"/>
            </w:tcBorders>
            <w:shd w:val="clear" w:color="auto" w:fill="auto"/>
          </w:tcPr>
          <w:p w14:paraId="5D9DAB6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C3F58">
              <w:rPr>
                <w:rFonts w:ascii="Times New Roman" w:eastAsia="Arial Unicode MS" w:hAnsi="Times New Roman" w:cs="Times New Roman"/>
                <w:b/>
                <w:color w:val="auto"/>
                <w:sz w:val="24"/>
                <w:szCs w:val="24"/>
              </w:rPr>
              <w:t>SABER ACTITUDINAL</w:t>
            </w:r>
          </w:p>
          <w:p w14:paraId="04C692E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90315F" w:rsidRPr="000C3F58" w14:paraId="16F5DF54"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0684A3C" w14:textId="77777777"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p>
          <w:p w14:paraId="0BF4A376" w14:textId="77777777" w:rsidR="0090315F" w:rsidRPr="0090315F" w:rsidRDefault="0090315F" w:rsidP="0090315F">
            <w:pPr>
              <w:pStyle w:val="Sinespaciado"/>
              <w:numPr>
                <w:ilvl w:val="0"/>
                <w:numId w:val="49"/>
              </w:numPr>
              <w:jc w:val="both"/>
              <w:rPr>
                <w:rFonts w:ascii="Times New Roman" w:hAnsi="Times New Roman" w:cs="Times New Roman"/>
                <w:b w:val="0"/>
                <w:sz w:val="24"/>
                <w:szCs w:val="24"/>
              </w:rPr>
            </w:pPr>
            <w:r w:rsidRPr="0090315F">
              <w:rPr>
                <w:rFonts w:ascii="Times New Roman" w:hAnsi="Times New Roman" w:cs="Times New Roman"/>
                <w:b w:val="0"/>
                <w:sz w:val="24"/>
                <w:szCs w:val="24"/>
              </w:rPr>
              <w:t>Aplicar a mi proyecto de vida la práctica de la actividad física, fundamentada en conceptos técnicos, científicos y sociales.</w:t>
            </w:r>
          </w:p>
          <w:p w14:paraId="5DAB90A7" w14:textId="77777777" w:rsidR="0090315F" w:rsidRPr="0090315F" w:rsidRDefault="0090315F" w:rsidP="0090315F">
            <w:pPr>
              <w:pStyle w:val="Sinespaciado"/>
              <w:numPr>
                <w:ilvl w:val="0"/>
                <w:numId w:val="49"/>
              </w:numPr>
              <w:jc w:val="both"/>
              <w:rPr>
                <w:rFonts w:ascii="Times New Roman" w:hAnsi="Times New Roman" w:cs="Times New Roman"/>
                <w:b w:val="0"/>
                <w:sz w:val="24"/>
                <w:szCs w:val="24"/>
              </w:rPr>
            </w:pPr>
            <w:r w:rsidRPr="0090315F">
              <w:rPr>
                <w:rFonts w:ascii="Times New Roman" w:hAnsi="Times New Roman" w:cs="Times New Roman"/>
                <w:b w:val="0"/>
                <w:sz w:val="24"/>
                <w:szCs w:val="24"/>
              </w:rPr>
              <w:t>Construir estructuras dinámicas y flexibles que permitan el desarrollo del ser desde el cuerpo, la mente y las emociones.</w:t>
            </w:r>
          </w:p>
          <w:p w14:paraId="282B0F47" w14:textId="19D94C28" w:rsidR="0090315F" w:rsidRPr="0090315F" w:rsidRDefault="0090315F" w:rsidP="0090315F">
            <w:pPr>
              <w:pStyle w:val="Sinespaciado"/>
              <w:numPr>
                <w:ilvl w:val="0"/>
                <w:numId w:val="49"/>
              </w:numPr>
              <w:jc w:val="both"/>
              <w:rPr>
                <w:rFonts w:ascii="Times New Roman" w:hAnsi="Times New Roman" w:cs="Times New Roman"/>
                <w:b w:val="0"/>
                <w:sz w:val="24"/>
                <w:szCs w:val="24"/>
              </w:rPr>
            </w:pPr>
            <w:r w:rsidRPr="0090315F">
              <w:rPr>
                <w:rFonts w:ascii="Times New Roman" w:hAnsi="Times New Roman" w:cs="Times New Roman"/>
                <w:b w:val="0"/>
                <w:sz w:val="24"/>
                <w:szCs w:val="24"/>
              </w:rPr>
              <w:t>Asumir con autonomía la práctica cotidiana  de la actividad física favoreciendo el cuidado de sí mismo.</w:t>
            </w:r>
          </w:p>
        </w:tc>
      </w:tr>
      <w:tr w:rsidR="00A44D4C" w:rsidRPr="000C3F58" w14:paraId="697E9EA3"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7FAE3BE8"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Grado </w:t>
            </w:r>
          </w:p>
          <w:p w14:paraId="5A3D374E"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10º</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797F871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C6F9DA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100175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B8D22C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07B030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Conductas de entrada:</w:t>
            </w:r>
          </w:p>
          <w:p w14:paraId="4A30173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Fuerza, Velocidad, Resistencia </w:t>
            </w:r>
          </w:p>
          <w:p w14:paraId="31F81DA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Flexibilidad.</w:t>
            </w:r>
          </w:p>
          <w:p w14:paraId="16968D1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8AFD47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C76D80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Comprende los conceptos y su relación con su capacidad física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649AB7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sus capacidades a través de ejercicios individuales y colectivos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3435C2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A341ED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el trabajo físico para su desarrollo corporal</w:t>
            </w:r>
          </w:p>
          <w:p w14:paraId="4C90C91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4AD6432D"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3998D105"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69785A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F04E6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6FBEE3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9EE0A3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C0BE60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Estructuras de movimiento.</w:t>
            </w:r>
          </w:p>
          <w:p w14:paraId="2F8598C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341ECA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320493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8A488B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B1D728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3BF8FA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6F6FCD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Deportes.(Voleibol)</w:t>
            </w:r>
          </w:p>
          <w:p w14:paraId="4C4E3C9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La recepción o golpe de antebrazos y elementos </w:t>
            </w:r>
            <w:r w:rsidRPr="000C3F58">
              <w:rPr>
                <w:rFonts w:ascii="Times New Roman" w:eastAsia="Arial Unicode MS" w:hAnsi="Times New Roman" w:cs="Times New Roman"/>
                <w:color w:val="auto"/>
                <w:sz w:val="24"/>
                <w:szCs w:val="24"/>
              </w:rPr>
              <w:lastRenderedPageBreak/>
              <w:t xml:space="preserve">complementarios </w:t>
            </w:r>
          </w:p>
          <w:p w14:paraId="7076B6A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549B501"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Conoce la lógica interna de un plan de trabajo</w:t>
            </w:r>
          </w:p>
          <w:p w14:paraId="47B1B1C4"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físico acorde a sus capacidades, condiciones y</w:t>
            </w:r>
          </w:p>
          <w:p w14:paraId="06FD943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necesidades</w:t>
            </w:r>
            <w:proofErr w:type="gramEnd"/>
            <w:r w:rsidRPr="000C3F58">
              <w:rPr>
                <w:rFonts w:ascii="Times New Roman" w:hAnsi="Times New Roman" w:cs="Times New Roman"/>
                <w:color w:val="auto"/>
                <w:sz w:val="24"/>
                <w:szCs w:val="24"/>
              </w:rPr>
              <w:t>.</w:t>
            </w:r>
          </w:p>
          <w:p w14:paraId="492B6D3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20A17D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841A82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Aplica técnicas de movimiento </w:t>
            </w:r>
            <w:r w:rsidRPr="000C3F58">
              <w:rPr>
                <w:rFonts w:ascii="Times New Roman" w:hAnsi="Times New Roman" w:cs="Times New Roman"/>
                <w:color w:val="auto"/>
                <w:sz w:val="24"/>
                <w:szCs w:val="24"/>
              </w:rPr>
              <w:lastRenderedPageBreak/>
              <w:t>aprendidas a los deportes de conjunto</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09DC2B6C"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 xml:space="preserve">Propone su plan de trabajo </w:t>
            </w:r>
            <w:proofErr w:type="spellStart"/>
            <w:r w:rsidRPr="000C3F58">
              <w:rPr>
                <w:rFonts w:ascii="Times New Roman" w:hAnsi="Times New Roman" w:cs="Times New Roman"/>
                <w:color w:val="auto"/>
                <w:sz w:val="24"/>
                <w:szCs w:val="24"/>
              </w:rPr>
              <w:t>específi</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co</w:t>
            </w:r>
            <w:proofErr w:type="spellEnd"/>
            <w:r w:rsidRPr="000C3F58">
              <w:rPr>
                <w:rFonts w:ascii="Times New Roman" w:hAnsi="Times New Roman" w:cs="Times New Roman"/>
                <w:color w:val="auto"/>
                <w:sz w:val="24"/>
                <w:szCs w:val="24"/>
              </w:rPr>
              <w:t>, que se</w:t>
            </w:r>
          </w:p>
          <w:p w14:paraId="5E7A8681"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implementa en rutinas diarias, para mejorar</w:t>
            </w:r>
          </w:p>
          <w:p w14:paraId="1D86EC8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su</w:t>
            </w:r>
            <w:proofErr w:type="gramEnd"/>
            <w:r w:rsidRPr="000C3F58">
              <w:rPr>
                <w:rFonts w:ascii="Times New Roman" w:hAnsi="Times New Roman" w:cs="Times New Roman"/>
                <w:color w:val="auto"/>
                <w:sz w:val="24"/>
                <w:szCs w:val="24"/>
              </w:rPr>
              <w:t xml:space="preserve"> condición física.</w:t>
            </w:r>
          </w:p>
          <w:p w14:paraId="5C2C3BC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7FE012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67E45E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54C6C8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FEB9CE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 xml:space="preserve">Ejecuta con fluidez un fundamento técnico del </w:t>
            </w:r>
            <w:r w:rsidRPr="000C3F58">
              <w:rPr>
                <w:rFonts w:ascii="Times New Roman" w:hAnsi="Times New Roman" w:cs="Times New Roman"/>
                <w:color w:val="auto"/>
                <w:sz w:val="24"/>
                <w:szCs w:val="24"/>
              </w:rPr>
              <w:lastRenderedPageBreak/>
              <w:t>voleibol</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CEF366A" w14:textId="77777777" w:rsidR="00A44D4C" w:rsidRPr="000C3F58" w:rsidRDefault="00A44D4C" w:rsidP="00A44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lastRenderedPageBreak/>
              <w:t>Reconoce sus capacidades motrices y respeta</w:t>
            </w:r>
          </w:p>
          <w:p w14:paraId="70075AF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la</w:t>
            </w:r>
            <w:proofErr w:type="gramEnd"/>
            <w:r w:rsidRPr="000C3F58">
              <w:rPr>
                <w:rFonts w:ascii="Times New Roman" w:hAnsi="Times New Roman" w:cs="Times New Roman"/>
                <w:color w:val="auto"/>
                <w:sz w:val="24"/>
                <w:szCs w:val="24"/>
              </w:rPr>
              <w:t xml:space="preserve"> de los demás.</w:t>
            </w:r>
          </w:p>
          <w:p w14:paraId="6538D8F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0E880E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2A508F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0559B5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F340CA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Muestra entusiasmo en la realización de la actividad físico-</w:t>
            </w:r>
            <w:r w:rsidRPr="000C3F58">
              <w:rPr>
                <w:rFonts w:ascii="Times New Roman" w:hAnsi="Times New Roman" w:cs="Times New Roman"/>
                <w:color w:val="auto"/>
                <w:sz w:val="24"/>
                <w:szCs w:val="24"/>
              </w:rPr>
              <w:lastRenderedPageBreak/>
              <w:t>deportiva.</w:t>
            </w:r>
          </w:p>
        </w:tc>
      </w:tr>
      <w:tr w:rsidR="00A44D4C" w:rsidRPr="000C3F58" w14:paraId="294D4E2A"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18DBED64"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482ED93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84FDC2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ABEE2A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80AB40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DA95EB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El pase, voleo o golpe de dedos.</w:t>
            </w:r>
          </w:p>
          <w:p w14:paraId="45A2603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152663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127267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5FB73B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El servicio o saque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A92A8D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Identifica la importancia de estos fundamentos técnicos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676421E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con fluidez el golpe de dedos y lo asocia con elementos aprendidos anteriormente como las posiciones y desplazamientos.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774DCF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Le imprime energía al trabajo técnico-deportivo.</w:t>
            </w:r>
          </w:p>
        </w:tc>
      </w:tr>
      <w:tr w:rsidR="00A44D4C" w:rsidRPr="000C3F58" w14:paraId="14CF3840"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15BC6CB7"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78A3589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D8A3D7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B66043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bookmarkStart w:id="3" w:name="_GoBack"/>
            <w:bookmarkEnd w:id="3"/>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3BD362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CD2830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Iniciación al remate y bloqueo.</w:t>
            </w:r>
          </w:p>
          <w:p w14:paraId="02F8903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4C2239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6DC30D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84BC3C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DA1E72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72CCE5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w:t>
            </w:r>
            <w:r w:rsidRPr="000C3F58">
              <w:rPr>
                <w:rFonts w:ascii="Times New Roman" w:eastAsia="Arial Unicode MS" w:hAnsi="Times New Roman" w:cs="Times New Roman"/>
                <w:b/>
                <w:color w:val="auto"/>
                <w:sz w:val="24"/>
                <w:szCs w:val="24"/>
              </w:rPr>
              <w:t xml:space="preserve"> </w:t>
            </w:r>
            <w:r w:rsidRPr="000C3F58">
              <w:rPr>
                <w:rFonts w:ascii="Times New Roman" w:eastAsia="Arial Unicode MS" w:hAnsi="Times New Roman" w:cs="Times New Roman"/>
                <w:color w:val="auto"/>
                <w:sz w:val="24"/>
                <w:szCs w:val="24"/>
              </w:rPr>
              <w:t>institucionales. (deporte y recreación)</w:t>
            </w:r>
          </w:p>
          <w:p w14:paraId="2CF54C1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9747EF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538CD6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F2D07A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D8AF7E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754D37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Mantenimiento físico</w:t>
            </w:r>
          </w:p>
          <w:p w14:paraId="7C40B2A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9127C4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Reconoce la complejidad del voleibol y la importancia de combinación de sus fundamentos.</w:t>
            </w:r>
          </w:p>
          <w:p w14:paraId="3536478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E638F9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Reconoce la importancia y valor social de juegos deportivos al interior de la institución.</w:t>
            </w:r>
          </w:p>
          <w:p w14:paraId="4C88638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75E290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la importancia de alternar el deporte con la preparación física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6257B65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con fluidez 3 de los 5 fundamentos técnicos y aplica reglas básicas.</w:t>
            </w:r>
          </w:p>
          <w:p w14:paraId="59FC3E6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CF2610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98186E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9208C8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en diferentes torneos o jornadas deportivas programadas.</w:t>
            </w:r>
          </w:p>
          <w:p w14:paraId="30BBFD9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6FD89C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79BD9B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0FCC27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BBDE9F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actividades físicas de fuerza, velocidad, resistencia, flexibilidad en combinación con la técnica deportiva.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FC45C6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Disfruta y participa activamente en las actividades propuestas.</w:t>
            </w:r>
          </w:p>
          <w:p w14:paraId="1B19A87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25FECC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50ADC63"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CB5C33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Comparte y participa  con entusiasmo en los juegos y jornadas lúdico-deportivas.</w:t>
            </w:r>
          </w:p>
          <w:p w14:paraId="240EFB8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DD569F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F4F6B2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90315F" w:rsidRPr="000C3F58" w14:paraId="65B3496B" w14:textId="77777777" w:rsidTr="009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AF4D703" w14:textId="77777777" w:rsidR="0090315F" w:rsidRPr="0090315F" w:rsidRDefault="0090315F" w:rsidP="0090315F">
            <w:pPr>
              <w:pStyle w:val="Sinespaciado"/>
              <w:jc w:val="both"/>
              <w:rPr>
                <w:rFonts w:ascii="Times New Roman" w:hAnsi="Times New Roman" w:cs="Times New Roman"/>
                <w:b w:val="0"/>
                <w:sz w:val="24"/>
                <w:szCs w:val="24"/>
              </w:rPr>
            </w:pPr>
            <w:r w:rsidRPr="0090315F">
              <w:rPr>
                <w:rFonts w:ascii="Times New Roman" w:hAnsi="Times New Roman" w:cs="Times New Roman"/>
                <w:b w:val="0"/>
                <w:sz w:val="24"/>
                <w:szCs w:val="24"/>
              </w:rPr>
              <w:t>Objetivos:</w:t>
            </w:r>
          </w:p>
          <w:p w14:paraId="6DE938DF" w14:textId="77777777" w:rsidR="0090315F" w:rsidRPr="0090315F" w:rsidRDefault="0090315F" w:rsidP="0090315F">
            <w:pPr>
              <w:pStyle w:val="Sinespaciado"/>
              <w:numPr>
                <w:ilvl w:val="0"/>
                <w:numId w:val="50"/>
              </w:numPr>
              <w:jc w:val="both"/>
              <w:rPr>
                <w:rFonts w:ascii="Times New Roman" w:hAnsi="Times New Roman" w:cs="Times New Roman"/>
                <w:b w:val="0"/>
                <w:sz w:val="24"/>
                <w:szCs w:val="24"/>
              </w:rPr>
            </w:pPr>
            <w:r w:rsidRPr="0090315F">
              <w:rPr>
                <w:rFonts w:ascii="Times New Roman" w:hAnsi="Times New Roman" w:cs="Times New Roman"/>
                <w:b w:val="0"/>
                <w:sz w:val="24"/>
                <w:szCs w:val="24"/>
              </w:rPr>
              <w:t>Definir las prácticas cotidianas de hábitos de vida saludables según intereses y aportes a su bienestar.</w:t>
            </w:r>
          </w:p>
          <w:p w14:paraId="4D9A3338" w14:textId="77777777" w:rsidR="0090315F" w:rsidRPr="0090315F" w:rsidRDefault="0090315F" w:rsidP="0090315F">
            <w:pPr>
              <w:pStyle w:val="Sinespaciado"/>
              <w:numPr>
                <w:ilvl w:val="0"/>
                <w:numId w:val="50"/>
              </w:numPr>
              <w:jc w:val="both"/>
              <w:rPr>
                <w:rFonts w:ascii="Times New Roman" w:hAnsi="Times New Roman" w:cs="Times New Roman"/>
                <w:b w:val="0"/>
                <w:sz w:val="24"/>
                <w:szCs w:val="24"/>
              </w:rPr>
            </w:pPr>
            <w:r w:rsidRPr="0090315F">
              <w:rPr>
                <w:rFonts w:ascii="Times New Roman" w:hAnsi="Times New Roman" w:cs="Times New Roman"/>
                <w:b w:val="0"/>
                <w:sz w:val="24"/>
                <w:szCs w:val="24"/>
              </w:rPr>
              <w:t>Elaborar propuestas de hábitos de vida personales y socializarlas con sus compañeros.</w:t>
            </w:r>
          </w:p>
          <w:p w14:paraId="41794E07" w14:textId="2FABCDCD" w:rsidR="0090315F" w:rsidRPr="0090315F" w:rsidRDefault="0090315F" w:rsidP="0090315F">
            <w:pPr>
              <w:pStyle w:val="Sinespaciado"/>
              <w:numPr>
                <w:ilvl w:val="0"/>
                <w:numId w:val="50"/>
              </w:numPr>
              <w:jc w:val="both"/>
              <w:rPr>
                <w:rFonts w:ascii="Times New Roman" w:hAnsi="Times New Roman" w:cs="Times New Roman"/>
                <w:b w:val="0"/>
                <w:sz w:val="24"/>
                <w:szCs w:val="24"/>
              </w:rPr>
            </w:pPr>
            <w:r w:rsidRPr="0090315F">
              <w:rPr>
                <w:rFonts w:ascii="Times New Roman" w:hAnsi="Times New Roman" w:cs="Times New Roman"/>
                <w:b w:val="0"/>
                <w:sz w:val="24"/>
                <w:szCs w:val="24"/>
              </w:rPr>
              <w:t>Asegurar la confianza y autonomía en la decisión de apropiarse actividades que favorecen el cuidado de sí mismo.</w:t>
            </w:r>
          </w:p>
        </w:tc>
      </w:tr>
      <w:tr w:rsidR="00A44D4C" w:rsidRPr="000C3F58" w14:paraId="25C538AC"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6CADAABE"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Grado</w:t>
            </w:r>
          </w:p>
          <w:p w14:paraId="5D7C1D67" w14:textId="77777777" w:rsidR="00A44D4C" w:rsidRPr="000C3F58" w:rsidRDefault="00A44D4C" w:rsidP="00A44D4C">
            <w:pPr>
              <w:jc w:val="both"/>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11º</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7D80E549"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4E91EC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E4F6CE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8127A6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7EE344F"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Conductas de entrada:</w:t>
            </w:r>
          </w:p>
          <w:p w14:paraId="2859765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Fuerza, Velocidad, Resistencia </w:t>
            </w:r>
          </w:p>
          <w:p w14:paraId="0B1DD7E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Flexibilidad.</w:t>
            </w:r>
          </w:p>
          <w:p w14:paraId="12F15D4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094B09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3470FA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Comprende los conceptos y su relación con su capacidad física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08307D7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Demuestra sus capacidades a través de ejercicios individuales y colectivos</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74A2B8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3759A9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el trabajo físico para su desarrollo corporal</w:t>
            </w:r>
          </w:p>
          <w:p w14:paraId="51B8489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A44D4C" w:rsidRPr="000C3F58" w14:paraId="6BB1252A"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1A1BEF56"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CB9695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00B2A2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75D54E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28E7B2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F18711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Estructuras de movimiento.</w:t>
            </w:r>
          </w:p>
          <w:p w14:paraId="67B6A5D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5041A8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97A20C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D476E0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855855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3E969A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C86AF4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5FE92C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250C1C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F274DC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Deportes.(Voleibol)</w:t>
            </w:r>
          </w:p>
          <w:p w14:paraId="31DECA1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La recepción o golpe de antebrazos y elementos complementarios </w:t>
            </w:r>
          </w:p>
          <w:p w14:paraId="4AFCB50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BBA4029"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Conoce la lógica interna de un plan de trabajo</w:t>
            </w:r>
          </w:p>
          <w:p w14:paraId="133C4495"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físico acorde a sus capacidades, condiciones y</w:t>
            </w:r>
          </w:p>
          <w:p w14:paraId="0A1FB9E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necesidades</w:t>
            </w:r>
            <w:proofErr w:type="gramEnd"/>
            <w:r w:rsidRPr="000C3F58">
              <w:rPr>
                <w:rFonts w:ascii="Times New Roman" w:hAnsi="Times New Roman" w:cs="Times New Roman"/>
                <w:color w:val="auto"/>
                <w:sz w:val="24"/>
                <w:szCs w:val="24"/>
              </w:rPr>
              <w:t>.</w:t>
            </w:r>
          </w:p>
          <w:p w14:paraId="7E2ADDF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D91C51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C42C8F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Aplica técnicas de movimiento aprendidas a los deportes de conjunto</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9247BC1"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 xml:space="preserve">Propone su plan de trabajo </w:t>
            </w:r>
            <w:proofErr w:type="spellStart"/>
            <w:r w:rsidRPr="000C3F58">
              <w:rPr>
                <w:rFonts w:ascii="Times New Roman" w:hAnsi="Times New Roman" w:cs="Times New Roman"/>
                <w:color w:val="auto"/>
                <w:sz w:val="24"/>
                <w:szCs w:val="24"/>
              </w:rPr>
              <w:t>específi</w:t>
            </w:r>
            <w:proofErr w:type="spellEnd"/>
            <w:r w:rsidRPr="000C3F58">
              <w:rPr>
                <w:rFonts w:ascii="Times New Roman" w:hAnsi="Times New Roman" w:cs="Times New Roman"/>
                <w:color w:val="auto"/>
                <w:sz w:val="24"/>
                <w:szCs w:val="24"/>
              </w:rPr>
              <w:t xml:space="preserve"> </w:t>
            </w:r>
            <w:proofErr w:type="spellStart"/>
            <w:r w:rsidRPr="000C3F58">
              <w:rPr>
                <w:rFonts w:ascii="Times New Roman" w:hAnsi="Times New Roman" w:cs="Times New Roman"/>
                <w:color w:val="auto"/>
                <w:sz w:val="24"/>
                <w:szCs w:val="24"/>
              </w:rPr>
              <w:t>co</w:t>
            </w:r>
            <w:proofErr w:type="spellEnd"/>
            <w:r w:rsidRPr="000C3F58">
              <w:rPr>
                <w:rFonts w:ascii="Times New Roman" w:hAnsi="Times New Roman" w:cs="Times New Roman"/>
                <w:color w:val="auto"/>
                <w:sz w:val="24"/>
                <w:szCs w:val="24"/>
              </w:rPr>
              <w:t>, que se</w:t>
            </w:r>
          </w:p>
          <w:p w14:paraId="67AC74A7"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implementa en rutinas diarias, para mejorar</w:t>
            </w:r>
          </w:p>
          <w:p w14:paraId="5E0406D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su</w:t>
            </w:r>
            <w:proofErr w:type="gramEnd"/>
            <w:r w:rsidRPr="000C3F58">
              <w:rPr>
                <w:rFonts w:ascii="Times New Roman" w:hAnsi="Times New Roman" w:cs="Times New Roman"/>
                <w:color w:val="auto"/>
                <w:sz w:val="24"/>
                <w:szCs w:val="24"/>
              </w:rPr>
              <w:t xml:space="preserve"> condición física.</w:t>
            </w:r>
          </w:p>
          <w:p w14:paraId="5B86DCE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FD4E38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52A986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E265F4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121B37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Ejecuta con fluidez un fundamento técnico del voleibol</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4EE5DBA" w14:textId="77777777" w:rsidR="00A44D4C" w:rsidRPr="000C3F58" w:rsidRDefault="00A44D4C" w:rsidP="00A44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C3F58">
              <w:rPr>
                <w:rFonts w:ascii="Times New Roman" w:hAnsi="Times New Roman" w:cs="Times New Roman"/>
                <w:color w:val="auto"/>
                <w:sz w:val="24"/>
                <w:szCs w:val="24"/>
              </w:rPr>
              <w:t>Reconoce sus capacidades motrices y respeta</w:t>
            </w:r>
          </w:p>
          <w:p w14:paraId="778E9AA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C3F58">
              <w:rPr>
                <w:rFonts w:ascii="Times New Roman" w:hAnsi="Times New Roman" w:cs="Times New Roman"/>
                <w:color w:val="auto"/>
                <w:sz w:val="24"/>
                <w:szCs w:val="24"/>
              </w:rPr>
              <w:t>la</w:t>
            </w:r>
            <w:proofErr w:type="gramEnd"/>
            <w:r w:rsidRPr="000C3F58">
              <w:rPr>
                <w:rFonts w:ascii="Times New Roman" w:hAnsi="Times New Roman" w:cs="Times New Roman"/>
                <w:color w:val="auto"/>
                <w:sz w:val="24"/>
                <w:szCs w:val="24"/>
              </w:rPr>
              <w:t xml:space="preserve"> de los demás.</w:t>
            </w:r>
          </w:p>
          <w:p w14:paraId="34D11DF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5785AD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5419B1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0E8531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BC7A17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48A60D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hAnsi="Times New Roman" w:cs="Times New Roman"/>
                <w:color w:val="auto"/>
                <w:sz w:val="24"/>
                <w:szCs w:val="24"/>
              </w:rPr>
              <w:t>Muestra entusiasmo en la realización de la actividad físico-deportiva.</w:t>
            </w:r>
          </w:p>
        </w:tc>
      </w:tr>
      <w:tr w:rsidR="00A44D4C" w:rsidRPr="000C3F58" w14:paraId="3FA736CC"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05EBA40A"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C00B6C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270AB0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75E61B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AD6B2F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99BD11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El pase, voleo o golpe de dedos.</w:t>
            </w:r>
          </w:p>
          <w:p w14:paraId="49B2589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9FE94B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69D13B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30A3364"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El servicio o saque </w:t>
            </w:r>
          </w:p>
          <w:p w14:paraId="596249FC"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ABD2D6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6838EA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003718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F274D5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Conceptos tácticos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1CEE1D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Identifica la importancia de estos fundamentos técnicos.</w:t>
            </w:r>
          </w:p>
          <w:p w14:paraId="68BAC9C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0DB948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2DD286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964B85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80093D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9333A8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Consulta y relaciona esquemas tácticos en el juego del voleibol</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D581338"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con fluidez el golpe de dedos y lo asocia con elementos aprendidos anteriormente como las posiciones y desplazamientos.</w:t>
            </w:r>
          </w:p>
          <w:p w14:paraId="16E63991"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93B2A92"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DDCF40A"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Describe y realiza diferentes formas de ubicación táctica en el campo de juego.</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08AE4AB"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Le imprime energía al trabajo técnico-deportivo.</w:t>
            </w:r>
          </w:p>
          <w:p w14:paraId="1B736770"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553FC2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71FCE3B7"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DB8E03D"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87F4846"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6045D2E"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0776695" w14:textId="77777777" w:rsidR="00A44D4C" w:rsidRPr="000C3F58" w:rsidRDefault="00A44D4C" w:rsidP="00A44D4C">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Muestra interés y entusiasmo en las combinaciones técnico-tácticas de juego.</w:t>
            </w:r>
          </w:p>
        </w:tc>
      </w:tr>
      <w:tr w:rsidR="00A44D4C" w:rsidRPr="000C3F58" w14:paraId="71735055" w14:textId="77777777" w:rsidTr="00A4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2" w:type="pct"/>
            <w:tcBorders>
              <w:top w:val="single" w:sz="4" w:space="0" w:color="auto"/>
              <w:left w:val="single" w:sz="4" w:space="0" w:color="auto"/>
              <w:bottom w:val="single" w:sz="4" w:space="0" w:color="auto"/>
              <w:right w:val="single" w:sz="4" w:space="0" w:color="auto"/>
            </w:tcBorders>
            <w:shd w:val="clear" w:color="auto" w:fill="auto"/>
          </w:tcPr>
          <w:p w14:paraId="0CEE13B1" w14:textId="77777777" w:rsidR="00A44D4C" w:rsidRPr="000C3F58" w:rsidRDefault="00A44D4C" w:rsidP="00A44D4C">
            <w:pPr>
              <w:jc w:val="both"/>
              <w:rPr>
                <w:rFonts w:ascii="Times New Roman" w:eastAsia="Arial Unicode MS" w:hAnsi="Times New Roman" w:cs="Times New Roman"/>
                <w:color w:val="auto"/>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476302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521897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2A2FFB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238910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F2198C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 xml:space="preserve"> Remate y bloqueo.</w:t>
            </w:r>
          </w:p>
          <w:p w14:paraId="26F0050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0FECB5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9CBBFF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8904E23"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3123B4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D79E7B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8BB432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30C09A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Juegos</w:t>
            </w:r>
            <w:r w:rsidRPr="000C3F58">
              <w:rPr>
                <w:rFonts w:ascii="Times New Roman" w:eastAsia="Arial Unicode MS" w:hAnsi="Times New Roman" w:cs="Times New Roman"/>
                <w:b/>
                <w:color w:val="auto"/>
                <w:sz w:val="24"/>
                <w:szCs w:val="24"/>
              </w:rPr>
              <w:t xml:space="preserve"> </w:t>
            </w:r>
            <w:r w:rsidRPr="000C3F58">
              <w:rPr>
                <w:rFonts w:ascii="Times New Roman" w:eastAsia="Arial Unicode MS" w:hAnsi="Times New Roman" w:cs="Times New Roman"/>
                <w:color w:val="auto"/>
                <w:sz w:val="24"/>
                <w:szCs w:val="24"/>
              </w:rPr>
              <w:t>institucionales.</w:t>
            </w:r>
          </w:p>
          <w:p w14:paraId="5FDC423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FE5D27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EC7CA7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1AF09A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3121E0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9164AD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Mantenimiento físico.</w:t>
            </w:r>
          </w:p>
          <w:p w14:paraId="27419CE1"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B2C32DD"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9A81AE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11E03B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781427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4E0D2C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Conceptos de deporte comunitario y administración deportiva</w:t>
            </w:r>
          </w:p>
          <w:p w14:paraId="0002476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279F59C"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Reconoce la complejidad del voleibol y la </w:t>
            </w:r>
            <w:r w:rsidRPr="000C3F58">
              <w:rPr>
                <w:rFonts w:ascii="Times New Roman" w:eastAsia="Arial Unicode MS" w:hAnsi="Times New Roman" w:cs="Times New Roman"/>
                <w:color w:val="auto"/>
                <w:sz w:val="24"/>
                <w:szCs w:val="24"/>
              </w:rPr>
              <w:lastRenderedPageBreak/>
              <w:t>importancia de combinación de sus fundamentos.</w:t>
            </w:r>
          </w:p>
          <w:p w14:paraId="4BD04E8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1620F4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Reconoce la importancia y valor social de juegos deportivos al interior de la institución.</w:t>
            </w:r>
          </w:p>
          <w:p w14:paraId="79F0D60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74FD67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Valora la importancia de alternar el deporte con la preparación física</w:t>
            </w:r>
          </w:p>
          <w:p w14:paraId="3CE23EF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Conceptúa sobre pequeños eventos deportivo-recreativos y su proyección a la comunidad</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4E9626A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Ejecuta con fluidez  los 5 fundamentos técnicos y aplica reglas básicas.</w:t>
            </w:r>
          </w:p>
          <w:p w14:paraId="7155B2D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FBB3B6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CE2889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99F5FF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Participa en diferentes torneos o jornadas deportivas programadas.</w:t>
            </w:r>
          </w:p>
          <w:p w14:paraId="6231C01A"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9A38DD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2848C1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1FFA0F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6CF875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Ejecuta actividades físicas de fuerza, velocidad, resistencia, flexibilidad en combinación con la técnica deportiva.</w:t>
            </w:r>
          </w:p>
          <w:p w14:paraId="5288E4E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Desarrolla programas deportivos-recreativos con proyección comunitaria.</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8C193B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lastRenderedPageBreak/>
              <w:t xml:space="preserve">Disfruta y participa activamente en las actividades </w:t>
            </w:r>
            <w:r w:rsidRPr="000C3F58">
              <w:rPr>
                <w:rFonts w:ascii="Times New Roman" w:eastAsia="Arial Unicode MS" w:hAnsi="Times New Roman" w:cs="Times New Roman"/>
                <w:color w:val="auto"/>
                <w:sz w:val="24"/>
                <w:szCs w:val="24"/>
              </w:rPr>
              <w:lastRenderedPageBreak/>
              <w:t>propuestas.</w:t>
            </w:r>
          </w:p>
          <w:p w14:paraId="654D60C5"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4865EB9"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1ECD466"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459D03D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Comparte y participa  con entusiasmo en los juegos y jornadas lúdico-deportivas.</w:t>
            </w:r>
          </w:p>
          <w:p w14:paraId="33A8AD6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91092D8"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BDE472E"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95D79F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21CD2CB"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6CF9C52"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5ACE940"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57D38EF"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2FFDE5E4"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3A693717" w14:textId="77777777" w:rsidR="00A44D4C" w:rsidRPr="000C3F58" w:rsidRDefault="00A44D4C" w:rsidP="00A44D4C">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C3F58">
              <w:rPr>
                <w:rFonts w:ascii="Times New Roman" w:eastAsia="Arial Unicode MS" w:hAnsi="Times New Roman" w:cs="Times New Roman"/>
                <w:color w:val="auto"/>
                <w:sz w:val="24"/>
                <w:szCs w:val="24"/>
              </w:rPr>
              <w:t>Muestra liderazgo en la realización de actividades deportivas comunitarias.</w:t>
            </w:r>
          </w:p>
        </w:tc>
      </w:tr>
    </w:tbl>
    <w:tbl>
      <w:tblPr>
        <w:tblStyle w:val="Tablaconcuadrcula"/>
        <w:tblW w:w="5000" w:type="pct"/>
        <w:jc w:val="center"/>
        <w:tblLook w:val="04A0" w:firstRow="1" w:lastRow="0" w:firstColumn="1" w:lastColumn="0" w:noHBand="0" w:noVBand="1"/>
      </w:tblPr>
      <w:tblGrid>
        <w:gridCol w:w="1827"/>
        <w:gridCol w:w="3449"/>
        <w:gridCol w:w="3622"/>
        <w:gridCol w:w="3449"/>
        <w:gridCol w:w="3453"/>
        <w:gridCol w:w="3445"/>
      </w:tblGrid>
      <w:tr w:rsidR="000C3F58" w:rsidRPr="000C3F58" w14:paraId="1A1142F6" w14:textId="77777777" w:rsidTr="003F43AD">
        <w:trPr>
          <w:trHeight w:val="524"/>
          <w:jc w:val="center"/>
        </w:trPr>
        <w:tc>
          <w:tcPr>
            <w:tcW w:w="5000" w:type="pct"/>
            <w:gridSpan w:val="6"/>
          </w:tcPr>
          <w:p w14:paraId="3EF4D7B9" w14:textId="77777777" w:rsidR="000C3F58" w:rsidRPr="000C3F58" w:rsidRDefault="000C3F58" w:rsidP="003F43AD">
            <w:pPr>
              <w:jc w:val="center"/>
              <w:rPr>
                <w:rFonts w:ascii="Times New Roman" w:eastAsia="Arial Unicode MS" w:hAnsi="Times New Roman" w:cs="Times New Roman"/>
                <w:b/>
                <w:sz w:val="24"/>
                <w:szCs w:val="24"/>
              </w:rPr>
            </w:pPr>
          </w:p>
          <w:p w14:paraId="5204B7F0" w14:textId="77777777" w:rsidR="000C3F58" w:rsidRPr="000C3F58" w:rsidRDefault="000C3F58" w:rsidP="003F43AD">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DÉCIMO</w:t>
            </w:r>
          </w:p>
        </w:tc>
      </w:tr>
      <w:tr w:rsidR="000C3F58" w:rsidRPr="000C3F58" w14:paraId="7BE8D748" w14:textId="77777777" w:rsidTr="003F43AD">
        <w:trPr>
          <w:jc w:val="center"/>
        </w:trPr>
        <w:tc>
          <w:tcPr>
            <w:tcW w:w="475" w:type="pct"/>
          </w:tcPr>
          <w:p w14:paraId="2342A9D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896" w:type="pct"/>
          </w:tcPr>
          <w:p w14:paraId="4F7B5C99"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41" w:type="pct"/>
          </w:tcPr>
          <w:p w14:paraId="4A9C473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96" w:type="pct"/>
          </w:tcPr>
          <w:p w14:paraId="686465C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97" w:type="pct"/>
          </w:tcPr>
          <w:p w14:paraId="6EA0DBC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895" w:type="pct"/>
          </w:tcPr>
          <w:p w14:paraId="2C1D523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2A3E61B8" w14:textId="77777777" w:rsidTr="003F43AD">
        <w:trPr>
          <w:jc w:val="center"/>
        </w:trPr>
        <w:tc>
          <w:tcPr>
            <w:tcW w:w="475" w:type="pct"/>
          </w:tcPr>
          <w:p w14:paraId="2E97DF4A"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135DF692" w14:textId="77777777" w:rsidR="000C3F58" w:rsidRPr="000C3F58" w:rsidRDefault="000C3F58" w:rsidP="003F43AD">
            <w:pPr>
              <w:jc w:val="center"/>
              <w:rPr>
                <w:rFonts w:ascii="Times New Roman" w:eastAsia="Arial Unicode MS" w:hAnsi="Times New Roman" w:cs="Times New Roman"/>
                <w:sz w:val="24"/>
                <w:szCs w:val="24"/>
              </w:rPr>
            </w:pPr>
          </w:p>
        </w:tc>
        <w:tc>
          <w:tcPr>
            <w:tcW w:w="941" w:type="pct"/>
          </w:tcPr>
          <w:p w14:paraId="16C90CF8"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EXITOSAMENTE…</w:t>
            </w:r>
          </w:p>
        </w:tc>
        <w:tc>
          <w:tcPr>
            <w:tcW w:w="896" w:type="pct"/>
          </w:tcPr>
          <w:p w14:paraId="3A0335F9"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CLARIDAD…</w:t>
            </w:r>
          </w:p>
        </w:tc>
        <w:tc>
          <w:tcPr>
            <w:tcW w:w="897" w:type="pct"/>
          </w:tcPr>
          <w:p w14:paraId="283A6DE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LIMITACIÓN…</w:t>
            </w:r>
          </w:p>
        </w:tc>
        <w:tc>
          <w:tcPr>
            <w:tcW w:w="895" w:type="pct"/>
          </w:tcPr>
          <w:p w14:paraId="6497AFC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DIFICULTAD…</w:t>
            </w:r>
          </w:p>
        </w:tc>
      </w:tr>
      <w:tr w:rsidR="000C3F58" w:rsidRPr="000C3F58" w14:paraId="6AAACD6C" w14:textId="77777777" w:rsidTr="003F43AD">
        <w:trPr>
          <w:jc w:val="center"/>
        </w:trPr>
        <w:tc>
          <w:tcPr>
            <w:tcW w:w="475" w:type="pct"/>
          </w:tcPr>
          <w:p w14:paraId="3637AB2F"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10AEEDAA"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pruebas motrices que dan cuenta de su capacidad y desarrollo  físico.</w:t>
            </w:r>
          </w:p>
        </w:tc>
        <w:tc>
          <w:tcPr>
            <w:tcW w:w="941" w:type="pct"/>
          </w:tcPr>
          <w:p w14:paraId="21E04017"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exitosamente, pruebas motrices que dan cuenta de su capacidad y desarrollo  físico.</w:t>
            </w:r>
          </w:p>
        </w:tc>
        <w:tc>
          <w:tcPr>
            <w:tcW w:w="896" w:type="pct"/>
          </w:tcPr>
          <w:p w14:paraId="33078813"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claridad, pruebas motrices que dan cuenta de su capacidad y desarrollo  físico.</w:t>
            </w:r>
          </w:p>
        </w:tc>
        <w:tc>
          <w:tcPr>
            <w:tcW w:w="897" w:type="pct"/>
          </w:tcPr>
          <w:p w14:paraId="42FC12F3"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limitación,  pruebas motrices que dan cuenta de su capacidad y desarrollo  físico.</w:t>
            </w:r>
          </w:p>
        </w:tc>
        <w:tc>
          <w:tcPr>
            <w:tcW w:w="895" w:type="pct"/>
          </w:tcPr>
          <w:p w14:paraId="5B6FCA25"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dificultad, pruebas motrices que dan cuenta de su capacidad y desarrollo  físico.</w:t>
            </w:r>
          </w:p>
        </w:tc>
      </w:tr>
      <w:tr w:rsidR="000C3F58" w:rsidRPr="000C3F58" w14:paraId="04772216" w14:textId="77777777" w:rsidTr="003F43AD">
        <w:trPr>
          <w:jc w:val="center"/>
        </w:trPr>
        <w:tc>
          <w:tcPr>
            <w:tcW w:w="475" w:type="pct"/>
          </w:tcPr>
          <w:p w14:paraId="35979C39"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1451177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el reglamento básico del voleibol</w:t>
            </w:r>
          </w:p>
        </w:tc>
        <w:tc>
          <w:tcPr>
            <w:tcW w:w="941" w:type="pct"/>
          </w:tcPr>
          <w:p w14:paraId="05FD10A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exitosamente,  el reglamento básico del voleibol</w:t>
            </w:r>
          </w:p>
        </w:tc>
        <w:tc>
          <w:tcPr>
            <w:tcW w:w="896" w:type="pct"/>
          </w:tcPr>
          <w:p w14:paraId="5873F4B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claridad,  el reglamento básico del voleibol</w:t>
            </w:r>
          </w:p>
        </w:tc>
        <w:tc>
          <w:tcPr>
            <w:tcW w:w="897" w:type="pct"/>
          </w:tcPr>
          <w:p w14:paraId="7380C0F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limitación,  el reglamento básico del voleibol</w:t>
            </w:r>
          </w:p>
        </w:tc>
        <w:tc>
          <w:tcPr>
            <w:tcW w:w="895" w:type="pct"/>
          </w:tcPr>
          <w:p w14:paraId="2D788AF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dificultad, el reglamento básico del voleibol</w:t>
            </w:r>
          </w:p>
        </w:tc>
      </w:tr>
      <w:tr w:rsidR="000C3F58" w:rsidRPr="000C3F58" w14:paraId="3B44FD9A" w14:textId="77777777" w:rsidTr="003F43AD">
        <w:trPr>
          <w:jc w:val="center"/>
        </w:trPr>
        <w:tc>
          <w:tcPr>
            <w:tcW w:w="475" w:type="pct"/>
          </w:tcPr>
          <w:p w14:paraId="696353FF"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229A4BB5"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 xml:space="preserve">Mejora  el aprendizaje técnico de los deportes y lo demuestra en el </w:t>
            </w:r>
            <w:r w:rsidRPr="000C3F58">
              <w:rPr>
                <w:rFonts w:ascii="Times New Roman" w:eastAsia="Arial Unicode MS" w:hAnsi="Times New Roman" w:cs="Times New Roman"/>
                <w:sz w:val="24"/>
                <w:szCs w:val="24"/>
              </w:rPr>
              <w:lastRenderedPageBreak/>
              <w:t>campo de juego.</w:t>
            </w:r>
          </w:p>
          <w:p w14:paraId="14573214" w14:textId="77777777" w:rsidR="000C3F58" w:rsidRPr="000C3F58" w:rsidRDefault="000C3F58" w:rsidP="003F43AD">
            <w:pPr>
              <w:jc w:val="center"/>
              <w:rPr>
                <w:rFonts w:ascii="Times New Roman" w:eastAsia="Arial Unicode MS" w:hAnsi="Times New Roman" w:cs="Times New Roman"/>
                <w:sz w:val="24"/>
                <w:szCs w:val="24"/>
              </w:rPr>
            </w:pPr>
          </w:p>
          <w:p w14:paraId="7028DC2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Aplica en situaciones de juego los fundamentos</w:t>
            </w:r>
          </w:p>
          <w:p w14:paraId="6A9237BA"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Técnicos  y los principios de convivencia.</w:t>
            </w:r>
          </w:p>
        </w:tc>
        <w:tc>
          <w:tcPr>
            <w:tcW w:w="941" w:type="pct"/>
          </w:tcPr>
          <w:p w14:paraId="0670D4EF"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 xml:space="preserve">Mejora exitosamente, el aprendizaje técnico de los deportes </w:t>
            </w:r>
            <w:r w:rsidRPr="000C3F58">
              <w:rPr>
                <w:rFonts w:ascii="Times New Roman" w:eastAsia="Arial Unicode MS" w:hAnsi="Times New Roman" w:cs="Times New Roman"/>
                <w:sz w:val="24"/>
                <w:szCs w:val="24"/>
              </w:rPr>
              <w:lastRenderedPageBreak/>
              <w:t>y lo demuestra en el campo de juego.</w:t>
            </w:r>
          </w:p>
          <w:p w14:paraId="31A579B1" w14:textId="77777777" w:rsidR="000C3F58" w:rsidRPr="000C3F58" w:rsidRDefault="000C3F58" w:rsidP="003F43AD">
            <w:pPr>
              <w:jc w:val="center"/>
              <w:rPr>
                <w:rFonts w:ascii="Times New Roman" w:eastAsia="Arial Unicode MS" w:hAnsi="Times New Roman" w:cs="Times New Roman"/>
                <w:sz w:val="24"/>
                <w:szCs w:val="24"/>
              </w:rPr>
            </w:pPr>
          </w:p>
          <w:p w14:paraId="343A3CD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Aplica exitosamente, en situaciones de juego los fundamentos</w:t>
            </w:r>
          </w:p>
          <w:p w14:paraId="393DC1A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Técnicos  y los principios de convivencia.</w:t>
            </w:r>
          </w:p>
        </w:tc>
        <w:tc>
          <w:tcPr>
            <w:tcW w:w="896" w:type="pct"/>
          </w:tcPr>
          <w:p w14:paraId="113AF591"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 xml:space="preserve">Mejora con claridad, el aprendizaje técnico de los </w:t>
            </w:r>
            <w:r w:rsidRPr="000C3F58">
              <w:rPr>
                <w:rFonts w:ascii="Times New Roman" w:eastAsia="Arial Unicode MS" w:hAnsi="Times New Roman" w:cs="Times New Roman"/>
                <w:sz w:val="24"/>
                <w:szCs w:val="24"/>
              </w:rPr>
              <w:lastRenderedPageBreak/>
              <w:t>deportes y lo demuestra en el campo de juego.</w:t>
            </w:r>
          </w:p>
          <w:p w14:paraId="1DEB839C" w14:textId="77777777" w:rsidR="000C3F58" w:rsidRPr="000C3F58" w:rsidRDefault="000C3F58" w:rsidP="003F43AD">
            <w:pPr>
              <w:jc w:val="center"/>
              <w:rPr>
                <w:rFonts w:ascii="Times New Roman" w:eastAsia="Arial Unicode MS" w:hAnsi="Times New Roman" w:cs="Times New Roman"/>
                <w:sz w:val="24"/>
                <w:szCs w:val="24"/>
              </w:rPr>
            </w:pPr>
          </w:p>
          <w:p w14:paraId="6F24B98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Aplica con claridad, en situaciones de juego los fundamentos</w:t>
            </w:r>
          </w:p>
          <w:p w14:paraId="6EEE89A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Técnicos  y los principios de convivencia.</w:t>
            </w:r>
          </w:p>
        </w:tc>
        <w:tc>
          <w:tcPr>
            <w:tcW w:w="897" w:type="pct"/>
          </w:tcPr>
          <w:p w14:paraId="502366B7"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 xml:space="preserve">Mejora con limitación, el aprendizaje técnico de los </w:t>
            </w:r>
            <w:r w:rsidRPr="000C3F58">
              <w:rPr>
                <w:rFonts w:ascii="Times New Roman" w:eastAsia="Arial Unicode MS" w:hAnsi="Times New Roman" w:cs="Times New Roman"/>
                <w:sz w:val="24"/>
                <w:szCs w:val="24"/>
              </w:rPr>
              <w:lastRenderedPageBreak/>
              <w:t>deportes y lo demuestra en el campo de juego.</w:t>
            </w:r>
          </w:p>
          <w:p w14:paraId="79286A58" w14:textId="77777777" w:rsidR="000C3F58" w:rsidRPr="000C3F58" w:rsidRDefault="000C3F58" w:rsidP="003F43AD">
            <w:pPr>
              <w:jc w:val="center"/>
              <w:rPr>
                <w:rFonts w:ascii="Times New Roman" w:eastAsia="Arial Unicode MS" w:hAnsi="Times New Roman" w:cs="Times New Roman"/>
                <w:sz w:val="24"/>
                <w:szCs w:val="24"/>
              </w:rPr>
            </w:pPr>
          </w:p>
          <w:p w14:paraId="1E84B97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Aplica con limitación, en situaciones de juego los fundamentos</w:t>
            </w:r>
          </w:p>
          <w:p w14:paraId="64CAE71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Técnicos  y los principios de convivencia.</w:t>
            </w:r>
          </w:p>
        </w:tc>
        <w:tc>
          <w:tcPr>
            <w:tcW w:w="895" w:type="pct"/>
          </w:tcPr>
          <w:p w14:paraId="57110CD0"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 xml:space="preserve">Mejora con dificultad, el aprendizaje técnico de los </w:t>
            </w:r>
            <w:r w:rsidRPr="000C3F58">
              <w:rPr>
                <w:rFonts w:ascii="Times New Roman" w:eastAsia="Arial Unicode MS" w:hAnsi="Times New Roman" w:cs="Times New Roman"/>
                <w:sz w:val="24"/>
                <w:szCs w:val="24"/>
              </w:rPr>
              <w:lastRenderedPageBreak/>
              <w:t>deportes y lo demuestra en el campo de juego.</w:t>
            </w:r>
          </w:p>
          <w:p w14:paraId="44257A21" w14:textId="77777777" w:rsidR="000C3F58" w:rsidRPr="000C3F58" w:rsidRDefault="000C3F58" w:rsidP="003F43AD">
            <w:pPr>
              <w:jc w:val="center"/>
              <w:rPr>
                <w:rFonts w:ascii="Times New Roman" w:eastAsia="Arial Unicode MS" w:hAnsi="Times New Roman" w:cs="Times New Roman"/>
                <w:sz w:val="24"/>
                <w:szCs w:val="24"/>
              </w:rPr>
            </w:pPr>
          </w:p>
          <w:p w14:paraId="6CCB1369"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Aplica con dificultad, en situaciones de juego los fundamentos</w:t>
            </w:r>
          </w:p>
          <w:p w14:paraId="45B491A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Técnicos  y los principios de convivencia.</w:t>
            </w:r>
          </w:p>
        </w:tc>
      </w:tr>
      <w:tr w:rsidR="000C3F58" w:rsidRPr="000C3F58" w14:paraId="14D56C09" w14:textId="77777777" w:rsidTr="003F43AD">
        <w:trPr>
          <w:jc w:val="center"/>
        </w:trPr>
        <w:tc>
          <w:tcPr>
            <w:tcW w:w="475" w:type="pct"/>
          </w:tcPr>
          <w:p w14:paraId="60C1C46D"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04996E6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Consulta y aplica conceptos básicos de administración deportiva.</w:t>
            </w:r>
          </w:p>
        </w:tc>
        <w:tc>
          <w:tcPr>
            <w:tcW w:w="941" w:type="pct"/>
          </w:tcPr>
          <w:p w14:paraId="0D2C3E7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Consulta y aplica exitosamente, conceptos básicos de administración deportiva.</w:t>
            </w:r>
          </w:p>
        </w:tc>
        <w:tc>
          <w:tcPr>
            <w:tcW w:w="896" w:type="pct"/>
          </w:tcPr>
          <w:p w14:paraId="7565B3D8"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Consulta y aplica  con claridad, conceptos básicos de administración deportiva.</w:t>
            </w:r>
          </w:p>
        </w:tc>
        <w:tc>
          <w:tcPr>
            <w:tcW w:w="897" w:type="pct"/>
          </w:tcPr>
          <w:p w14:paraId="59B16A64"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Consulta y aplica con limitación, conceptos básicos de administración deportiva.</w:t>
            </w:r>
          </w:p>
        </w:tc>
        <w:tc>
          <w:tcPr>
            <w:tcW w:w="895" w:type="pct"/>
          </w:tcPr>
          <w:p w14:paraId="064B6103"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Consulta y aplica con dificultad, conceptos básicos de administración deportiva.</w:t>
            </w:r>
          </w:p>
        </w:tc>
      </w:tr>
      <w:tr w:rsidR="000C3F58" w:rsidRPr="000C3F58" w14:paraId="011C262B" w14:textId="77777777" w:rsidTr="003F43AD">
        <w:trPr>
          <w:jc w:val="center"/>
        </w:trPr>
        <w:tc>
          <w:tcPr>
            <w:tcW w:w="475" w:type="pct"/>
          </w:tcPr>
          <w:p w14:paraId="5A9E54BC"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0725845F"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de forma eficiente y oportuna y disfruta</w:t>
            </w:r>
          </w:p>
          <w:p w14:paraId="4553DC58"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asignadas en clase</w:t>
            </w:r>
          </w:p>
        </w:tc>
        <w:tc>
          <w:tcPr>
            <w:tcW w:w="941" w:type="pct"/>
          </w:tcPr>
          <w:p w14:paraId="3D38FFC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exitosamente, de forma eficiente y oportuna y disfruta</w:t>
            </w:r>
          </w:p>
          <w:p w14:paraId="4EB926AC"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asignadas en clase</w:t>
            </w:r>
          </w:p>
        </w:tc>
        <w:tc>
          <w:tcPr>
            <w:tcW w:w="896" w:type="pct"/>
          </w:tcPr>
          <w:p w14:paraId="300D62D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claridad, de forma eficiente y oportuna y disfruta</w:t>
            </w:r>
          </w:p>
          <w:p w14:paraId="0C966B9D"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asignadas en clase</w:t>
            </w:r>
          </w:p>
        </w:tc>
        <w:tc>
          <w:tcPr>
            <w:tcW w:w="897" w:type="pct"/>
          </w:tcPr>
          <w:p w14:paraId="01AB29C6"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Cumple con limitación, de forma eficiente y oportuna y disfruta de  las actividades asignadas en clase</w:t>
            </w:r>
          </w:p>
        </w:tc>
        <w:tc>
          <w:tcPr>
            <w:tcW w:w="895" w:type="pct"/>
          </w:tcPr>
          <w:p w14:paraId="1E6E4C33"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dificultad, de forma eficiente y oportuna y disfruta</w:t>
            </w:r>
          </w:p>
          <w:p w14:paraId="086E0E0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asignadas en clase</w:t>
            </w:r>
          </w:p>
        </w:tc>
      </w:tr>
      <w:tr w:rsidR="000C3F58" w:rsidRPr="000C3F58" w14:paraId="393A3789" w14:textId="77777777" w:rsidTr="003F43AD">
        <w:trPr>
          <w:jc w:val="center"/>
        </w:trPr>
        <w:tc>
          <w:tcPr>
            <w:tcW w:w="475" w:type="pct"/>
          </w:tcPr>
          <w:p w14:paraId="2FF0DF04"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46A87A6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w:t>
            </w:r>
          </w:p>
        </w:tc>
        <w:tc>
          <w:tcPr>
            <w:tcW w:w="941" w:type="pct"/>
          </w:tcPr>
          <w:p w14:paraId="486D114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exitosamente, las principales lesiones deportivas y algunas formas de prevención</w:t>
            </w:r>
          </w:p>
        </w:tc>
        <w:tc>
          <w:tcPr>
            <w:tcW w:w="896" w:type="pct"/>
          </w:tcPr>
          <w:p w14:paraId="1B3DC8EF"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claridad, las principales lesiones deportivas y algunas formas de prevención</w:t>
            </w:r>
          </w:p>
        </w:tc>
        <w:tc>
          <w:tcPr>
            <w:tcW w:w="897" w:type="pct"/>
          </w:tcPr>
          <w:p w14:paraId="2C524C5F"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limitación, las principales lesiones deportivas y algunas formas de prevención</w:t>
            </w:r>
          </w:p>
        </w:tc>
        <w:tc>
          <w:tcPr>
            <w:tcW w:w="895" w:type="pct"/>
          </w:tcPr>
          <w:p w14:paraId="6C48A04A"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Identifica con dificultad, las principales lesiones deportivas y algunas formas de prevención</w:t>
            </w:r>
          </w:p>
        </w:tc>
      </w:tr>
      <w:tr w:rsidR="000C3F58" w:rsidRPr="000C3F58" w14:paraId="264B72DD" w14:textId="77777777" w:rsidTr="003F43AD">
        <w:trPr>
          <w:jc w:val="center"/>
        </w:trPr>
        <w:tc>
          <w:tcPr>
            <w:tcW w:w="475" w:type="pct"/>
          </w:tcPr>
          <w:p w14:paraId="097157F7"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5C48665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y realiza rutinas de ejercicios que le ayudan a mantenerse saludable.</w:t>
            </w:r>
          </w:p>
        </w:tc>
        <w:tc>
          <w:tcPr>
            <w:tcW w:w="941" w:type="pct"/>
          </w:tcPr>
          <w:p w14:paraId="608BCA23"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y realiza  exitosamente, rutinas de ejercicios que le ayudan a mantenerse saludable.</w:t>
            </w:r>
          </w:p>
        </w:tc>
        <w:tc>
          <w:tcPr>
            <w:tcW w:w="896" w:type="pct"/>
          </w:tcPr>
          <w:p w14:paraId="6DD67E13"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y realiza con claridad, rutinas de ejercicios que le ayudan a mantenerse saludable.</w:t>
            </w:r>
          </w:p>
        </w:tc>
        <w:tc>
          <w:tcPr>
            <w:tcW w:w="897" w:type="pct"/>
          </w:tcPr>
          <w:p w14:paraId="58AF852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y realiza con limitación, rutinas de ejercicios que le ayudan a mantenerse saludable.</w:t>
            </w:r>
          </w:p>
        </w:tc>
        <w:tc>
          <w:tcPr>
            <w:tcW w:w="895" w:type="pct"/>
          </w:tcPr>
          <w:p w14:paraId="60950D4D"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y realiza con dificultad, rutinas de ejercicios que le ayudan a mantenerse saludable.</w:t>
            </w:r>
          </w:p>
          <w:p w14:paraId="512C29C6" w14:textId="77777777" w:rsidR="000C3F58" w:rsidRPr="000C3F58" w:rsidRDefault="000C3F58" w:rsidP="003F43AD">
            <w:pPr>
              <w:autoSpaceDE w:val="0"/>
              <w:autoSpaceDN w:val="0"/>
              <w:adjustRightInd w:val="0"/>
              <w:rPr>
                <w:rFonts w:ascii="Times New Roman" w:hAnsi="Times New Roman" w:cs="Times New Roman"/>
                <w:sz w:val="24"/>
                <w:szCs w:val="24"/>
              </w:rPr>
            </w:pPr>
          </w:p>
        </w:tc>
      </w:tr>
      <w:tr w:rsidR="000C3F58" w:rsidRPr="000C3F58" w14:paraId="1C8E7EBE" w14:textId="77777777" w:rsidTr="003F43AD">
        <w:trPr>
          <w:trHeight w:val="482"/>
          <w:jc w:val="center"/>
        </w:trPr>
        <w:tc>
          <w:tcPr>
            <w:tcW w:w="5000" w:type="pct"/>
            <w:gridSpan w:val="6"/>
          </w:tcPr>
          <w:p w14:paraId="37824B46" w14:textId="77777777" w:rsidR="000C3F58" w:rsidRPr="000C3F58" w:rsidRDefault="000C3F58" w:rsidP="003F43AD">
            <w:pPr>
              <w:jc w:val="center"/>
              <w:rPr>
                <w:rFonts w:ascii="Times New Roman" w:eastAsia="Arial Unicode MS" w:hAnsi="Times New Roman" w:cs="Times New Roman"/>
                <w:b/>
                <w:sz w:val="24"/>
                <w:szCs w:val="24"/>
              </w:rPr>
            </w:pPr>
          </w:p>
        </w:tc>
      </w:tr>
      <w:tr w:rsidR="000C3F58" w:rsidRPr="000C3F58" w14:paraId="55A0B347" w14:textId="77777777" w:rsidTr="003F43AD">
        <w:trPr>
          <w:trHeight w:val="482"/>
          <w:jc w:val="center"/>
        </w:trPr>
        <w:tc>
          <w:tcPr>
            <w:tcW w:w="5000" w:type="pct"/>
            <w:gridSpan w:val="6"/>
          </w:tcPr>
          <w:p w14:paraId="21A10F59" w14:textId="77777777" w:rsidR="000C3F58" w:rsidRPr="000C3F58" w:rsidRDefault="000C3F58" w:rsidP="003F43AD">
            <w:pPr>
              <w:jc w:val="center"/>
              <w:rPr>
                <w:rFonts w:ascii="Times New Roman" w:eastAsia="Arial Unicode MS" w:hAnsi="Times New Roman" w:cs="Times New Roman"/>
                <w:b/>
                <w:sz w:val="24"/>
                <w:szCs w:val="24"/>
              </w:rPr>
            </w:pPr>
          </w:p>
          <w:p w14:paraId="3AD69862" w14:textId="77777777" w:rsidR="000C3F58" w:rsidRPr="000C3F58" w:rsidRDefault="000C3F58" w:rsidP="003F43AD">
            <w:pPr>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GRADO UNDÉCIMO</w:t>
            </w:r>
          </w:p>
        </w:tc>
      </w:tr>
      <w:tr w:rsidR="000C3F58" w:rsidRPr="000C3F58" w14:paraId="62BF4035" w14:textId="77777777" w:rsidTr="003F43AD">
        <w:trPr>
          <w:jc w:val="center"/>
        </w:trPr>
        <w:tc>
          <w:tcPr>
            <w:tcW w:w="475" w:type="pct"/>
          </w:tcPr>
          <w:p w14:paraId="110A962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CÓDIGO</w:t>
            </w:r>
          </w:p>
        </w:tc>
        <w:tc>
          <w:tcPr>
            <w:tcW w:w="896" w:type="pct"/>
          </w:tcPr>
          <w:p w14:paraId="5E2FAE4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INDICADOR DE DESEMPEÑO</w:t>
            </w:r>
          </w:p>
        </w:tc>
        <w:tc>
          <w:tcPr>
            <w:tcW w:w="941" w:type="pct"/>
          </w:tcPr>
          <w:p w14:paraId="663D147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SUPERIOR</w:t>
            </w:r>
          </w:p>
        </w:tc>
        <w:tc>
          <w:tcPr>
            <w:tcW w:w="896" w:type="pct"/>
          </w:tcPr>
          <w:p w14:paraId="5047B23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ALTO</w:t>
            </w:r>
          </w:p>
        </w:tc>
        <w:tc>
          <w:tcPr>
            <w:tcW w:w="897" w:type="pct"/>
          </w:tcPr>
          <w:p w14:paraId="698CA14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BÁSICO</w:t>
            </w:r>
          </w:p>
        </w:tc>
        <w:tc>
          <w:tcPr>
            <w:tcW w:w="895" w:type="pct"/>
          </w:tcPr>
          <w:p w14:paraId="5314DF1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DESEMPEÑO BAJO</w:t>
            </w:r>
          </w:p>
        </w:tc>
      </w:tr>
      <w:tr w:rsidR="000C3F58" w:rsidRPr="000C3F58" w14:paraId="73D301E2" w14:textId="77777777" w:rsidTr="003F43AD">
        <w:trPr>
          <w:jc w:val="center"/>
        </w:trPr>
        <w:tc>
          <w:tcPr>
            <w:tcW w:w="475" w:type="pct"/>
          </w:tcPr>
          <w:p w14:paraId="5E0F1CB3"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04CCEB01" w14:textId="77777777" w:rsidR="000C3F58" w:rsidRPr="000C3F58" w:rsidRDefault="000C3F58" w:rsidP="003F43AD">
            <w:pPr>
              <w:jc w:val="center"/>
              <w:rPr>
                <w:rFonts w:ascii="Times New Roman" w:eastAsia="Arial Unicode MS" w:hAnsi="Times New Roman" w:cs="Times New Roman"/>
                <w:sz w:val="24"/>
                <w:szCs w:val="24"/>
              </w:rPr>
            </w:pPr>
          </w:p>
        </w:tc>
        <w:tc>
          <w:tcPr>
            <w:tcW w:w="941" w:type="pct"/>
          </w:tcPr>
          <w:p w14:paraId="44602F0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EXITOSAMENTE…</w:t>
            </w:r>
          </w:p>
        </w:tc>
        <w:tc>
          <w:tcPr>
            <w:tcW w:w="896" w:type="pct"/>
          </w:tcPr>
          <w:p w14:paraId="38F8D2B8"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CLARIDAD…</w:t>
            </w:r>
          </w:p>
        </w:tc>
        <w:tc>
          <w:tcPr>
            <w:tcW w:w="897" w:type="pct"/>
          </w:tcPr>
          <w:p w14:paraId="3CB8B90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LIMITACIÓN…</w:t>
            </w:r>
          </w:p>
        </w:tc>
        <w:tc>
          <w:tcPr>
            <w:tcW w:w="895" w:type="pct"/>
          </w:tcPr>
          <w:p w14:paraId="159E453D"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VERBO + CON DIFICULTAD…</w:t>
            </w:r>
          </w:p>
        </w:tc>
      </w:tr>
      <w:tr w:rsidR="000C3F58" w:rsidRPr="000C3F58" w14:paraId="5B23946A" w14:textId="77777777" w:rsidTr="003F43AD">
        <w:trPr>
          <w:jc w:val="center"/>
        </w:trPr>
        <w:tc>
          <w:tcPr>
            <w:tcW w:w="475" w:type="pct"/>
          </w:tcPr>
          <w:p w14:paraId="00FC3B4F"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677BF11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Realiza actividades de acondicionamiento y preparación física aprovechando sus capacidades individuales</w:t>
            </w:r>
          </w:p>
        </w:tc>
        <w:tc>
          <w:tcPr>
            <w:tcW w:w="941" w:type="pct"/>
          </w:tcPr>
          <w:p w14:paraId="18DC92F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Realiza exitosamente. actividades de acondicionamiento y preparación física aprovechando sus capacidades individuales</w:t>
            </w:r>
          </w:p>
        </w:tc>
        <w:tc>
          <w:tcPr>
            <w:tcW w:w="896" w:type="pct"/>
          </w:tcPr>
          <w:p w14:paraId="60FFC97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Realiza con claridad, actividades de acondicionamiento y preparación física aprovechando sus capacidades individuales</w:t>
            </w:r>
          </w:p>
        </w:tc>
        <w:tc>
          <w:tcPr>
            <w:tcW w:w="897" w:type="pct"/>
          </w:tcPr>
          <w:p w14:paraId="4FE137CB"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Realiza con limitación, actividades de acondicionamiento y preparación física aprovechando sus capacidades individuales</w:t>
            </w:r>
          </w:p>
        </w:tc>
        <w:tc>
          <w:tcPr>
            <w:tcW w:w="895" w:type="pct"/>
          </w:tcPr>
          <w:p w14:paraId="0E2644D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Realiza con dificultad, actividades de acondicionamiento y preparación física aprovechando sus capacidades individuales</w:t>
            </w:r>
          </w:p>
          <w:p w14:paraId="6D2C64CA" w14:textId="77777777" w:rsidR="000C3F58" w:rsidRPr="000C3F58" w:rsidRDefault="000C3F58" w:rsidP="003F43AD">
            <w:pPr>
              <w:jc w:val="center"/>
              <w:rPr>
                <w:rFonts w:ascii="Times New Roman" w:eastAsia="Arial Unicode MS" w:hAnsi="Times New Roman" w:cs="Times New Roman"/>
                <w:sz w:val="24"/>
                <w:szCs w:val="24"/>
              </w:rPr>
            </w:pPr>
          </w:p>
        </w:tc>
      </w:tr>
      <w:tr w:rsidR="000C3F58" w:rsidRPr="000C3F58" w14:paraId="6953C538" w14:textId="77777777" w:rsidTr="003F43AD">
        <w:trPr>
          <w:jc w:val="center"/>
        </w:trPr>
        <w:tc>
          <w:tcPr>
            <w:tcW w:w="475" w:type="pct"/>
          </w:tcPr>
          <w:p w14:paraId="7F018A16"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791B5730"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los fundamentos técnico-deportivos aprendidos en etapas anteriores.</w:t>
            </w:r>
          </w:p>
        </w:tc>
        <w:tc>
          <w:tcPr>
            <w:tcW w:w="941" w:type="pct"/>
          </w:tcPr>
          <w:p w14:paraId="28ECCD8A"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 xml:space="preserve">Ejecuta exitosamente </w:t>
            </w:r>
            <w:proofErr w:type="spellStart"/>
            <w:r w:rsidRPr="000C3F58">
              <w:rPr>
                <w:rFonts w:ascii="Times New Roman" w:eastAsia="Arial Unicode MS" w:hAnsi="Times New Roman" w:cs="Times New Roman"/>
                <w:sz w:val="24"/>
                <w:szCs w:val="24"/>
              </w:rPr>
              <w:t>clos</w:t>
            </w:r>
            <w:proofErr w:type="spellEnd"/>
            <w:r w:rsidRPr="000C3F58">
              <w:rPr>
                <w:rFonts w:ascii="Times New Roman" w:eastAsia="Arial Unicode MS" w:hAnsi="Times New Roman" w:cs="Times New Roman"/>
                <w:sz w:val="24"/>
                <w:szCs w:val="24"/>
              </w:rPr>
              <w:t xml:space="preserve"> fundamentos técnico-deportivos aprendidos en etapas anteriores.</w:t>
            </w:r>
          </w:p>
        </w:tc>
        <w:tc>
          <w:tcPr>
            <w:tcW w:w="896" w:type="pct"/>
          </w:tcPr>
          <w:p w14:paraId="1F95FFC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claridad,  los fundamentos técnico-deportivos aprendidos en etapas anteriores.</w:t>
            </w:r>
          </w:p>
        </w:tc>
        <w:tc>
          <w:tcPr>
            <w:tcW w:w="897" w:type="pct"/>
          </w:tcPr>
          <w:p w14:paraId="58822432"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limitación  los  fundamentos técnico-deportivos aprendidos en etapas anteriores.</w:t>
            </w:r>
          </w:p>
        </w:tc>
        <w:tc>
          <w:tcPr>
            <w:tcW w:w="895" w:type="pct"/>
          </w:tcPr>
          <w:p w14:paraId="13B3872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Ejecuta con dificultad, los fundamentos técnico-deportivos aprendidos en etapas anteriores.</w:t>
            </w:r>
          </w:p>
        </w:tc>
      </w:tr>
      <w:tr w:rsidR="000C3F58" w:rsidRPr="000C3F58" w14:paraId="53B87BDE" w14:textId="77777777" w:rsidTr="003F43AD">
        <w:trPr>
          <w:jc w:val="center"/>
        </w:trPr>
        <w:tc>
          <w:tcPr>
            <w:tcW w:w="475" w:type="pct"/>
          </w:tcPr>
          <w:p w14:paraId="4DC1D314"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1FCB890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reglas  y sistemas tácticos  del voleibol en el desarrollo del juego.</w:t>
            </w:r>
          </w:p>
        </w:tc>
        <w:tc>
          <w:tcPr>
            <w:tcW w:w="941" w:type="pct"/>
          </w:tcPr>
          <w:p w14:paraId="5E546E1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exitosamente, reglas  y sistemas tácticos  del voleibol en el desarrollo del juego.</w:t>
            </w:r>
          </w:p>
        </w:tc>
        <w:tc>
          <w:tcPr>
            <w:tcW w:w="896" w:type="pct"/>
          </w:tcPr>
          <w:p w14:paraId="68104A0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claridad, reglas  y sistemas tácticos  del voleibol en el desarrollo del juego.</w:t>
            </w:r>
          </w:p>
        </w:tc>
        <w:tc>
          <w:tcPr>
            <w:tcW w:w="897" w:type="pct"/>
          </w:tcPr>
          <w:p w14:paraId="53F61C4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limitación, reglas  y sistemas tácticos  del voleibol en el desarrollo del juego.</w:t>
            </w:r>
          </w:p>
        </w:tc>
        <w:tc>
          <w:tcPr>
            <w:tcW w:w="895" w:type="pct"/>
          </w:tcPr>
          <w:p w14:paraId="23A6DEA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Reconoce y aplica con dificultad,  reglas  y sistemas tácticos  del voleibol en el desarrollo del juego.</w:t>
            </w:r>
          </w:p>
        </w:tc>
      </w:tr>
      <w:tr w:rsidR="000C3F58" w:rsidRPr="000C3F58" w14:paraId="19E368FE" w14:textId="77777777" w:rsidTr="003F43AD">
        <w:trPr>
          <w:jc w:val="center"/>
        </w:trPr>
        <w:tc>
          <w:tcPr>
            <w:tcW w:w="475" w:type="pct"/>
          </w:tcPr>
          <w:p w14:paraId="6774CD43"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06F36679" w14:textId="77777777" w:rsidR="000C3F58" w:rsidRPr="000C3F58" w:rsidRDefault="000C3F58" w:rsidP="003F43AD">
            <w:pPr>
              <w:autoSpaceDE w:val="0"/>
              <w:autoSpaceDN w:val="0"/>
              <w:adjustRightInd w:val="0"/>
              <w:rPr>
                <w:rFonts w:ascii="Times New Roman" w:eastAsia="Arial Unicode MS" w:hAnsi="Times New Roman" w:cs="Times New Roman"/>
                <w:sz w:val="24"/>
                <w:szCs w:val="24"/>
              </w:rPr>
            </w:pPr>
            <w:r w:rsidRPr="000C3F58">
              <w:rPr>
                <w:rFonts w:ascii="Times New Roman" w:hAnsi="Times New Roman" w:cs="Times New Roman"/>
                <w:sz w:val="24"/>
                <w:szCs w:val="24"/>
              </w:rPr>
              <w:t>Propone su plan de trabajo específico, que se implementa en rutinas diarias, para mejorar su condición física.</w:t>
            </w:r>
          </w:p>
        </w:tc>
        <w:tc>
          <w:tcPr>
            <w:tcW w:w="941" w:type="pct"/>
          </w:tcPr>
          <w:p w14:paraId="42AEEF59"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Propone exitosamente, su plan de trabajo específico, que se implementa en rutinas diarias, para mejorar su condición física.</w:t>
            </w:r>
          </w:p>
        </w:tc>
        <w:tc>
          <w:tcPr>
            <w:tcW w:w="896" w:type="pct"/>
          </w:tcPr>
          <w:p w14:paraId="4C20F66F"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Propone con claridad, su plan de trabajo específico, que se implementa en rutinas diarias, para mejorar su condición física.</w:t>
            </w:r>
          </w:p>
        </w:tc>
        <w:tc>
          <w:tcPr>
            <w:tcW w:w="897" w:type="pct"/>
          </w:tcPr>
          <w:p w14:paraId="279AD6A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Propone con limitación, su plan de trabajo específico, que se implementa en rutinas diarias, para mejorar su condición física.</w:t>
            </w:r>
          </w:p>
        </w:tc>
        <w:tc>
          <w:tcPr>
            <w:tcW w:w="895" w:type="pct"/>
          </w:tcPr>
          <w:p w14:paraId="7A293501"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Propone con dificultad, su plan de trabajo específico, que se implementa en rutinas diarias, para mejorar su condición física.</w:t>
            </w:r>
          </w:p>
        </w:tc>
      </w:tr>
      <w:tr w:rsidR="000C3F58" w:rsidRPr="000C3F58" w14:paraId="3A3740D7" w14:textId="77777777" w:rsidTr="003F43AD">
        <w:trPr>
          <w:jc w:val="center"/>
        </w:trPr>
        <w:tc>
          <w:tcPr>
            <w:tcW w:w="475" w:type="pct"/>
          </w:tcPr>
          <w:p w14:paraId="443F94E4"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563FC6A5"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 así mismo los primeros auxilios para su tratamiento.</w:t>
            </w:r>
          </w:p>
        </w:tc>
        <w:tc>
          <w:tcPr>
            <w:tcW w:w="941" w:type="pct"/>
          </w:tcPr>
          <w:p w14:paraId="67B47D48"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 así mismo los primeros auxilios para su tratamiento.</w:t>
            </w:r>
          </w:p>
        </w:tc>
        <w:tc>
          <w:tcPr>
            <w:tcW w:w="896" w:type="pct"/>
          </w:tcPr>
          <w:p w14:paraId="12372F1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 así mismo los primeros auxilios para su tratamiento.</w:t>
            </w:r>
          </w:p>
        </w:tc>
        <w:tc>
          <w:tcPr>
            <w:tcW w:w="897" w:type="pct"/>
          </w:tcPr>
          <w:p w14:paraId="6A16497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 así mismo los primeros auxilios para su tratamiento.</w:t>
            </w:r>
          </w:p>
        </w:tc>
        <w:tc>
          <w:tcPr>
            <w:tcW w:w="895" w:type="pct"/>
          </w:tcPr>
          <w:p w14:paraId="740D3856"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Identifica las principales lesiones deportivas y algunas formas de prevención, así mismo los primeros auxilios para su tratamiento.</w:t>
            </w:r>
          </w:p>
        </w:tc>
      </w:tr>
      <w:tr w:rsidR="000C3F58" w:rsidRPr="000C3F58" w14:paraId="42C1A57D" w14:textId="77777777" w:rsidTr="003F43AD">
        <w:trPr>
          <w:jc w:val="center"/>
        </w:trPr>
        <w:tc>
          <w:tcPr>
            <w:tcW w:w="475" w:type="pct"/>
          </w:tcPr>
          <w:p w14:paraId="74BF4CD9" w14:textId="77777777" w:rsidR="000C3F58" w:rsidRPr="000C3F58" w:rsidRDefault="000C3F58" w:rsidP="003F43AD">
            <w:pPr>
              <w:jc w:val="center"/>
              <w:rPr>
                <w:rFonts w:ascii="Times New Roman" w:eastAsia="Arial Unicode MS" w:hAnsi="Times New Roman" w:cs="Times New Roman"/>
                <w:sz w:val="24"/>
                <w:szCs w:val="24"/>
              </w:rPr>
            </w:pPr>
          </w:p>
          <w:p w14:paraId="69F40B61"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52656D51"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diferentes tipos de prácticas motrices y los proyecta a su comunidad.</w:t>
            </w:r>
          </w:p>
        </w:tc>
        <w:tc>
          <w:tcPr>
            <w:tcW w:w="941" w:type="pct"/>
          </w:tcPr>
          <w:p w14:paraId="181F978B"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exitosamente, diferentes tipos de prácticas motrices y los proyecta a su comunidad.</w:t>
            </w:r>
          </w:p>
        </w:tc>
        <w:tc>
          <w:tcPr>
            <w:tcW w:w="896" w:type="pct"/>
          </w:tcPr>
          <w:p w14:paraId="0F055E2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con claridad, diferentes tipos de prácticas motrices y los proyecta a su comunidad.</w:t>
            </w:r>
          </w:p>
        </w:tc>
        <w:tc>
          <w:tcPr>
            <w:tcW w:w="897" w:type="pct"/>
          </w:tcPr>
          <w:p w14:paraId="5BFAC468"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con limitación, diferentes tipos de prácticas motrices y los proyecta a su comunidad.</w:t>
            </w:r>
          </w:p>
        </w:tc>
        <w:tc>
          <w:tcPr>
            <w:tcW w:w="895" w:type="pct"/>
          </w:tcPr>
          <w:p w14:paraId="3E4D9E6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Propone con dificultad, diferentes tipos de prácticas motrices y los proyecta a su comunidad.</w:t>
            </w:r>
          </w:p>
        </w:tc>
      </w:tr>
      <w:tr w:rsidR="000C3F58" w:rsidRPr="000C3F58" w14:paraId="0B28B80A" w14:textId="77777777" w:rsidTr="003F43AD">
        <w:trPr>
          <w:jc w:val="center"/>
        </w:trPr>
        <w:tc>
          <w:tcPr>
            <w:tcW w:w="475" w:type="pct"/>
          </w:tcPr>
          <w:p w14:paraId="19F6735F"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1EB4B784"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 xml:space="preserve">Reconoce principios de administración deportiva aplicables a pequeños </w:t>
            </w:r>
            <w:proofErr w:type="gramStart"/>
            <w:r w:rsidRPr="000C3F58">
              <w:rPr>
                <w:rFonts w:ascii="Times New Roman" w:hAnsi="Times New Roman" w:cs="Times New Roman"/>
                <w:sz w:val="24"/>
                <w:szCs w:val="24"/>
              </w:rPr>
              <w:t>eventos .</w:t>
            </w:r>
            <w:proofErr w:type="gramEnd"/>
          </w:p>
        </w:tc>
        <w:tc>
          <w:tcPr>
            <w:tcW w:w="941" w:type="pct"/>
          </w:tcPr>
          <w:p w14:paraId="15F0F8AE"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exitosamente, principios de administración deportiva aplicables a pequeños eventos</w:t>
            </w:r>
          </w:p>
        </w:tc>
        <w:tc>
          <w:tcPr>
            <w:tcW w:w="896" w:type="pct"/>
          </w:tcPr>
          <w:p w14:paraId="5880E7C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con claridad,  principios de administración deportiva aplicables a pequeños eventos</w:t>
            </w:r>
          </w:p>
        </w:tc>
        <w:tc>
          <w:tcPr>
            <w:tcW w:w="897" w:type="pct"/>
          </w:tcPr>
          <w:p w14:paraId="6447A7F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con limitación,  principios de administración deportiva aplicables a pequeños eventos</w:t>
            </w:r>
          </w:p>
        </w:tc>
        <w:tc>
          <w:tcPr>
            <w:tcW w:w="895" w:type="pct"/>
          </w:tcPr>
          <w:p w14:paraId="2C0361D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Reconoce  con dificultad, principios de administración deportiva aplicables a pequeños eventos</w:t>
            </w:r>
          </w:p>
          <w:p w14:paraId="18CCFD93" w14:textId="77777777" w:rsidR="000C3F58" w:rsidRPr="000C3F58" w:rsidRDefault="000C3F58" w:rsidP="003F43AD">
            <w:pPr>
              <w:autoSpaceDE w:val="0"/>
              <w:autoSpaceDN w:val="0"/>
              <w:adjustRightInd w:val="0"/>
              <w:rPr>
                <w:rFonts w:ascii="Times New Roman" w:hAnsi="Times New Roman" w:cs="Times New Roman"/>
                <w:sz w:val="24"/>
                <w:szCs w:val="24"/>
              </w:rPr>
            </w:pPr>
          </w:p>
        </w:tc>
      </w:tr>
      <w:tr w:rsidR="000C3F58" w:rsidRPr="000C3F58" w14:paraId="1A38954B" w14:textId="77777777" w:rsidTr="003F43AD">
        <w:trPr>
          <w:jc w:val="center"/>
        </w:trPr>
        <w:tc>
          <w:tcPr>
            <w:tcW w:w="475" w:type="pct"/>
          </w:tcPr>
          <w:p w14:paraId="3428FD9F"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23969A20"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de forma eficiente y oportuna y disfruta</w:t>
            </w:r>
          </w:p>
          <w:p w14:paraId="63A37D89"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recreo-deportivas asignadas en clase</w:t>
            </w:r>
          </w:p>
        </w:tc>
        <w:tc>
          <w:tcPr>
            <w:tcW w:w="941" w:type="pct"/>
          </w:tcPr>
          <w:p w14:paraId="1213EEA7"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exitosamente, de forma eficiente y oportuna y disfruta</w:t>
            </w:r>
          </w:p>
          <w:p w14:paraId="21B73624" w14:textId="77777777" w:rsidR="000C3F58" w:rsidRPr="000C3F58" w:rsidRDefault="000C3F58" w:rsidP="003F43AD">
            <w:pP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recreo-deportivas asignadas en clase</w:t>
            </w:r>
          </w:p>
        </w:tc>
        <w:tc>
          <w:tcPr>
            <w:tcW w:w="896" w:type="pct"/>
          </w:tcPr>
          <w:p w14:paraId="0CA4C2C5"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claridad, de forma eficiente y oportuna y disfruta</w:t>
            </w:r>
          </w:p>
          <w:p w14:paraId="27D0C22E"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recreo-deportivas asignadas en clase</w:t>
            </w:r>
          </w:p>
        </w:tc>
        <w:tc>
          <w:tcPr>
            <w:tcW w:w="897" w:type="pct"/>
          </w:tcPr>
          <w:p w14:paraId="0EB6248C"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limitación, de forma eficiente y oportuna y disfruta</w:t>
            </w:r>
          </w:p>
          <w:p w14:paraId="7CA4CD6C"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recreo-deportivas asignadas en clase</w:t>
            </w:r>
          </w:p>
        </w:tc>
        <w:tc>
          <w:tcPr>
            <w:tcW w:w="895" w:type="pct"/>
          </w:tcPr>
          <w:p w14:paraId="59699BC6" w14:textId="77777777" w:rsidR="000C3F58" w:rsidRPr="000C3F58" w:rsidRDefault="000C3F58" w:rsidP="003F43AD">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Cumple con dificultad, de forma eficiente y oportuna y disfruta</w:t>
            </w:r>
          </w:p>
          <w:p w14:paraId="4389D837" w14:textId="77777777" w:rsidR="000C3F58" w:rsidRPr="000C3F58" w:rsidRDefault="000C3F58" w:rsidP="003F43AD">
            <w:pPr>
              <w:jc w:val="center"/>
              <w:rPr>
                <w:rFonts w:ascii="Times New Roman" w:eastAsia="Arial Unicode MS" w:hAnsi="Times New Roman" w:cs="Times New Roman"/>
                <w:sz w:val="24"/>
                <w:szCs w:val="24"/>
              </w:rPr>
            </w:pPr>
            <w:r w:rsidRPr="000C3F58">
              <w:rPr>
                <w:rFonts w:ascii="Times New Roman" w:hAnsi="Times New Roman" w:cs="Times New Roman"/>
                <w:sz w:val="24"/>
                <w:szCs w:val="24"/>
              </w:rPr>
              <w:t>De  las actividades recreo-deportivas asignadas en clase</w:t>
            </w:r>
          </w:p>
        </w:tc>
      </w:tr>
      <w:tr w:rsidR="000C3F58" w:rsidRPr="000C3F58" w14:paraId="676E1704" w14:textId="77777777" w:rsidTr="003F43AD">
        <w:trPr>
          <w:jc w:val="center"/>
        </w:trPr>
        <w:tc>
          <w:tcPr>
            <w:tcW w:w="475" w:type="pct"/>
          </w:tcPr>
          <w:p w14:paraId="07C41386" w14:textId="77777777" w:rsidR="000C3F58" w:rsidRPr="000C3F58" w:rsidRDefault="000C3F58" w:rsidP="003F43AD">
            <w:pPr>
              <w:jc w:val="center"/>
              <w:rPr>
                <w:rFonts w:ascii="Times New Roman" w:eastAsia="Arial Unicode MS" w:hAnsi="Times New Roman" w:cs="Times New Roman"/>
                <w:sz w:val="24"/>
                <w:szCs w:val="24"/>
              </w:rPr>
            </w:pPr>
          </w:p>
        </w:tc>
        <w:tc>
          <w:tcPr>
            <w:tcW w:w="896" w:type="pct"/>
          </w:tcPr>
          <w:p w14:paraId="082DB4C7" w14:textId="77777777" w:rsidR="000C3F58" w:rsidRPr="000C3F58" w:rsidRDefault="000C3F58" w:rsidP="003F43AD">
            <w:pPr>
              <w:autoSpaceDE w:val="0"/>
              <w:autoSpaceDN w:val="0"/>
              <w:adjustRightInd w:val="0"/>
              <w:rPr>
                <w:rFonts w:ascii="Times New Roman" w:hAnsi="Times New Roman" w:cs="Times New Roman"/>
                <w:sz w:val="24"/>
                <w:szCs w:val="24"/>
              </w:rPr>
            </w:pPr>
          </w:p>
        </w:tc>
        <w:tc>
          <w:tcPr>
            <w:tcW w:w="941" w:type="pct"/>
          </w:tcPr>
          <w:p w14:paraId="5C7CF981" w14:textId="77777777" w:rsidR="000C3F58" w:rsidRPr="000C3F58" w:rsidRDefault="000C3F58" w:rsidP="003F43AD">
            <w:pPr>
              <w:autoSpaceDE w:val="0"/>
              <w:autoSpaceDN w:val="0"/>
              <w:adjustRightInd w:val="0"/>
              <w:rPr>
                <w:rFonts w:ascii="Times New Roman" w:hAnsi="Times New Roman" w:cs="Times New Roman"/>
                <w:sz w:val="24"/>
                <w:szCs w:val="24"/>
              </w:rPr>
            </w:pPr>
          </w:p>
        </w:tc>
        <w:tc>
          <w:tcPr>
            <w:tcW w:w="896" w:type="pct"/>
          </w:tcPr>
          <w:p w14:paraId="417CA114" w14:textId="77777777" w:rsidR="000C3F58" w:rsidRPr="000C3F58" w:rsidRDefault="000C3F58" w:rsidP="003F43AD">
            <w:pPr>
              <w:autoSpaceDE w:val="0"/>
              <w:autoSpaceDN w:val="0"/>
              <w:adjustRightInd w:val="0"/>
              <w:rPr>
                <w:rFonts w:ascii="Times New Roman" w:hAnsi="Times New Roman" w:cs="Times New Roman"/>
                <w:sz w:val="24"/>
                <w:szCs w:val="24"/>
              </w:rPr>
            </w:pPr>
          </w:p>
        </w:tc>
        <w:tc>
          <w:tcPr>
            <w:tcW w:w="897" w:type="pct"/>
          </w:tcPr>
          <w:p w14:paraId="653C6696" w14:textId="77777777" w:rsidR="000C3F58" w:rsidRPr="000C3F58" w:rsidRDefault="000C3F58" w:rsidP="003F43AD">
            <w:pPr>
              <w:autoSpaceDE w:val="0"/>
              <w:autoSpaceDN w:val="0"/>
              <w:adjustRightInd w:val="0"/>
              <w:rPr>
                <w:rFonts w:ascii="Times New Roman" w:hAnsi="Times New Roman" w:cs="Times New Roman"/>
                <w:sz w:val="24"/>
                <w:szCs w:val="24"/>
              </w:rPr>
            </w:pPr>
          </w:p>
        </w:tc>
        <w:tc>
          <w:tcPr>
            <w:tcW w:w="895" w:type="pct"/>
          </w:tcPr>
          <w:p w14:paraId="59387F07" w14:textId="77777777" w:rsidR="000C3F58" w:rsidRPr="000C3F58" w:rsidRDefault="000C3F58" w:rsidP="003F43AD">
            <w:pPr>
              <w:autoSpaceDE w:val="0"/>
              <w:autoSpaceDN w:val="0"/>
              <w:adjustRightInd w:val="0"/>
              <w:rPr>
                <w:rFonts w:ascii="Times New Roman" w:hAnsi="Times New Roman" w:cs="Times New Roman"/>
                <w:sz w:val="24"/>
                <w:szCs w:val="24"/>
              </w:rPr>
            </w:pPr>
          </w:p>
        </w:tc>
      </w:tr>
    </w:tbl>
    <w:p w14:paraId="2ADCCFA1" w14:textId="0E606906" w:rsidR="008B5824" w:rsidRPr="000C3F58" w:rsidRDefault="008B5824" w:rsidP="008B5824">
      <w:pPr>
        <w:rPr>
          <w:rFonts w:ascii="Times New Roman" w:hAnsi="Times New Roman" w:cs="Times New Roman"/>
          <w:sz w:val="24"/>
          <w:szCs w:val="24"/>
        </w:rPr>
        <w:sectPr w:rsidR="008B5824" w:rsidRPr="000C3F58" w:rsidSect="006A1FA6">
          <w:pgSz w:w="20163" w:h="12242" w:orient="landscape" w:code="5"/>
          <w:pgMar w:top="567" w:right="567" w:bottom="567" w:left="567" w:header="709" w:footer="709" w:gutter="0"/>
          <w:cols w:space="708"/>
          <w:docGrid w:linePitch="360"/>
        </w:sectPr>
      </w:pPr>
    </w:p>
    <w:p w14:paraId="02A27C37" w14:textId="0A35EE5B" w:rsidR="008B5824" w:rsidRPr="000C3F58" w:rsidRDefault="008B5824" w:rsidP="00E346BF">
      <w:pPr>
        <w:pStyle w:val="Prrafodelista"/>
        <w:numPr>
          <w:ilvl w:val="0"/>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lastRenderedPageBreak/>
        <w:t>VINCULACIÓN DEL ÁREA CON LA ASIGNATURA DE APROVECHAMIENTO DEL TIEMPO LIBRE.</w:t>
      </w:r>
    </w:p>
    <w:p w14:paraId="46A02EF3" w14:textId="77777777" w:rsidR="008B5824" w:rsidRPr="000C3F58" w:rsidRDefault="008B5824" w:rsidP="00800427">
      <w:pPr>
        <w:jc w:val="both"/>
        <w:rPr>
          <w:rFonts w:ascii="Times New Roman" w:eastAsia="Arial Unicode MS" w:hAnsi="Times New Roman" w:cs="Times New Roman"/>
          <w:sz w:val="24"/>
          <w:szCs w:val="24"/>
        </w:rPr>
      </w:pPr>
    </w:p>
    <w:p w14:paraId="0B65AE4B" w14:textId="77777777" w:rsidR="008B5824" w:rsidRPr="000C3F58" w:rsidRDefault="008B5824" w:rsidP="008B5824">
      <w:pPr>
        <w:rPr>
          <w:rFonts w:ascii="Times New Roman" w:eastAsia="Arial Unicode MS" w:hAnsi="Times New Roman" w:cs="Times New Roman"/>
          <w:sz w:val="24"/>
          <w:szCs w:val="24"/>
        </w:rPr>
      </w:pPr>
    </w:p>
    <w:p w14:paraId="4A46C338" w14:textId="396546EB" w:rsidR="001B2CAA" w:rsidRPr="000C3F58" w:rsidRDefault="001B2CAA" w:rsidP="00E346BF">
      <w:pPr>
        <w:pStyle w:val="Prrafodelista"/>
        <w:numPr>
          <w:ilvl w:val="0"/>
          <w:numId w:val="39"/>
        </w:numPr>
        <w:jc w:val="both"/>
        <w:rPr>
          <w:rFonts w:ascii="Times New Roman" w:eastAsia="Arial Unicode MS" w:hAnsi="Times New Roman" w:cs="Times New Roman"/>
          <w:sz w:val="24"/>
          <w:szCs w:val="24"/>
        </w:rPr>
      </w:pPr>
      <w:r w:rsidRPr="000C3F58">
        <w:rPr>
          <w:rFonts w:ascii="Times New Roman" w:eastAsia="Arial Unicode MS" w:hAnsi="Times New Roman" w:cs="Times New Roman"/>
          <w:sz w:val="24"/>
          <w:szCs w:val="24"/>
        </w:rPr>
        <w:t xml:space="preserve">PLANES DE APOYO ACADÉMICO </w:t>
      </w:r>
    </w:p>
    <w:p w14:paraId="30C77922" w14:textId="77777777" w:rsidR="001B2CAA" w:rsidRPr="000C3F58" w:rsidRDefault="001B2CAA" w:rsidP="00A76A06">
      <w:pPr>
        <w:spacing w:after="0" w:line="480" w:lineRule="auto"/>
        <w:jc w:val="both"/>
        <w:rPr>
          <w:rFonts w:ascii="Times New Roman" w:hAnsi="Times New Roman" w:cs="Times New Roman"/>
          <w:sz w:val="24"/>
          <w:szCs w:val="24"/>
          <w:lang w:val="es-ES_tradnl" w:eastAsia="es-MX"/>
        </w:rPr>
      </w:pPr>
      <w:r w:rsidRPr="000C3F58">
        <w:rPr>
          <w:rFonts w:ascii="Times New Roman" w:eastAsia="Arial Unicode MS" w:hAnsi="Times New Roman" w:cs="Times New Roman"/>
          <w:sz w:val="24"/>
          <w:szCs w:val="24"/>
        </w:rPr>
        <w:t xml:space="preserve">El decreto 1290 de 2009 determina en su </w:t>
      </w:r>
      <w:r w:rsidRPr="000C3F58">
        <w:rPr>
          <w:rFonts w:ascii="Times New Roman" w:hAnsi="Times New Roman" w:cs="Times New Roman"/>
          <w:bCs/>
          <w:sz w:val="24"/>
          <w:szCs w:val="24"/>
          <w:lang w:val="es-ES_tradnl" w:eastAsia="es-MX"/>
        </w:rPr>
        <w:t xml:space="preserve">artículo 4, numeral 4, que las instituciones educativas adoptaran </w:t>
      </w:r>
      <w:r w:rsidRPr="000C3F58">
        <w:rPr>
          <w:rFonts w:ascii="Times New Roman" w:hAnsi="Times New Roman" w:cs="Times New Roman"/>
          <w:sz w:val="24"/>
          <w:szCs w:val="24"/>
        </w:rPr>
        <w:t>las acciones de seguimiento para el mejoramiento de los desempeños de los estudiantes durante el  año escolar.</w:t>
      </w:r>
      <w:r w:rsidRPr="000C3F58">
        <w:rPr>
          <w:rFonts w:ascii="Times New Roman" w:hAnsi="Times New Roman" w:cs="Times New Roman"/>
          <w:bCs/>
          <w:sz w:val="24"/>
          <w:szCs w:val="24"/>
          <w:lang w:val="es-ES_tradnl" w:eastAsia="es-MX"/>
        </w:rPr>
        <w:t xml:space="preserve"> Nuestro sistema institucional de evaluación escolar establece que las áreas deberán </w:t>
      </w:r>
      <w:r w:rsidRPr="000C3F58">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0C3F58" w:rsidRDefault="001B2CAA" w:rsidP="00D9375A">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0C3F58">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0C3F58" w:rsidRDefault="001B2CAA" w:rsidP="00D9375A">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0C3F58">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0C3F58" w:rsidRDefault="001B2CAA" w:rsidP="00D9375A">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0C3F58">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0C3F58" w:rsidRDefault="001B2CAA" w:rsidP="00D9375A">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0C3F58">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0C3F58" w:rsidRDefault="001B2CAA" w:rsidP="001B2CAA">
      <w:pPr>
        <w:pStyle w:val="Prrafodelista"/>
        <w:spacing w:after="0" w:line="240" w:lineRule="auto"/>
        <w:ind w:left="360"/>
        <w:jc w:val="both"/>
        <w:rPr>
          <w:rFonts w:ascii="Times New Roman" w:hAnsi="Times New Roman" w:cs="Times New Roman"/>
          <w:sz w:val="24"/>
          <w:szCs w:val="24"/>
          <w:lang w:val="es-ES_tradnl" w:eastAsia="es-MX"/>
        </w:rPr>
      </w:pPr>
    </w:p>
    <w:p w14:paraId="5ECF4C3C" w14:textId="77777777" w:rsidR="001B2CAA" w:rsidRPr="000C3F58" w:rsidRDefault="001B2CAA" w:rsidP="00E346BF">
      <w:pPr>
        <w:pStyle w:val="Prrafodelista"/>
        <w:numPr>
          <w:ilvl w:val="0"/>
          <w:numId w:val="39"/>
        </w:numPr>
        <w:spacing w:after="0"/>
        <w:rPr>
          <w:rFonts w:ascii="Times New Roman" w:hAnsi="Times New Roman" w:cs="Times New Roman"/>
          <w:sz w:val="24"/>
          <w:szCs w:val="24"/>
        </w:rPr>
      </w:pPr>
      <w:r w:rsidRPr="000C3F58">
        <w:rPr>
          <w:rFonts w:ascii="Times New Roman" w:hAnsi="Times New Roman" w:cs="Times New Roman"/>
          <w:sz w:val="24"/>
          <w:szCs w:val="24"/>
        </w:rPr>
        <w:t>REFERENTES BIBLIOGR</w:t>
      </w:r>
      <w:r w:rsidRPr="000C3F58">
        <w:rPr>
          <w:rFonts w:ascii="Times New Roman" w:hAnsi="Times New Roman" w:cs="Times New Roman"/>
          <w:sz w:val="24"/>
          <w:szCs w:val="24"/>
          <w:lang w:val="es-ES"/>
        </w:rPr>
        <w:t>Á</w:t>
      </w:r>
      <w:r w:rsidRPr="000C3F58">
        <w:rPr>
          <w:rFonts w:ascii="Times New Roman" w:hAnsi="Times New Roman" w:cs="Times New Roman"/>
          <w:sz w:val="24"/>
          <w:szCs w:val="24"/>
        </w:rPr>
        <w:t>FICOS</w:t>
      </w:r>
    </w:p>
    <w:p w14:paraId="0A4C3DD9" w14:textId="77777777" w:rsidR="001B2CAA" w:rsidRPr="000C3F58" w:rsidRDefault="001B2CAA" w:rsidP="001B2CAA">
      <w:pPr>
        <w:spacing w:after="0"/>
        <w:rPr>
          <w:rFonts w:ascii="Times New Roman" w:hAnsi="Times New Roman" w:cs="Times New Roman"/>
          <w:sz w:val="24"/>
          <w:szCs w:val="24"/>
        </w:rPr>
      </w:pPr>
    </w:p>
    <w:p w14:paraId="474330E7"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Arboleda, R. (2010). Las expresiones motrices y la construcción de ciudadanía: Una reflexión desde las experiencias significativas. </w:t>
      </w:r>
      <w:r w:rsidRPr="000C3F58">
        <w:rPr>
          <w:rFonts w:ascii="Times New Roman" w:hAnsi="Times New Roman" w:cs="Times New Roman"/>
          <w:i/>
          <w:iCs/>
          <w:noProof/>
          <w:color w:val="auto"/>
          <w:sz w:val="24"/>
          <w:szCs w:val="24"/>
          <w:lang w:val="es-ES"/>
        </w:rPr>
        <w:t>Educación Física y Ciencia, 12</w:t>
      </w:r>
      <w:r w:rsidRPr="000C3F58">
        <w:rPr>
          <w:rFonts w:ascii="Times New Roman" w:hAnsi="Times New Roman" w:cs="Times New Roman"/>
          <w:noProof/>
          <w:color w:val="auto"/>
          <w:sz w:val="24"/>
          <w:szCs w:val="24"/>
          <w:lang w:val="es-ES"/>
        </w:rPr>
        <w:t>, 13-23.</w:t>
      </w:r>
    </w:p>
    <w:p w14:paraId="77B7F7F0" w14:textId="77777777" w:rsidR="00C03678" w:rsidRPr="000C3F58" w:rsidRDefault="00C03678" w:rsidP="00C03678">
      <w:pPr>
        <w:rPr>
          <w:rFonts w:ascii="Times New Roman" w:hAnsi="Times New Roman" w:cs="Times New Roman"/>
          <w:sz w:val="24"/>
          <w:szCs w:val="24"/>
          <w:lang w:val="es-ES"/>
        </w:rPr>
      </w:pPr>
    </w:p>
    <w:p w14:paraId="67AFB336"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Bustamante, S., Arteaga, C., González, E., Chaverra, B., y Gaviria, D. (2012). La motricidad cotidiana en la cultura corporal de niños y niñas de quinto grado de una institución educativa de la ciudad de Medellín. </w:t>
      </w:r>
      <w:r w:rsidRPr="000C3F58">
        <w:rPr>
          <w:rFonts w:ascii="Times New Roman" w:hAnsi="Times New Roman" w:cs="Times New Roman"/>
          <w:i/>
          <w:iCs/>
          <w:noProof/>
          <w:color w:val="auto"/>
          <w:sz w:val="24"/>
          <w:szCs w:val="24"/>
          <w:lang w:val="es-ES"/>
        </w:rPr>
        <w:t>Revista Educación Física y Deporte, 31</w:t>
      </w:r>
      <w:r w:rsidRPr="000C3F58">
        <w:rPr>
          <w:rFonts w:ascii="Times New Roman" w:hAnsi="Times New Roman" w:cs="Times New Roman"/>
          <w:noProof/>
          <w:color w:val="auto"/>
          <w:sz w:val="24"/>
          <w:szCs w:val="24"/>
          <w:lang w:val="es-ES"/>
        </w:rPr>
        <w:t>(2), 1069-1076.</w:t>
      </w:r>
    </w:p>
    <w:p w14:paraId="5A7B1693" w14:textId="77777777" w:rsidR="00C03678" w:rsidRPr="000C3F58" w:rsidRDefault="00C03678" w:rsidP="00C03678">
      <w:pPr>
        <w:rPr>
          <w:rFonts w:ascii="Times New Roman" w:hAnsi="Times New Roman" w:cs="Times New Roman"/>
          <w:sz w:val="24"/>
          <w:szCs w:val="24"/>
          <w:lang w:val="es-ES"/>
        </w:rPr>
      </w:pPr>
    </w:p>
    <w:p w14:paraId="3F1DFE30"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Camacho, H., y Bolívar, C. (2004). </w:t>
      </w:r>
      <w:r w:rsidRPr="000C3F58">
        <w:rPr>
          <w:rFonts w:ascii="Times New Roman" w:hAnsi="Times New Roman" w:cs="Times New Roman"/>
          <w:i/>
          <w:iCs/>
          <w:noProof/>
          <w:color w:val="auto"/>
          <w:sz w:val="24"/>
          <w:szCs w:val="24"/>
          <w:lang w:val="es-ES"/>
        </w:rPr>
        <w:t>Programas de educación física para la básica primaria.</w:t>
      </w:r>
      <w:r w:rsidRPr="000C3F58">
        <w:rPr>
          <w:rFonts w:ascii="Times New Roman" w:hAnsi="Times New Roman" w:cs="Times New Roman"/>
          <w:noProof/>
          <w:color w:val="auto"/>
          <w:sz w:val="24"/>
          <w:szCs w:val="24"/>
          <w:lang w:val="es-ES"/>
        </w:rPr>
        <w:t xml:space="preserve"> Armenia: Kinesis.</w:t>
      </w:r>
    </w:p>
    <w:p w14:paraId="7CAD49C8" w14:textId="77777777" w:rsidR="00C03678" w:rsidRPr="000C3F58" w:rsidRDefault="00C03678" w:rsidP="00C03678">
      <w:pPr>
        <w:rPr>
          <w:rFonts w:ascii="Times New Roman" w:hAnsi="Times New Roman" w:cs="Times New Roman"/>
          <w:sz w:val="24"/>
          <w:szCs w:val="24"/>
          <w:lang w:val="es-ES"/>
        </w:rPr>
      </w:pPr>
    </w:p>
    <w:p w14:paraId="1EF46F66"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Camacho, H., Castillo, E., y Monje, J. (2007). </w:t>
      </w:r>
      <w:r w:rsidRPr="000C3F58">
        <w:rPr>
          <w:rFonts w:ascii="Times New Roman" w:hAnsi="Times New Roman" w:cs="Times New Roman"/>
          <w:i/>
          <w:iCs/>
          <w:noProof/>
          <w:color w:val="auto"/>
          <w:sz w:val="24"/>
          <w:szCs w:val="24"/>
          <w:lang w:val="es-ES"/>
        </w:rPr>
        <w:t>Educación Física: programas de 6° a 11°. Una alternativa curricular.</w:t>
      </w:r>
      <w:r w:rsidRPr="000C3F58">
        <w:rPr>
          <w:rFonts w:ascii="Times New Roman" w:hAnsi="Times New Roman" w:cs="Times New Roman"/>
          <w:noProof/>
          <w:color w:val="auto"/>
          <w:sz w:val="24"/>
          <w:szCs w:val="24"/>
          <w:lang w:val="es-ES"/>
        </w:rPr>
        <w:t xml:space="preserve"> Armenia: Kinesis.</w:t>
      </w:r>
    </w:p>
    <w:p w14:paraId="22626B8E" w14:textId="77777777" w:rsidR="00C03678" w:rsidRPr="000C3F58" w:rsidRDefault="00C03678" w:rsidP="00C03678">
      <w:pPr>
        <w:rPr>
          <w:rFonts w:ascii="Times New Roman" w:hAnsi="Times New Roman" w:cs="Times New Roman"/>
          <w:sz w:val="24"/>
          <w:szCs w:val="24"/>
          <w:lang w:val="es-ES"/>
        </w:rPr>
      </w:pPr>
    </w:p>
    <w:p w14:paraId="34C4F5B6"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Chaverra, B., Gaviria, D., Gonzalez, E., Uribe, I., Díaz, J., Padierna, J., y Bustamante, S. (2010). </w:t>
      </w:r>
      <w:r w:rsidRPr="000C3F58">
        <w:rPr>
          <w:rFonts w:ascii="Times New Roman" w:hAnsi="Times New Roman" w:cs="Times New Roman"/>
          <w:i/>
          <w:iCs/>
          <w:noProof/>
          <w:color w:val="auto"/>
          <w:sz w:val="24"/>
          <w:szCs w:val="24"/>
          <w:lang w:val="es-ES"/>
        </w:rPr>
        <w:t>Estándares básicos de competencia para el area de Educación Física, Recreación y Deporte en el departamento de Antioquia.</w:t>
      </w:r>
      <w:r w:rsidRPr="000C3F58">
        <w:rPr>
          <w:rFonts w:ascii="Times New Roman" w:hAnsi="Times New Roman" w:cs="Times New Roman"/>
          <w:noProof/>
          <w:color w:val="auto"/>
          <w:sz w:val="24"/>
          <w:szCs w:val="24"/>
          <w:lang w:val="es-ES"/>
        </w:rPr>
        <w:t xml:space="preserve"> Medellín: Secretaría de Educación para la Cultura de Antioquia.</w:t>
      </w:r>
    </w:p>
    <w:p w14:paraId="031319C4" w14:textId="77777777" w:rsidR="00C03678" w:rsidRPr="000C3F58" w:rsidRDefault="00C03678" w:rsidP="00C03678">
      <w:pPr>
        <w:rPr>
          <w:rFonts w:ascii="Times New Roman" w:hAnsi="Times New Roman" w:cs="Times New Roman"/>
          <w:sz w:val="24"/>
          <w:szCs w:val="24"/>
          <w:lang w:val="es-ES"/>
        </w:rPr>
      </w:pPr>
    </w:p>
    <w:p w14:paraId="0ED03518"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Contreras, O. (1998). </w:t>
      </w:r>
      <w:r w:rsidRPr="000C3F58">
        <w:rPr>
          <w:rFonts w:ascii="Times New Roman" w:hAnsi="Times New Roman" w:cs="Times New Roman"/>
          <w:i/>
          <w:iCs/>
          <w:noProof/>
          <w:color w:val="auto"/>
          <w:sz w:val="24"/>
          <w:szCs w:val="24"/>
          <w:lang w:val="es-ES"/>
        </w:rPr>
        <w:t>Didáctica de la Educación Física: un enfoque constructivista.</w:t>
      </w:r>
      <w:r w:rsidRPr="000C3F58">
        <w:rPr>
          <w:rFonts w:ascii="Times New Roman" w:hAnsi="Times New Roman" w:cs="Times New Roman"/>
          <w:noProof/>
          <w:color w:val="auto"/>
          <w:sz w:val="24"/>
          <w:szCs w:val="24"/>
          <w:lang w:val="es-ES"/>
        </w:rPr>
        <w:t xml:space="preserve"> Barcelona: INDE Publicaciones.</w:t>
      </w:r>
    </w:p>
    <w:p w14:paraId="649198BC" w14:textId="77777777" w:rsidR="00C03678" w:rsidRPr="000C3F58" w:rsidRDefault="00C03678" w:rsidP="00C03678">
      <w:pPr>
        <w:rPr>
          <w:rFonts w:ascii="Times New Roman" w:hAnsi="Times New Roman" w:cs="Times New Roman"/>
          <w:sz w:val="24"/>
          <w:szCs w:val="24"/>
          <w:lang w:val="es-ES"/>
        </w:rPr>
      </w:pPr>
    </w:p>
    <w:p w14:paraId="409D4BEC"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Gómez, M. (2013). Estructura y dinámicas de las Mesas de Educación Física de Medellín en relación con los procesos de formación permanente de maestros. </w:t>
      </w:r>
      <w:r w:rsidRPr="000C3F58">
        <w:rPr>
          <w:rFonts w:ascii="Times New Roman" w:hAnsi="Times New Roman" w:cs="Times New Roman"/>
          <w:i/>
          <w:iCs/>
          <w:noProof/>
          <w:color w:val="auto"/>
          <w:sz w:val="24"/>
          <w:szCs w:val="24"/>
          <w:lang w:val="es-ES"/>
        </w:rPr>
        <w:t>Revista Educación Física y Deporte, 32</w:t>
      </w:r>
      <w:r w:rsidRPr="000C3F58">
        <w:rPr>
          <w:rFonts w:ascii="Times New Roman" w:hAnsi="Times New Roman" w:cs="Times New Roman"/>
          <w:noProof/>
          <w:color w:val="auto"/>
          <w:sz w:val="24"/>
          <w:szCs w:val="24"/>
          <w:lang w:val="es-ES"/>
        </w:rPr>
        <w:t>(1), 1289-1298.</w:t>
      </w:r>
    </w:p>
    <w:p w14:paraId="6D767E97" w14:textId="77777777" w:rsidR="00C03678" w:rsidRPr="000C3F58" w:rsidRDefault="00C03678" w:rsidP="00C03678">
      <w:pPr>
        <w:rPr>
          <w:rFonts w:ascii="Times New Roman" w:hAnsi="Times New Roman" w:cs="Times New Roman"/>
          <w:sz w:val="24"/>
          <w:szCs w:val="24"/>
          <w:lang w:val="es-ES"/>
        </w:rPr>
      </w:pPr>
    </w:p>
    <w:p w14:paraId="75E3493C"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López, V. (2000). Buscando una evaluación formativa en educación física. Análisis crítico de la realidad existente, presentación de una propuesta y análisis general de su puesta en práctica. </w:t>
      </w:r>
      <w:r w:rsidRPr="000C3F58">
        <w:rPr>
          <w:rFonts w:ascii="Times New Roman" w:hAnsi="Times New Roman" w:cs="Times New Roman"/>
          <w:i/>
          <w:iCs/>
          <w:noProof/>
          <w:color w:val="auto"/>
          <w:sz w:val="24"/>
          <w:szCs w:val="24"/>
          <w:lang w:val="es-ES"/>
        </w:rPr>
        <w:t>Apunts: Educación Física y Deportes</w:t>
      </w:r>
      <w:r w:rsidRPr="000C3F58">
        <w:rPr>
          <w:rFonts w:ascii="Times New Roman" w:hAnsi="Times New Roman" w:cs="Times New Roman"/>
          <w:noProof/>
          <w:color w:val="auto"/>
          <w:sz w:val="24"/>
          <w:szCs w:val="24"/>
          <w:lang w:val="es-ES"/>
        </w:rPr>
        <w:t>(62), 16-26.</w:t>
      </w:r>
    </w:p>
    <w:p w14:paraId="2B7D6FAB" w14:textId="77777777" w:rsidR="00C03678" w:rsidRPr="000C3F58" w:rsidRDefault="00C03678" w:rsidP="00C03678">
      <w:pPr>
        <w:rPr>
          <w:rFonts w:ascii="Times New Roman" w:hAnsi="Times New Roman" w:cs="Times New Roman"/>
          <w:sz w:val="24"/>
          <w:szCs w:val="24"/>
          <w:lang w:val="es-ES"/>
        </w:rPr>
      </w:pPr>
    </w:p>
    <w:p w14:paraId="0631CA1E" w14:textId="77777777" w:rsidR="00C03678" w:rsidRPr="000C3F58" w:rsidRDefault="00C03678" w:rsidP="00D9375A">
      <w:pPr>
        <w:pStyle w:val="Sinespaciado"/>
        <w:numPr>
          <w:ilvl w:val="0"/>
          <w:numId w:val="31"/>
        </w:numPr>
        <w:jc w:val="both"/>
        <w:rPr>
          <w:rFonts w:ascii="Times New Roman" w:hAnsi="Times New Roman" w:cs="Times New Roman"/>
          <w:sz w:val="24"/>
          <w:szCs w:val="24"/>
        </w:rPr>
      </w:pPr>
      <w:r w:rsidRPr="000C3F58">
        <w:rPr>
          <w:rFonts w:ascii="Times New Roman" w:hAnsi="Times New Roman" w:cs="Times New Roman"/>
          <w:sz w:val="24"/>
          <w:szCs w:val="24"/>
        </w:rPr>
        <w:t xml:space="preserve">Ministerio de Educación Nacional. (2002). </w:t>
      </w:r>
      <w:r w:rsidRPr="000C3F58">
        <w:rPr>
          <w:rFonts w:ascii="Times New Roman" w:hAnsi="Times New Roman" w:cs="Times New Roman"/>
          <w:i/>
          <w:iCs/>
          <w:sz w:val="24"/>
          <w:szCs w:val="24"/>
        </w:rPr>
        <w:t>Lineamientos curriculares de Educación Física, Deporte y Recreación</w:t>
      </w:r>
      <w:r w:rsidRPr="000C3F58">
        <w:rPr>
          <w:rFonts w:ascii="Times New Roman" w:hAnsi="Times New Roman" w:cs="Times New Roman"/>
          <w:sz w:val="24"/>
          <w:szCs w:val="24"/>
        </w:rPr>
        <w:t>. Bogotá: MEN.</w:t>
      </w:r>
    </w:p>
    <w:p w14:paraId="3F238FF4" w14:textId="77777777" w:rsidR="00C03678" w:rsidRPr="000C3F58" w:rsidRDefault="00C03678" w:rsidP="00C03678">
      <w:pPr>
        <w:pStyle w:val="Sinespaciado"/>
        <w:jc w:val="both"/>
        <w:rPr>
          <w:rFonts w:ascii="Times New Roman" w:hAnsi="Times New Roman" w:cs="Times New Roman"/>
          <w:i/>
          <w:iCs/>
          <w:sz w:val="24"/>
          <w:szCs w:val="24"/>
        </w:rPr>
      </w:pPr>
    </w:p>
    <w:p w14:paraId="5256602D" w14:textId="77777777" w:rsidR="00C03678" w:rsidRPr="000C3F58" w:rsidRDefault="00C03678" w:rsidP="00D9375A">
      <w:pPr>
        <w:pStyle w:val="Sinespaciado"/>
        <w:numPr>
          <w:ilvl w:val="0"/>
          <w:numId w:val="31"/>
        </w:numPr>
        <w:jc w:val="both"/>
        <w:rPr>
          <w:rFonts w:ascii="Times New Roman" w:hAnsi="Times New Roman" w:cs="Times New Roman"/>
          <w:sz w:val="24"/>
          <w:szCs w:val="24"/>
        </w:rPr>
      </w:pPr>
      <w:r w:rsidRPr="000C3F58">
        <w:rPr>
          <w:rFonts w:ascii="Times New Roman" w:hAnsi="Times New Roman" w:cs="Times New Roman"/>
          <w:sz w:val="24"/>
          <w:szCs w:val="24"/>
        </w:rPr>
        <w:t xml:space="preserve">Ministerio de Educación Nacional. (2010). </w:t>
      </w:r>
      <w:r w:rsidRPr="000C3F58">
        <w:rPr>
          <w:rFonts w:ascii="Times New Roman" w:hAnsi="Times New Roman" w:cs="Times New Roman"/>
          <w:i/>
          <w:iCs/>
          <w:sz w:val="24"/>
          <w:szCs w:val="24"/>
        </w:rPr>
        <w:t>Orientaciones pedagógicas para la Educación Física, Recreación y Deporte</w:t>
      </w:r>
      <w:r w:rsidRPr="000C3F58">
        <w:rPr>
          <w:rFonts w:ascii="Times New Roman" w:hAnsi="Times New Roman" w:cs="Times New Roman"/>
          <w:sz w:val="24"/>
          <w:szCs w:val="24"/>
        </w:rPr>
        <w:t>. Bogotá: MEN.</w:t>
      </w:r>
    </w:p>
    <w:p w14:paraId="56B484B3" w14:textId="77777777" w:rsidR="00C03678" w:rsidRPr="000C3F58" w:rsidRDefault="00C03678" w:rsidP="00C03678">
      <w:pPr>
        <w:pStyle w:val="Sinespaciado"/>
        <w:jc w:val="both"/>
        <w:rPr>
          <w:rFonts w:ascii="Times New Roman" w:hAnsi="Times New Roman" w:cs="Times New Roman"/>
          <w:i/>
          <w:iCs/>
          <w:sz w:val="24"/>
          <w:szCs w:val="24"/>
        </w:rPr>
      </w:pPr>
    </w:p>
    <w:p w14:paraId="6653A583" w14:textId="77777777" w:rsidR="00C03678" w:rsidRPr="000C3F58" w:rsidRDefault="00C03678" w:rsidP="00D9375A">
      <w:pPr>
        <w:pStyle w:val="Prrafodelista"/>
        <w:numPr>
          <w:ilvl w:val="0"/>
          <w:numId w:val="31"/>
        </w:numPr>
        <w:spacing w:line="240" w:lineRule="auto"/>
        <w:jc w:val="both"/>
        <w:rPr>
          <w:rFonts w:ascii="Times New Roman" w:hAnsi="Times New Roman" w:cs="Times New Roman"/>
          <w:sz w:val="24"/>
          <w:szCs w:val="24"/>
        </w:rPr>
      </w:pPr>
      <w:r w:rsidRPr="000C3F58">
        <w:rPr>
          <w:rFonts w:ascii="Times New Roman" w:eastAsia="Calibri" w:hAnsi="Times New Roman" w:cs="Times New Roman"/>
          <w:sz w:val="24"/>
          <w:szCs w:val="24"/>
        </w:rPr>
        <w:t>Ministerio de Educación Nacional</w:t>
      </w:r>
      <w:r w:rsidRPr="000C3F58">
        <w:rPr>
          <w:rFonts w:ascii="Times New Roman" w:hAnsi="Times New Roman" w:cs="Times New Roman"/>
          <w:sz w:val="24"/>
          <w:szCs w:val="24"/>
          <w:lang w:val="es-ES"/>
        </w:rPr>
        <w:t xml:space="preserve">. (2012). </w:t>
      </w:r>
      <w:r w:rsidRPr="000C3F58">
        <w:rPr>
          <w:rFonts w:ascii="Times New Roman" w:hAnsi="Times New Roman" w:cs="Times New Roman"/>
          <w:i/>
          <w:sz w:val="24"/>
          <w:szCs w:val="24"/>
          <w:lang w:val="es-ES"/>
        </w:rPr>
        <w:t>Documento guía. Evaluación de competencias. Educación Física, Recreación y Deporte</w:t>
      </w:r>
      <w:r w:rsidRPr="000C3F58">
        <w:rPr>
          <w:rFonts w:ascii="Times New Roman" w:hAnsi="Times New Roman" w:cs="Times New Roman"/>
          <w:sz w:val="24"/>
          <w:szCs w:val="24"/>
          <w:lang w:val="es-ES"/>
        </w:rPr>
        <w:t>. Obtenido de http://www.mineducacion.gov.co/proyectos/1737/article-310888.html</w:t>
      </w:r>
      <w:r w:rsidRPr="000C3F58">
        <w:rPr>
          <w:rFonts w:ascii="Times New Roman" w:hAnsi="Times New Roman" w:cs="Times New Roman"/>
          <w:sz w:val="24"/>
          <w:szCs w:val="24"/>
        </w:rPr>
        <w:t>&gt;</w:t>
      </w:r>
    </w:p>
    <w:p w14:paraId="32016E4E" w14:textId="77777777" w:rsidR="00C03678" w:rsidRPr="000C3F58" w:rsidRDefault="00C03678" w:rsidP="00C03678">
      <w:pPr>
        <w:spacing w:line="240" w:lineRule="auto"/>
        <w:jc w:val="both"/>
        <w:rPr>
          <w:rFonts w:ascii="Times New Roman" w:hAnsi="Times New Roman" w:cs="Times New Roman"/>
          <w:i/>
          <w:sz w:val="24"/>
          <w:szCs w:val="24"/>
          <w:lang w:val="es-ES"/>
        </w:rPr>
      </w:pPr>
    </w:p>
    <w:p w14:paraId="7BF16665"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lastRenderedPageBreak/>
        <w:t xml:space="preserve">Moreno, W. (2007). </w:t>
      </w:r>
      <w:r w:rsidRPr="000C3F58">
        <w:rPr>
          <w:rFonts w:ascii="Times New Roman" w:hAnsi="Times New Roman" w:cs="Times New Roman"/>
          <w:i/>
          <w:noProof/>
          <w:color w:val="auto"/>
          <w:sz w:val="24"/>
          <w:szCs w:val="24"/>
          <w:lang w:val="es-ES"/>
        </w:rPr>
        <w:t>El cuerpo en la escuela: los dispositivos de la educación</w:t>
      </w:r>
      <w:r w:rsidRPr="000C3F58">
        <w:rPr>
          <w:rFonts w:ascii="Times New Roman" w:hAnsi="Times New Roman" w:cs="Times New Roman"/>
          <w:noProof/>
          <w:color w:val="auto"/>
          <w:sz w:val="24"/>
          <w:szCs w:val="24"/>
          <w:lang w:val="es-ES"/>
        </w:rPr>
        <w:t xml:space="preserve">. En B. Chaverra, y I. Uribe (Edits.), </w:t>
      </w:r>
      <w:r w:rsidRPr="000C3F58">
        <w:rPr>
          <w:rFonts w:ascii="Times New Roman" w:hAnsi="Times New Roman" w:cs="Times New Roman"/>
          <w:i/>
          <w:iCs/>
          <w:noProof/>
          <w:color w:val="auto"/>
          <w:sz w:val="24"/>
          <w:szCs w:val="24"/>
          <w:lang w:val="es-ES"/>
        </w:rPr>
        <w:t>Aproximaciones epistemológicas y pedagógicas a la Educación Física. Un campo en construcción</w:t>
      </w:r>
      <w:r w:rsidRPr="000C3F58">
        <w:rPr>
          <w:rFonts w:ascii="Times New Roman" w:hAnsi="Times New Roman" w:cs="Times New Roman"/>
          <w:noProof/>
          <w:color w:val="auto"/>
          <w:sz w:val="24"/>
          <w:szCs w:val="24"/>
          <w:lang w:val="es-ES"/>
        </w:rPr>
        <w:t xml:space="preserve"> (págs. 149-175). Medellín: Funámbulos.</w:t>
      </w:r>
    </w:p>
    <w:p w14:paraId="76F23C81" w14:textId="77777777" w:rsidR="00C03678" w:rsidRPr="000C3F58" w:rsidRDefault="00C03678" w:rsidP="00C03678">
      <w:pPr>
        <w:pStyle w:val="Bibliografa"/>
        <w:spacing w:line="240" w:lineRule="auto"/>
        <w:jc w:val="both"/>
        <w:rPr>
          <w:rFonts w:ascii="Times New Roman" w:hAnsi="Times New Roman" w:cs="Times New Roman"/>
          <w:noProof/>
          <w:color w:val="auto"/>
          <w:sz w:val="24"/>
          <w:szCs w:val="24"/>
          <w:lang w:val="es-ES"/>
        </w:rPr>
      </w:pPr>
    </w:p>
    <w:p w14:paraId="46081ED1"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Morín, E. (2001). </w:t>
      </w:r>
      <w:r w:rsidRPr="000C3F58">
        <w:rPr>
          <w:rFonts w:ascii="Times New Roman" w:hAnsi="Times New Roman" w:cs="Times New Roman"/>
          <w:i/>
          <w:iCs/>
          <w:noProof/>
          <w:color w:val="auto"/>
          <w:sz w:val="24"/>
          <w:szCs w:val="24"/>
          <w:lang w:val="es-ES"/>
        </w:rPr>
        <w:t>Los siete saberes necesarios para la educación del futuro.</w:t>
      </w:r>
      <w:r w:rsidRPr="000C3F58">
        <w:rPr>
          <w:rFonts w:ascii="Times New Roman" w:hAnsi="Times New Roman" w:cs="Times New Roman"/>
          <w:noProof/>
          <w:color w:val="auto"/>
          <w:sz w:val="24"/>
          <w:szCs w:val="24"/>
          <w:lang w:val="es-ES"/>
        </w:rPr>
        <w:t xml:space="preserve"> París: UNESCO.</w:t>
      </w:r>
    </w:p>
    <w:p w14:paraId="40931ECD" w14:textId="77777777" w:rsidR="00C03678" w:rsidRPr="000C3F58" w:rsidRDefault="00C03678" w:rsidP="00C03678">
      <w:pPr>
        <w:rPr>
          <w:rFonts w:ascii="Times New Roman" w:hAnsi="Times New Roman" w:cs="Times New Roman"/>
          <w:sz w:val="24"/>
          <w:szCs w:val="24"/>
          <w:lang w:val="es-ES"/>
        </w:rPr>
      </w:pPr>
    </w:p>
    <w:p w14:paraId="6711875F"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República de Colombia (2004). Ley 934. </w:t>
      </w:r>
      <w:r w:rsidRPr="000C3F58">
        <w:rPr>
          <w:rFonts w:ascii="Times New Roman" w:hAnsi="Times New Roman" w:cs="Times New Roman"/>
          <w:i/>
          <w:iCs/>
          <w:noProof/>
          <w:color w:val="auto"/>
          <w:sz w:val="24"/>
          <w:szCs w:val="24"/>
          <w:lang w:val="es-ES"/>
        </w:rPr>
        <w:t>Por la cual se oficializa la Política de Desarrollo Nacional de la Educación Física y se dictan otras disposiciones</w:t>
      </w:r>
      <w:r w:rsidRPr="000C3F58">
        <w:rPr>
          <w:rFonts w:ascii="Times New Roman" w:hAnsi="Times New Roman" w:cs="Times New Roman"/>
          <w:noProof/>
          <w:color w:val="auto"/>
          <w:sz w:val="24"/>
          <w:szCs w:val="24"/>
          <w:lang w:val="es-ES"/>
        </w:rPr>
        <w:t>. Colombia: Congreso de la República.</w:t>
      </w:r>
    </w:p>
    <w:p w14:paraId="26832CBE" w14:textId="77777777" w:rsidR="00C03678" w:rsidRPr="000C3F58" w:rsidRDefault="00C03678" w:rsidP="00C03678">
      <w:pPr>
        <w:rPr>
          <w:rFonts w:ascii="Times New Roman" w:hAnsi="Times New Roman" w:cs="Times New Roman"/>
          <w:sz w:val="24"/>
          <w:szCs w:val="24"/>
          <w:lang w:val="es-ES"/>
        </w:rPr>
      </w:pPr>
    </w:p>
    <w:p w14:paraId="115837B6" w14:textId="77777777" w:rsidR="00C03678" w:rsidRPr="000C3F58" w:rsidRDefault="00C03678" w:rsidP="00D9375A">
      <w:pPr>
        <w:pStyle w:val="Prrafodelista"/>
        <w:numPr>
          <w:ilvl w:val="0"/>
          <w:numId w:val="31"/>
        </w:numPr>
        <w:spacing w:line="240" w:lineRule="auto"/>
        <w:jc w:val="both"/>
        <w:rPr>
          <w:rFonts w:ascii="Times New Roman" w:hAnsi="Times New Roman" w:cs="Times New Roman"/>
          <w:noProof/>
          <w:sz w:val="24"/>
          <w:szCs w:val="24"/>
          <w:lang w:val="es-ES"/>
        </w:rPr>
      </w:pPr>
      <w:r w:rsidRPr="000C3F58">
        <w:rPr>
          <w:rFonts w:ascii="Times New Roman" w:hAnsi="Times New Roman" w:cs="Times New Roman"/>
          <w:noProof/>
          <w:sz w:val="24"/>
          <w:szCs w:val="24"/>
          <w:lang w:val="es-ES"/>
        </w:rPr>
        <w:t xml:space="preserve">Salinas, M. (2013). </w:t>
      </w:r>
      <w:r w:rsidRPr="000C3F58">
        <w:rPr>
          <w:rFonts w:ascii="Times New Roman" w:hAnsi="Times New Roman" w:cs="Times New Roman"/>
          <w:i/>
          <w:sz w:val="24"/>
          <w:szCs w:val="24"/>
          <w:lang w:val="es-ES"/>
        </w:rPr>
        <w:t>La evaluación de los aprendizajes en la universidad.</w:t>
      </w:r>
      <w:r w:rsidRPr="000C3F58">
        <w:rPr>
          <w:rFonts w:ascii="Times New Roman" w:hAnsi="Times New Roman" w:cs="Times New Roman"/>
          <w:sz w:val="24"/>
          <w:szCs w:val="24"/>
          <w:lang w:val="es-ES"/>
        </w:rPr>
        <w:t xml:space="preserve"> </w:t>
      </w:r>
      <w:r w:rsidRPr="000C3F58">
        <w:rPr>
          <w:rFonts w:ascii="Times New Roman" w:hAnsi="Times New Roman" w:cs="Times New Roman"/>
          <w:noProof/>
          <w:sz w:val="24"/>
          <w:szCs w:val="24"/>
          <w:lang w:val="es-ES"/>
        </w:rPr>
        <w:t>Obtenido de http://docencia.udea.edu.co/vicedocencia/documentos/pdf/evaluacion.pdf</w:t>
      </w:r>
    </w:p>
    <w:p w14:paraId="005E0DEC" w14:textId="77777777" w:rsidR="00C03678" w:rsidRPr="000C3F58" w:rsidRDefault="00C03678" w:rsidP="00C03678">
      <w:pPr>
        <w:spacing w:line="240" w:lineRule="auto"/>
        <w:jc w:val="both"/>
        <w:rPr>
          <w:rFonts w:ascii="Times New Roman" w:hAnsi="Times New Roman" w:cs="Times New Roman"/>
          <w:sz w:val="24"/>
          <w:szCs w:val="24"/>
          <w:lang w:val="es-ES"/>
        </w:rPr>
      </w:pPr>
    </w:p>
    <w:p w14:paraId="20C76B93" w14:textId="77777777" w:rsidR="00C03678"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Uribe, I. (2007). </w:t>
      </w:r>
      <w:r w:rsidRPr="000C3F58">
        <w:rPr>
          <w:rFonts w:ascii="Times New Roman" w:hAnsi="Times New Roman" w:cs="Times New Roman"/>
          <w:i/>
          <w:noProof/>
          <w:color w:val="auto"/>
          <w:sz w:val="24"/>
          <w:szCs w:val="24"/>
          <w:lang w:val="es-ES"/>
        </w:rPr>
        <w:t>Teoria y práctica de la Educación Física</w:t>
      </w:r>
      <w:r w:rsidRPr="000C3F58">
        <w:rPr>
          <w:rFonts w:ascii="Times New Roman" w:hAnsi="Times New Roman" w:cs="Times New Roman"/>
          <w:noProof/>
          <w:color w:val="auto"/>
          <w:sz w:val="24"/>
          <w:szCs w:val="24"/>
          <w:lang w:val="es-ES"/>
        </w:rPr>
        <w:t xml:space="preserve">. En B. Chaverra, y I. Uribe, </w:t>
      </w:r>
      <w:r w:rsidRPr="000C3F58">
        <w:rPr>
          <w:rFonts w:ascii="Times New Roman" w:hAnsi="Times New Roman" w:cs="Times New Roman"/>
          <w:i/>
          <w:iCs/>
          <w:noProof/>
          <w:color w:val="auto"/>
          <w:sz w:val="24"/>
          <w:szCs w:val="24"/>
          <w:lang w:val="es-ES"/>
        </w:rPr>
        <w:t>Aproximaciones epistemológicas y pedagógicas a la Educación Física. Un campo en construcción</w:t>
      </w:r>
      <w:r w:rsidRPr="000C3F58">
        <w:rPr>
          <w:rFonts w:ascii="Times New Roman" w:hAnsi="Times New Roman" w:cs="Times New Roman"/>
          <w:noProof/>
          <w:color w:val="auto"/>
          <w:sz w:val="24"/>
          <w:szCs w:val="24"/>
          <w:lang w:val="es-ES"/>
        </w:rPr>
        <w:t xml:space="preserve"> (págs. 11-22). Medellín: Funámbulos.</w:t>
      </w:r>
    </w:p>
    <w:p w14:paraId="6D3E98C6" w14:textId="77777777" w:rsidR="00C03678" w:rsidRPr="000C3F58" w:rsidRDefault="00C03678" w:rsidP="00C03678">
      <w:pPr>
        <w:rPr>
          <w:rFonts w:ascii="Times New Roman" w:hAnsi="Times New Roman" w:cs="Times New Roman"/>
          <w:sz w:val="24"/>
          <w:szCs w:val="24"/>
          <w:lang w:val="es-ES" w:eastAsia="es-CO"/>
        </w:rPr>
      </w:pPr>
    </w:p>
    <w:p w14:paraId="3A7CDED7" w14:textId="1D76AFAF" w:rsidR="001B2CAA" w:rsidRPr="000C3F58" w:rsidRDefault="00C03678" w:rsidP="00D9375A">
      <w:pPr>
        <w:pStyle w:val="Bibliografa"/>
        <w:numPr>
          <w:ilvl w:val="0"/>
          <w:numId w:val="31"/>
        </w:numPr>
        <w:spacing w:line="240" w:lineRule="auto"/>
        <w:jc w:val="both"/>
        <w:rPr>
          <w:rFonts w:ascii="Times New Roman" w:hAnsi="Times New Roman" w:cs="Times New Roman"/>
          <w:noProof/>
          <w:color w:val="auto"/>
          <w:sz w:val="24"/>
          <w:szCs w:val="24"/>
          <w:lang w:val="es-ES"/>
        </w:rPr>
      </w:pPr>
      <w:r w:rsidRPr="000C3F58">
        <w:rPr>
          <w:rFonts w:ascii="Times New Roman" w:hAnsi="Times New Roman" w:cs="Times New Roman"/>
          <w:noProof/>
          <w:color w:val="auto"/>
          <w:sz w:val="24"/>
          <w:szCs w:val="24"/>
          <w:lang w:val="es-ES"/>
        </w:rPr>
        <w:t xml:space="preserve">Uribe, I., Gaviria, D., Arteaga, C., Cevallos, D., Londoño, J., Castaño, I., y Chaverra, B. (2010). </w:t>
      </w:r>
      <w:r w:rsidRPr="000C3F58">
        <w:rPr>
          <w:rFonts w:ascii="Times New Roman" w:hAnsi="Times New Roman" w:cs="Times New Roman"/>
          <w:i/>
          <w:iCs/>
          <w:noProof/>
          <w:color w:val="auto"/>
          <w:sz w:val="24"/>
          <w:szCs w:val="24"/>
          <w:lang w:val="es-ES"/>
        </w:rPr>
        <w:t>Guía curricular para la Educación Física</w:t>
      </w:r>
      <w:r w:rsidRPr="000C3F58">
        <w:rPr>
          <w:rFonts w:ascii="Times New Roman" w:hAnsi="Times New Roman" w:cs="Times New Roman"/>
          <w:noProof/>
          <w:color w:val="auto"/>
          <w:sz w:val="24"/>
          <w:szCs w:val="24"/>
          <w:lang w:val="es-ES"/>
        </w:rPr>
        <w:t xml:space="preserve"> (Segunda ed.). Medellin: Universidad de Antioquia.</w:t>
      </w:r>
    </w:p>
    <w:p w14:paraId="191AF6DB" w14:textId="77777777" w:rsidR="001B2CAA" w:rsidRPr="000C3F58" w:rsidRDefault="001B2CAA" w:rsidP="001B2CAA">
      <w:pPr>
        <w:pStyle w:val="Prrafodelista"/>
        <w:shd w:val="clear" w:color="auto" w:fill="FFFFFF"/>
        <w:spacing w:after="0" w:line="240" w:lineRule="auto"/>
        <w:rPr>
          <w:rFonts w:ascii="Times New Roman" w:hAnsi="Times New Roman" w:cs="Times New Roman"/>
          <w:sz w:val="24"/>
          <w:szCs w:val="24"/>
        </w:rPr>
      </w:pPr>
    </w:p>
    <w:p w14:paraId="729AF60D" w14:textId="77777777" w:rsidR="001B2CAA" w:rsidRPr="000C3F58" w:rsidRDefault="001B2CAA" w:rsidP="00D9375A">
      <w:pPr>
        <w:pStyle w:val="Prrafodelista"/>
        <w:numPr>
          <w:ilvl w:val="0"/>
          <w:numId w:val="31"/>
        </w:numPr>
        <w:autoSpaceDE w:val="0"/>
        <w:autoSpaceDN w:val="0"/>
        <w:adjustRightInd w:val="0"/>
        <w:spacing w:after="0" w:line="480" w:lineRule="auto"/>
        <w:rPr>
          <w:rFonts w:ascii="Times New Roman" w:hAnsi="Times New Roman" w:cs="Times New Roman"/>
          <w:sz w:val="24"/>
          <w:szCs w:val="24"/>
          <w:lang w:val="es-ES"/>
        </w:rPr>
      </w:pPr>
      <w:r w:rsidRPr="000C3F58">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5FF138D1" w:rsidR="001B2CAA" w:rsidRPr="000C3F58" w:rsidRDefault="001B2CAA" w:rsidP="00D9375A">
      <w:pPr>
        <w:pStyle w:val="Prrafodelista"/>
        <w:numPr>
          <w:ilvl w:val="0"/>
          <w:numId w:val="31"/>
        </w:numPr>
        <w:autoSpaceDE w:val="0"/>
        <w:autoSpaceDN w:val="0"/>
        <w:adjustRightInd w:val="0"/>
        <w:spacing w:after="0" w:line="480" w:lineRule="auto"/>
        <w:rPr>
          <w:rFonts w:ascii="Times New Roman" w:hAnsi="Times New Roman" w:cs="Times New Roman"/>
          <w:sz w:val="24"/>
          <w:szCs w:val="24"/>
          <w:lang w:val="es-ES"/>
        </w:rPr>
      </w:pPr>
      <w:r w:rsidRPr="000C3F58">
        <w:rPr>
          <w:rFonts w:ascii="Times New Roman" w:hAnsi="Times New Roman" w:cs="Times New Roman"/>
          <w:sz w:val="24"/>
          <w:szCs w:val="24"/>
        </w:rPr>
        <w:t xml:space="preserve">Expedición currículo, Medellín construye un sueño. </w:t>
      </w:r>
      <w:r w:rsidRPr="000C3F58">
        <w:rPr>
          <w:rFonts w:ascii="Times New Roman" w:hAnsi="Times New Roman" w:cs="Times New Roman"/>
          <w:bCs/>
          <w:kern w:val="24"/>
          <w:sz w:val="24"/>
          <w:szCs w:val="24"/>
          <w:lang w:val="es-ES"/>
        </w:rPr>
        <w:t xml:space="preserve">Documento No. </w:t>
      </w:r>
      <w:r w:rsidR="00C03678" w:rsidRPr="000C3F58">
        <w:rPr>
          <w:rFonts w:ascii="Times New Roman" w:hAnsi="Times New Roman" w:cs="Times New Roman"/>
          <w:bCs/>
          <w:kern w:val="24"/>
          <w:sz w:val="24"/>
          <w:szCs w:val="24"/>
          <w:lang w:val="es-ES"/>
        </w:rPr>
        <w:t>7</w:t>
      </w:r>
      <w:r w:rsidRPr="000C3F58">
        <w:rPr>
          <w:rFonts w:ascii="Times New Roman" w:hAnsi="Times New Roman" w:cs="Times New Roman"/>
          <w:bCs/>
          <w:kern w:val="24"/>
          <w:sz w:val="24"/>
          <w:szCs w:val="24"/>
          <w:lang w:val="es-ES"/>
        </w:rPr>
        <w:t xml:space="preserve">. El Plan de Área </w:t>
      </w:r>
      <w:r w:rsidR="00C03678" w:rsidRPr="000C3F58">
        <w:rPr>
          <w:rFonts w:ascii="Times New Roman" w:hAnsi="Times New Roman" w:cs="Times New Roman"/>
          <w:bCs/>
          <w:kern w:val="24"/>
          <w:sz w:val="24"/>
          <w:szCs w:val="24"/>
          <w:lang w:val="es-ES"/>
        </w:rPr>
        <w:t>educación física, recreación y deportes</w:t>
      </w:r>
      <w:r w:rsidRPr="000C3F58">
        <w:rPr>
          <w:rFonts w:ascii="Times New Roman" w:hAnsi="Times New Roman" w:cs="Times New Roman"/>
          <w:bCs/>
          <w:kern w:val="24"/>
          <w:sz w:val="24"/>
          <w:szCs w:val="24"/>
          <w:lang w:val="es-ES"/>
        </w:rPr>
        <w:t>. 2014.</w:t>
      </w:r>
    </w:p>
    <w:p w14:paraId="12DF3C5A" w14:textId="77777777" w:rsidR="001B2CAA" w:rsidRPr="000C3F58" w:rsidRDefault="001B2CAA" w:rsidP="00D9375A">
      <w:pPr>
        <w:pStyle w:val="Prrafodelista"/>
        <w:numPr>
          <w:ilvl w:val="0"/>
          <w:numId w:val="31"/>
        </w:numPr>
        <w:autoSpaceDE w:val="0"/>
        <w:autoSpaceDN w:val="0"/>
        <w:adjustRightInd w:val="0"/>
        <w:spacing w:after="0" w:line="480" w:lineRule="auto"/>
        <w:rPr>
          <w:rFonts w:ascii="Times New Roman" w:hAnsi="Times New Roman" w:cs="Times New Roman"/>
          <w:sz w:val="24"/>
          <w:szCs w:val="24"/>
          <w:lang w:val="es-ES"/>
        </w:rPr>
      </w:pPr>
      <w:r w:rsidRPr="000C3F58">
        <w:rPr>
          <w:rFonts w:ascii="Times New Roman" w:hAnsi="Times New Roman" w:cs="Times New Roman"/>
          <w:sz w:val="24"/>
          <w:szCs w:val="24"/>
        </w:rPr>
        <w:t xml:space="preserve">Guía programa de educación inclusiva con calidad. Construyendo capacidad institucional para la atención a la diversidad. Pág. 10. 2008 </w:t>
      </w:r>
    </w:p>
    <w:p w14:paraId="3118EB46" w14:textId="77777777" w:rsidR="001B2CAA" w:rsidRPr="000C3F58" w:rsidRDefault="001B2CAA" w:rsidP="0081455E">
      <w:pPr>
        <w:spacing w:line="480" w:lineRule="auto"/>
        <w:rPr>
          <w:rFonts w:ascii="Times New Roman" w:eastAsia="Arial Unicode MS" w:hAnsi="Times New Roman" w:cs="Times New Roman"/>
          <w:b/>
          <w:sz w:val="24"/>
          <w:szCs w:val="24"/>
        </w:rPr>
        <w:sectPr w:rsidR="001B2CAA" w:rsidRPr="000C3F58" w:rsidSect="001B2CAA">
          <w:pgSz w:w="12240" w:h="15840"/>
          <w:pgMar w:top="720" w:right="737" w:bottom="720" w:left="737" w:header="709" w:footer="709" w:gutter="0"/>
          <w:cols w:space="708"/>
          <w:docGrid w:linePitch="360"/>
        </w:sectPr>
      </w:pPr>
    </w:p>
    <w:p w14:paraId="685F800E" w14:textId="7600D082" w:rsidR="00222102" w:rsidRPr="000C3F58" w:rsidRDefault="003A7D22" w:rsidP="0081455E">
      <w:pPr>
        <w:autoSpaceDE w:val="0"/>
        <w:autoSpaceDN w:val="0"/>
        <w:adjustRightInd w:val="0"/>
        <w:spacing w:after="0" w:line="480" w:lineRule="auto"/>
        <w:jc w:val="center"/>
        <w:rPr>
          <w:rFonts w:ascii="Times New Roman" w:hAnsi="Times New Roman" w:cs="Times New Roman"/>
          <w:b/>
          <w:bCs/>
          <w:sz w:val="24"/>
          <w:szCs w:val="24"/>
        </w:rPr>
      </w:pPr>
      <w:r w:rsidRPr="000C3F58">
        <w:rPr>
          <w:rFonts w:ascii="Times New Roman" w:hAnsi="Times New Roman" w:cs="Times New Roman"/>
          <w:b/>
          <w:bCs/>
          <w:sz w:val="24"/>
          <w:szCs w:val="24"/>
        </w:rPr>
        <w:lastRenderedPageBreak/>
        <w:t xml:space="preserve">ANEXO 1: </w:t>
      </w:r>
      <w:r w:rsidR="00222102" w:rsidRPr="000C3F58">
        <w:rPr>
          <w:rFonts w:ascii="Times New Roman" w:hAnsi="Times New Roman" w:cs="Times New Roman"/>
          <w:b/>
          <w:bCs/>
          <w:sz w:val="24"/>
          <w:szCs w:val="24"/>
        </w:rPr>
        <w:t>TRANSVERSALIZACIÓN DE LA MEDIA TÉCNICA</w:t>
      </w:r>
      <w:r w:rsidR="008B5824" w:rsidRPr="000C3F58">
        <w:rPr>
          <w:rFonts w:ascii="Times New Roman" w:hAnsi="Times New Roman" w:cs="Times New Roman"/>
          <w:b/>
          <w:bCs/>
          <w:sz w:val="24"/>
          <w:szCs w:val="24"/>
        </w:rPr>
        <w:t xml:space="preserve"> AL ÁREA</w:t>
      </w:r>
    </w:p>
    <w:tbl>
      <w:tblPr>
        <w:tblStyle w:val="Tablaconcuadrcula"/>
        <w:tblW w:w="5000" w:type="pct"/>
        <w:jc w:val="center"/>
        <w:tblLook w:val="04A0" w:firstRow="1" w:lastRow="0" w:firstColumn="1" w:lastColumn="0" w:noHBand="0" w:noVBand="1"/>
      </w:tblPr>
      <w:tblGrid>
        <w:gridCol w:w="3167"/>
        <w:gridCol w:w="2803"/>
        <w:gridCol w:w="2356"/>
        <w:gridCol w:w="2356"/>
        <w:gridCol w:w="2538"/>
      </w:tblGrid>
      <w:tr w:rsidR="00E013A8" w:rsidRPr="000C3F58" w14:paraId="1D99FE33" w14:textId="77777777" w:rsidTr="00E013A8">
        <w:trPr>
          <w:trHeight w:val="349"/>
          <w:jc w:val="center"/>
        </w:trPr>
        <w:tc>
          <w:tcPr>
            <w:tcW w:w="5000" w:type="pct"/>
            <w:gridSpan w:val="5"/>
          </w:tcPr>
          <w:p w14:paraId="3B7549B8" w14:textId="72AE2C21" w:rsidR="00E013A8" w:rsidRPr="000C3F58" w:rsidRDefault="00E013A8" w:rsidP="00C0357E">
            <w:pPr>
              <w:autoSpaceDE w:val="0"/>
              <w:autoSpaceDN w:val="0"/>
              <w:adjustRightInd w:val="0"/>
              <w:spacing w:line="276" w:lineRule="auto"/>
              <w:jc w:val="center"/>
              <w:rPr>
                <w:rFonts w:ascii="Times New Roman" w:hAnsi="Times New Roman" w:cs="Times New Roman"/>
                <w:b/>
                <w:sz w:val="24"/>
                <w:szCs w:val="24"/>
              </w:rPr>
            </w:pPr>
            <w:r w:rsidRPr="000C3F58">
              <w:rPr>
                <w:rFonts w:ascii="Times New Roman" w:hAnsi="Times New Roman" w:cs="Times New Roman"/>
                <w:b/>
                <w:sz w:val="24"/>
                <w:szCs w:val="24"/>
              </w:rPr>
              <w:t>GRADO 10</w:t>
            </w:r>
          </w:p>
        </w:tc>
      </w:tr>
      <w:tr w:rsidR="00E013A8" w:rsidRPr="000C3F58" w14:paraId="774289E0" w14:textId="77777777" w:rsidTr="00E013A8">
        <w:trPr>
          <w:jc w:val="center"/>
        </w:trPr>
        <w:tc>
          <w:tcPr>
            <w:tcW w:w="1198" w:type="pct"/>
          </w:tcPr>
          <w:p w14:paraId="21949FC1" w14:textId="18820541" w:rsidR="00E013A8" w:rsidRPr="000C3F58" w:rsidRDefault="00E013A8" w:rsidP="00C0357E">
            <w:pPr>
              <w:autoSpaceDE w:val="0"/>
              <w:autoSpaceDN w:val="0"/>
              <w:adjustRightInd w:val="0"/>
              <w:spacing w:line="276" w:lineRule="auto"/>
              <w:rPr>
                <w:rFonts w:ascii="Times New Roman" w:hAnsi="Times New Roman" w:cs="Times New Roman"/>
                <w:sz w:val="24"/>
                <w:szCs w:val="24"/>
              </w:rPr>
            </w:pPr>
            <w:r w:rsidRPr="000C3F58">
              <w:rPr>
                <w:rFonts w:ascii="Times New Roman" w:hAnsi="Times New Roman" w:cs="Times New Roman"/>
                <w:sz w:val="24"/>
                <w:szCs w:val="24"/>
              </w:rPr>
              <w:t>NOMBRE DEL PROYECTO</w:t>
            </w:r>
          </w:p>
        </w:tc>
        <w:tc>
          <w:tcPr>
            <w:tcW w:w="1060" w:type="pct"/>
          </w:tcPr>
          <w:p w14:paraId="5DC181D5" w14:textId="2719D428" w:rsidR="00E013A8" w:rsidRPr="000C3F58" w:rsidRDefault="00C0357E" w:rsidP="00C0357E">
            <w:pPr>
              <w:autoSpaceDE w:val="0"/>
              <w:autoSpaceDN w:val="0"/>
              <w:adjustRightInd w:val="0"/>
              <w:spacing w:line="276" w:lineRule="auto"/>
              <w:rPr>
                <w:rFonts w:ascii="Times New Roman" w:hAnsi="Times New Roman" w:cs="Times New Roman"/>
                <w:sz w:val="24"/>
                <w:szCs w:val="24"/>
              </w:rPr>
            </w:pPr>
            <w:r w:rsidRPr="000C3F58">
              <w:rPr>
                <w:rFonts w:ascii="Times New Roman" w:hAnsi="Times New Roman" w:cs="Times New Roman"/>
                <w:sz w:val="24"/>
                <w:szCs w:val="24"/>
              </w:rPr>
              <w:t>ESTANDARER BÁSICOS DE COMPETENCIA</w:t>
            </w:r>
          </w:p>
        </w:tc>
        <w:tc>
          <w:tcPr>
            <w:tcW w:w="891" w:type="pct"/>
          </w:tcPr>
          <w:p w14:paraId="5ACFECD6"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r w:rsidRPr="000C3F58">
              <w:rPr>
                <w:rFonts w:ascii="Times New Roman" w:hAnsi="Times New Roman" w:cs="Times New Roman"/>
                <w:sz w:val="24"/>
                <w:szCs w:val="24"/>
              </w:rPr>
              <w:t>PERIODO</w:t>
            </w:r>
          </w:p>
        </w:tc>
        <w:tc>
          <w:tcPr>
            <w:tcW w:w="891" w:type="pct"/>
          </w:tcPr>
          <w:p w14:paraId="75BDC51A"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r w:rsidRPr="000C3F58">
              <w:rPr>
                <w:rFonts w:ascii="Times New Roman" w:hAnsi="Times New Roman" w:cs="Times New Roman"/>
                <w:sz w:val="24"/>
                <w:szCs w:val="24"/>
              </w:rPr>
              <w:t xml:space="preserve">INDICADOR DE DESEMPEÑO </w:t>
            </w:r>
          </w:p>
        </w:tc>
        <w:tc>
          <w:tcPr>
            <w:tcW w:w="960" w:type="pct"/>
          </w:tcPr>
          <w:p w14:paraId="7D105966"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r w:rsidRPr="000C3F58">
              <w:rPr>
                <w:rFonts w:ascii="Times New Roman" w:hAnsi="Times New Roman" w:cs="Times New Roman"/>
                <w:sz w:val="24"/>
                <w:szCs w:val="24"/>
              </w:rPr>
              <w:t>ENTREGABLE DE APROBACIÓN</w:t>
            </w:r>
          </w:p>
        </w:tc>
      </w:tr>
      <w:tr w:rsidR="00E013A8" w:rsidRPr="000C3F58" w14:paraId="0ADA4001" w14:textId="77777777" w:rsidTr="00E013A8">
        <w:trPr>
          <w:trHeight w:val="69"/>
          <w:jc w:val="center"/>
        </w:trPr>
        <w:tc>
          <w:tcPr>
            <w:tcW w:w="1198" w:type="pct"/>
            <w:vMerge w:val="restart"/>
            <w:shd w:val="clear" w:color="auto" w:fill="auto"/>
          </w:tcPr>
          <w:p w14:paraId="4EB03EE6" w14:textId="47BD1B86"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val="restart"/>
          </w:tcPr>
          <w:p w14:paraId="5A69E661" w14:textId="368C8452"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4B51F64F" w14:textId="101A0590"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891" w:type="pct"/>
            <w:tcBorders>
              <w:bottom w:val="single" w:sz="4" w:space="0" w:color="auto"/>
            </w:tcBorders>
          </w:tcPr>
          <w:p w14:paraId="22630121" w14:textId="47246F7D"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bottom w:val="single" w:sz="4" w:space="0" w:color="auto"/>
            </w:tcBorders>
          </w:tcPr>
          <w:p w14:paraId="6710CECB"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lang w:val="es-MX"/>
              </w:rPr>
            </w:pPr>
          </w:p>
        </w:tc>
      </w:tr>
      <w:tr w:rsidR="00E013A8" w:rsidRPr="000C3F58" w14:paraId="18FDD2E5" w14:textId="77777777" w:rsidTr="00E013A8">
        <w:trPr>
          <w:trHeight w:val="67"/>
          <w:jc w:val="center"/>
        </w:trPr>
        <w:tc>
          <w:tcPr>
            <w:tcW w:w="1198" w:type="pct"/>
            <w:vMerge/>
            <w:shd w:val="clear" w:color="auto" w:fill="auto"/>
          </w:tcPr>
          <w:p w14:paraId="71D61C4F" w14:textId="1197ED0A"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3E08FA83"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2099EB5D" w14:textId="51540C47"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891" w:type="pct"/>
            <w:tcBorders>
              <w:top w:val="single" w:sz="4" w:space="0" w:color="auto"/>
              <w:bottom w:val="single" w:sz="4" w:space="0" w:color="auto"/>
            </w:tcBorders>
          </w:tcPr>
          <w:p w14:paraId="4BE71571"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bottom w:val="single" w:sz="4" w:space="0" w:color="auto"/>
            </w:tcBorders>
          </w:tcPr>
          <w:p w14:paraId="4047AE7D"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r w:rsidR="00E013A8" w:rsidRPr="000C3F58" w14:paraId="6AB57754" w14:textId="77777777" w:rsidTr="00E013A8">
        <w:trPr>
          <w:trHeight w:val="67"/>
          <w:jc w:val="center"/>
        </w:trPr>
        <w:tc>
          <w:tcPr>
            <w:tcW w:w="1198" w:type="pct"/>
            <w:vMerge/>
            <w:shd w:val="clear" w:color="auto" w:fill="auto"/>
          </w:tcPr>
          <w:p w14:paraId="5C905ABB" w14:textId="5894B9C4"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28F592F9"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5063CD96" w14:textId="2067D028"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891" w:type="pct"/>
            <w:tcBorders>
              <w:top w:val="single" w:sz="4" w:space="0" w:color="auto"/>
              <w:bottom w:val="single" w:sz="4" w:space="0" w:color="auto"/>
            </w:tcBorders>
          </w:tcPr>
          <w:p w14:paraId="1FD2C7CA" w14:textId="2887C44A" w:rsidR="00E013A8" w:rsidRPr="000C3F58" w:rsidRDefault="00E013A8" w:rsidP="00C0357E">
            <w:pPr>
              <w:autoSpaceDE w:val="0"/>
              <w:autoSpaceDN w:val="0"/>
              <w:adjustRightInd w:val="0"/>
              <w:spacing w:line="276" w:lineRule="auto"/>
              <w:rPr>
                <w:rFonts w:ascii="Times New Roman" w:hAnsi="Times New Roman" w:cs="Times New Roman"/>
                <w:sz w:val="24"/>
                <w:szCs w:val="24"/>
                <w:lang w:val="es-MX"/>
              </w:rPr>
            </w:pPr>
          </w:p>
        </w:tc>
        <w:tc>
          <w:tcPr>
            <w:tcW w:w="960" w:type="pct"/>
            <w:tcBorders>
              <w:top w:val="single" w:sz="4" w:space="0" w:color="auto"/>
              <w:bottom w:val="single" w:sz="4" w:space="0" w:color="auto"/>
            </w:tcBorders>
          </w:tcPr>
          <w:p w14:paraId="6EFFE9B3" w14:textId="702A7999"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r w:rsidR="00E013A8" w:rsidRPr="000C3F58" w14:paraId="3FD510E1" w14:textId="77777777" w:rsidTr="00E013A8">
        <w:trPr>
          <w:trHeight w:val="67"/>
          <w:jc w:val="center"/>
        </w:trPr>
        <w:tc>
          <w:tcPr>
            <w:tcW w:w="1198" w:type="pct"/>
            <w:vMerge/>
            <w:shd w:val="clear" w:color="auto" w:fill="auto"/>
          </w:tcPr>
          <w:p w14:paraId="4EAFC2BB" w14:textId="1DDC51AE"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47CE6B61"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227D6BA5" w14:textId="49A94DEC"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891" w:type="pct"/>
            <w:tcBorders>
              <w:top w:val="single" w:sz="4" w:space="0" w:color="auto"/>
              <w:bottom w:val="single" w:sz="4" w:space="0" w:color="auto"/>
            </w:tcBorders>
          </w:tcPr>
          <w:p w14:paraId="40974C1E"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bottom w:val="single" w:sz="4" w:space="0" w:color="auto"/>
            </w:tcBorders>
          </w:tcPr>
          <w:p w14:paraId="21C5E453"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r w:rsidR="00C0357E" w:rsidRPr="000C3F58" w14:paraId="3F4432BB" w14:textId="77777777" w:rsidTr="00C0357E">
        <w:trPr>
          <w:trHeight w:val="314"/>
          <w:jc w:val="center"/>
        </w:trPr>
        <w:tc>
          <w:tcPr>
            <w:tcW w:w="5000" w:type="pct"/>
            <w:gridSpan w:val="5"/>
          </w:tcPr>
          <w:p w14:paraId="3426602B" w14:textId="019018F4" w:rsidR="00C0357E" w:rsidRPr="000C3F58" w:rsidRDefault="008B5824" w:rsidP="00C0357E">
            <w:pPr>
              <w:autoSpaceDE w:val="0"/>
              <w:autoSpaceDN w:val="0"/>
              <w:adjustRightInd w:val="0"/>
              <w:spacing w:line="276" w:lineRule="auto"/>
              <w:jc w:val="center"/>
              <w:rPr>
                <w:rFonts w:ascii="Times New Roman" w:hAnsi="Times New Roman" w:cs="Times New Roman"/>
                <w:b/>
                <w:sz w:val="24"/>
                <w:szCs w:val="24"/>
              </w:rPr>
            </w:pPr>
            <w:r w:rsidRPr="000C3F58">
              <w:rPr>
                <w:rFonts w:ascii="Times New Roman" w:hAnsi="Times New Roman" w:cs="Times New Roman"/>
                <w:b/>
                <w:sz w:val="24"/>
                <w:szCs w:val="24"/>
              </w:rPr>
              <w:t>GRADO 11</w:t>
            </w:r>
          </w:p>
        </w:tc>
      </w:tr>
      <w:tr w:rsidR="00E013A8" w:rsidRPr="000C3F58" w14:paraId="07057911" w14:textId="77777777" w:rsidTr="00E013A8">
        <w:trPr>
          <w:trHeight w:val="69"/>
          <w:jc w:val="center"/>
        </w:trPr>
        <w:tc>
          <w:tcPr>
            <w:tcW w:w="1198" w:type="pct"/>
            <w:vMerge w:val="restart"/>
            <w:shd w:val="clear" w:color="auto" w:fill="auto"/>
          </w:tcPr>
          <w:p w14:paraId="6BF56193" w14:textId="443E438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val="restart"/>
          </w:tcPr>
          <w:p w14:paraId="3FAD3C70"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0335833C" w14:textId="7F1F23D5"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891" w:type="pct"/>
            <w:tcBorders>
              <w:top w:val="single" w:sz="4" w:space="0" w:color="auto"/>
              <w:bottom w:val="single" w:sz="4" w:space="0" w:color="auto"/>
            </w:tcBorders>
          </w:tcPr>
          <w:p w14:paraId="36F85875" w14:textId="6F6CEC9D"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bottom w:val="single" w:sz="4" w:space="0" w:color="auto"/>
            </w:tcBorders>
          </w:tcPr>
          <w:p w14:paraId="21C46939"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lang w:val="es-MX"/>
              </w:rPr>
            </w:pPr>
          </w:p>
        </w:tc>
      </w:tr>
      <w:tr w:rsidR="00E013A8" w:rsidRPr="000C3F58" w14:paraId="111796C0" w14:textId="77777777" w:rsidTr="00E013A8">
        <w:trPr>
          <w:trHeight w:val="67"/>
          <w:jc w:val="center"/>
        </w:trPr>
        <w:tc>
          <w:tcPr>
            <w:tcW w:w="1198" w:type="pct"/>
            <w:vMerge/>
            <w:shd w:val="clear" w:color="auto" w:fill="auto"/>
          </w:tcPr>
          <w:p w14:paraId="78022DFB" w14:textId="6B44CF16"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06AAE7DB"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7B7AB8AF" w14:textId="68AE9F0F"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891" w:type="pct"/>
            <w:tcBorders>
              <w:top w:val="single" w:sz="4" w:space="0" w:color="auto"/>
              <w:bottom w:val="single" w:sz="4" w:space="0" w:color="auto"/>
            </w:tcBorders>
          </w:tcPr>
          <w:p w14:paraId="2E0C0617"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bottom w:val="single" w:sz="4" w:space="0" w:color="auto"/>
            </w:tcBorders>
          </w:tcPr>
          <w:p w14:paraId="5A01C60C"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r w:rsidR="00E013A8" w:rsidRPr="000C3F58" w14:paraId="01FB85C7" w14:textId="77777777" w:rsidTr="00E013A8">
        <w:trPr>
          <w:trHeight w:val="67"/>
          <w:jc w:val="center"/>
        </w:trPr>
        <w:tc>
          <w:tcPr>
            <w:tcW w:w="1198" w:type="pct"/>
            <w:vMerge/>
            <w:shd w:val="clear" w:color="auto" w:fill="auto"/>
          </w:tcPr>
          <w:p w14:paraId="50FEF5CD" w14:textId="503BA8B1"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6028A033"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5A716BE1" w14:textId="0E18E5E2" w:rsidR="00E013A8" w:rsidRPr="000C3F58" w:rsidRDefault="008B5824"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891" w:type="pct"/>
            <w:tcBorders>
              <w:top w:val="single" w:sz="4" w:space="0" w:color="auto"/>
              <w:bottom w:val="single" w:sz="4" w:space="0" w:color="auto"/>
            </w:tcBorders>
          </w:tcPr>
          <w:p w14:paraId="4C447F0A" w14:textId="74500F02"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bottom w:val="single" w:sz="4" w:space="0" w:color="auto"/>
            </w:tcBorders>
          </w:tcPr>
          <w:p w14:paraId="443009FA" w14:textId="5BA8C30F"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r w:rsidR="00E013A8" w:rsidRPr="000C3F58" w14:paraId="1E980B41" w14:textId="77777777" w:rsidTr="00E013A8">
        <w:trPr>
          <w:trHeight w:val="67"/>
          <w:jc w:val="center"/>
        </w:trPr>
        <w:tc>
          <w:tcPr>
            <w:tcW w:w="1198" w:type="pct"/>
            <w:vMerge/>
            <w:shd w:val="clear" w:color="auto" w:fill="auto"/>
          </w:tcPr>
          <w:p w14:paraId="2947E17C" w14:textId="3350D54F"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1060" w:type="pct"/>
            <w:vMerge/>
          </w:tcPr>
          <w:p w14:paraId="45A222BF"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891" w:type="pct"/>
          </w:tcPr>
          <w:p w14:paraId="5FD09ABD" w14:textId="77777777" w:rsidR="00E013A8" w:rsidRPr="000C3F58" w:rsidRDefault="00E013A8" w:rsidP="00C0357E">
            <w:pPr>
              <w:autoSpaceDE w:val="0"/>
              <w:autoSpaceDN w:val="0"/>
              <w:adjustRightInd w:val="0"/>
              <w:spacing w:line="276" w:lineRule="auto"/>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891" w:type="pct"/>
            <w:tcBorders>
              <w:top w:val="single" w:sz="4" w:space="0" w:color="auto"/>
            </w:tcBorders>
          </w:tcPr>
          <w:p w14:paraId="60CD32E1"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c>
          <w:tcPr>
            <w:tcW w:w="960" w:type="pct"/>
            <w:tcBorders>
              <w:top w:val="single" w:sz="4" w:space="0" w:color="auto"/>
            </w:tcBorders>
          </w:tcPr>
          <w:p w14:paraId="32B681A3" w14:textId="77777777" w:rsidR="00E013A8" w:rsidRPr="000C3F58" w:rsidRDefault="00E013A8" w:rsidP="00C0357E">
            <w:pPr>
              <w:autoSpaceDE w:val="0"/>
              <w:autoSpaceDN w:val="0"/>
              <w:adjustRightInd w:val="0"/>
              <w:spacing w:line="276" w:lineRule="auto"/>
              <w:rPr>
                <w:rFonts w:ascii="Times New Roman" w:hAnsi="Times New Roman" w:cs="Times New Roman"/>
                <w:sz w:val="24"/>
                <w:szCs w:val="24"/>
              </w:rPr>
            </w:pPr>
          </w:p>
        </w:tc>
      </w:tr>
    </w:tbl>
    <w:p w14:paraId="49F48990" w14:textId="77777777" w:rsidR="00222102" w:rsidRPr="000C3F58" w:rsidRDefault="00222102" w:rsidP="0081455E">
      <w:pPr>
        <w:spacing w:line="480" w:lineRule="auto"/>
        <w:rPr>
          <w:rFonts w:ascii="Times New Roman" w:eastAsia="Arial Unicode MS" w:hAnsi="Times New Roman" w:cs="Times New Roman"/>
          <w:b/>
          <w:sz w:val="24"/>
          <w:szCs w:val="24"/>
        </w:rPr>
      </w:pPr>
    </w:p>
    <w:p w14:paraId="1B32BD50" w14:textId="2DF7A226" w:rsidR="00173CDA" w:rsidRPr="000C3F58" w:rsidRDefault="003A7D22" w:rsidP="003A7D22">
      <w:pPr>
        <w:spacing w:line="480" w:lineRule="auto"/>
        <w:jc w:val="center"/>
        <w:rPr>
          <w:rFonts w:ascii="Times New Roman" w:eastAsia="Arial Unicode MS" w:hAnsi="Times New Roman" w:cs="Times New Roman"/>
          <w:b/>
          <w:sz w:val="24"/>
          <w:szCs w:val="24"/>
        </w:rPr>
      </w:pPr>
      <w:r w:rsidRPr="000C3F58">
        <w:rPr>
          <w:rFonts w:ascii="Times New Roman" w:eastAsia="Arial Unicode MS" w:hAnsi="Times New Roman" w:cs="Times New Roman"/>
          <w:b/>
          <w:sz w:val="24"/>
          <w:szCs w:val="24"/>
        </w:rPr>
        <w:t xml:space="preserve">ANEXO 2: </w:t>
      </w:r>
      <w:r w:rsidR="00173CDA" w:rsidRPr="000C3F58">
        <w:rPr>
          <w:rFonts w:ascii="Times New Roman" w:hAnsi="Times New Roman" w:cs="Times New Roman"/>
          <w:b/>
          <w:bCs/>
          <w:sz w:val="24"/>
          <w:szCs w:val="24"/>
        </w:rPr>
        <w:t>TRANSVERSALIDAD DE LOS PROYECTOS PEDAGÓGICOS A LAS ÁREAS</w:t>
      </w:r>
    </w:p>
    <w:p w14:paraId="70D53216" w14:textId="00ED37E3" w:rsidR="00173CDA" w:rsidRPr="000C3F58" w:rsidRDefault="00173CDA" w:rsidP="0081455E">
      <w:pPr>
        <w:autoSpaceDE w:val="0"/>
        <w:autoSpaceDN w:val="0"/>
        <w:adjustRightInd w:val="0"/>
        <w:spacing w:after="0" w:line="480" w:lineRule="auto"/>
        <w:jc w:val="center"/>
        <w:rPr>
          <w:rFonts w:ascii="Times New Roman" w:hAnsi="Times New Roman" w:cs="Times New Roman"/>
          <w:b/>
          <w:bCs/>
          <w:sz w:val="24"/>
          <w:szCs w:val="24"/>
        </w:rPr>
      </w:pPr>
      <w:r w:rsidRPr="000C3F58">
        <w:rPr>
          <w:rFonts w:ascii="Times New Roman" w:hAnsi="Times New Roman" w:cs="Times New Roman"/>
          <w:b/>
          <w:bCs/>
          <w:sz w:val="24"/>
          <w:szCs w:val="24"/>
        </w:rPr>
        <w:t xml:space="preserve">PROYECTO: </w:t>
      </w:r>
      <w:r w:rsidR="008B5824" w:rsidRPr="000C3F58">
        <w:rPr>
          <w:rFonts w:ascii="Times New Roman" w:hAnsi="Times New Roman" w:cs="Times New Roman"/>
          <w:b/>
          <w:bCs/>
          <w:sz w:val="24"/>
          <w:szCs w:val="24"/>
        </w:rPr>
        <w:t>ESTILO DE VIDA SALUDABLE</w:t>
      </w:r>
    </w:p>
    <w:tbl>
      <w:tblPr>
        <w:tblStyle w:val="Tablaconcuadrcula"/>
        <w:tblW w:w="5000" w:type="pct"/>
        <w:jc w:val="center"/>
        <w:tblLook w:val="04A0" w:firstRow="1" w:lastRow="0" w:firstColumn="1" w:lastColumn="0" w:noHBand="0" w:noVBand="1"/>
      </w:tblPr>
      <w:tblGrid>
        <w:gridCol w:w="1299"/>
        <w:gridCol w:w="1520"/>
        <w:gridCol w:w="2805"/>
        <w:gridCol w:w="2834"/>
        <w:gridCol w:w="2086"/>
        <w:gridCol w:w="2676"/>
      </w:tblGrid>
      <w:tr w:rsidR="008B5824" w:rsidRPr="000C3F58" w14:paraId="2F1FCEB9" w14:textId="77777777" w:rsidTr="00800427">
        <w:trPr>
          <w:jc w:val="center"/>
        </w:trPr>
        <w:tc>
          <w:tcPr>
            <w:tcW w:w="491" w:type="pct"/>
          </w:tcPr>
          <w:p w14:paraId="7483BEAD"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GRADO</w:t>
            </w:r>
          </w:p>
        </w:tc>
        <w:tc>
          <w:tcPr>
            <w:tcW w:w="575" w:type="pct"/>
          </w:tcPr>
          <w:p w14:paraId="7D36ED5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PERIODO</w:t>
            </w:r>
          </w:p>
        </w:tc>
        <w:tc>
          <w:tcPr>
            <w:tcW w:w="1061" w:type="pct"/>
          </w:tcPr>
          <w:p w14:paraId="3F3C954C" w14:textId="77777777" w:rsidR="008B5824" w:rsidRPr="000C3F58" w:rsidRDefault="008B5824" w:rsidP="00800427">
            <w:pPr>
              <w:autoSpaceDE w:val="0"/>
              <w:autoSpaceDN w:val="0"/>
              <w:adjustRightInd w:val="0"/>
              <w:rPr>
                <w:rFonts w:ascii="Times New Roman" w:hAnsi="Times New Roman" w:cs="Times New Roman"/>
                <w:sz w:val="24"/>
                <w:szCs w:val="24"/>
              </w:rPr>
            </w:pPr>
            <w:r w:rsidRPr="000C3F58">
              <w:rPr>
                <w:rFonts w:ascii="Times New Roman" w:hAnsi="Times New Roman" w:cs="Times New Roman"/>
                <w:sz w:val="24"/>
                <w:szCs w:val="24"/>
              </w:rPr>
              <w:t>REFERENTE CURRICULAR (ESTANDARES, COMPONENTE, ETC.)</w:t>
            </w:r>
          </w:p>
        </w:tc>
        <w:tc>
          <w:tcPr>
            <w:tcW w:w="1072" w:type="pct"/>
          </w:tcPr>
          <w:p w14:paraId="12386B57"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TEMÁTICA</w:t>
            </w:r>
          </w:p>
        </w:tc>
        <w:tc>
          <w:tcPr>
            <w:tcW w:w="789" w:type="pct"/>
          </w:tcPr>
          <w:p w14:paraId="197A9D3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 xml:space="preserve">INDICADOR DE DESEMPEÑO </w:t>
            </w:r>
          </w:p>
        </w:tc>
        <w:tc>
          <w:tcPr>
            <w:tcW w:w="1013" w:type="pct"/>
          </w:tcPr>
          <w:p w14:paraId="0FEDC15D"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ACTIVIDAD</w:t>
            </w:r>
          </w:p>
        </w:tc>
      </w:tr>
      <w:tr w:rsidR="008B5824" w:rsidRPr="000C3F58" w14:paraId="7730FE0F" w14:textId="77777777" w:rsidTr="00800427">
        <w:trPr>
          <w:trHeight w:val="69"/>
          <w:jc w:val="center"/>
        </w:trPr>
        <w:tc>
          <w:tcPr>
            <w:tcW w:w="491" w:type="pct"/>
            <w:vMerge w:val="restart"/>
          </w:tcPr>
          <w:p w14:paraId="724A630D"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575" w:type="pct"/>
          </w:tcPr>
          <w:p w14:paraId="2AC6CD61"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27C1CC0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50BD989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149497F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23971C9A"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F0ACE3C" w14:textId="77777777" w:rsidTr="00800427">
        <w:trPr>
          <w:trHeight w:val="67"/>
          <w:jc w:val="center"/>
        </w:trPr>
        <w:tc>
          <w:tcPr>
            <w:tcW w:w="491" w:type="pct"/>
            <w:vMerge/>
          </w:tcPr>
          <w:p w14:paraId="2D8F758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739D2524"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6EA6D98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1F2F44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3091BCC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2040398"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5716A56" w14:textId="77777777" w:rsidTr="00800427">
        <w:trPr>
          <w:trHeight w:val="67"/>
          <w:jc w:val="center"/>
        </w:trPr>
        <w:tc>
          <w:tcPr>
            <w:tcW w:w="491" w:type="pct"/>
            <w:vMerge/>
          </w:tcPr>
          <w:p w14:paraId="6C96C2D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6EBD934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79C847F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37E811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72C050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EC9F964"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F7B5D19" w14:textId="77777777" w:rsidTr="00800427">
        <w:trPr>
          <w:trHeight w:val="67"/>
          <w:jc w:val="center"/>
        </w:trPr>
        <w:tc>
          <w:tcPr>
            <w:tcW w:w="491" w:type="pct"/>
            <w:vMerge/>
          </w:tcPr>
          <w:p w14:paraId="7B094C9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2ECB4306"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46D709A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29B438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5979B04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2C6BD29B"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5E202F8" w14:textId="77777777" w:rsidTr="00800427">
        <w:trPr>
          <w:trHeight w:val="69"/>
          <w:jc w:val="center"/>
        </w:trPr>
        <w:tc>
          <w:tcPr>
            <w:tcW w:w="491" w:type="pct"/>
            <w:vMerge w:val="restart"/>
          </w:tcPr>
          <w:p w14:paraId="7AAF6B4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575" w:type="pct"/>
          </w:tcPr>
          <w:p w14:paraId="36B3BC3E"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28495F9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1E48E6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5838C76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1545E80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1B3400BA" w14:textId="77777777" w:rsidTr="00800427">
        <w:trPr>
          <w:trHeight w:val="67"/>
          <w:jc w:val="center"/>
        </w:trPr>
        <w:tc>
          <w:tcPr>
            <w:tcW w:w="491" w:type="pct"/>
            <w:vMerge/>
          </w:tcPr>
          <w:p w14:paraId="3A98BC0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10736EBC"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376BC94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D14D43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31D7F9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DB4C69A"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8B43EFC" w14:textId="77777777" w:rsidTr="00800427">
        <w:trPr>
          <w:trHeight w:val="67"/>
          <w:jc w:val="center"/>
        </w:trPr>
        <w:tc>
          <w:tcPr>
            <w:tcW w:w="491" w:type="pct"/>
            <w:vMerge/>
          </w:tcPr>
          <w:p w14:paraId="350C9FE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0606EC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4E87027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C775DB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A52E2F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8D9DB05"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C237DA4" w14:textId="77777777" w:rsidTr="00800427">
        <w:trPr>
          <w:trHeight w:val="67"/>
          <w:jc w:val="center"/>
        </w:trPr>
        <w:tc>
          <w:tcPr>
            <w:tcW w:w="491" w:type="pct"/>
            <w:vMerge/>
          </w:tcPr>
          <w:p w14:paraId="75E1202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89BC432"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6AC2A36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802ABA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981448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F2F7EE2"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21F82D7C" w14:textId="77777777" w:rsidTr="00800427">
        <w:trPr>
          <w:trHeight w:val="69"/>
          <w:jc w:val="center"/>
        </w:trPr>
        <w:tc>
          <w:tcPr>
            <w:tcW w:w="491" w:type="pct"/>
            <w:vMerge w:val="restart"/>
          </w:tcPr>
          <w:p w14:paraId="3897D8BE"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575" w:type="pct"/>
          </w:tcPr>
          <w:p w14:paraId="3462B48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49B4B87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516B9F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3E97D7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F802429"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7EDE060" w14:textId="77777777" w:rsidTr="00800427">
        <w:trPr>
          <w:trHeight w:val="67"/>
          <w:jc w:val="center"/>
        </w:trPr>
        <w:tc>
          <w:tcPr>
            <w:tcW w:w="491" w:type="pct"/>
            <w:vMerge/>
          </w:tcPr>
          <w:p w14:paraId="48F5B9C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15E5B974"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290851A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F3194E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C2AAAA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3BE193BF"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640B3BE6" w14:textId="77777777" w:rsidTr="00800427">
        <w:trPr>
          <w:trHeight w:val="67"/>
          <w:jc w:val="center"/>
        </w:trPr>
        <w:tc>
          <w:tcPr>
            <w:tcW w:w="491" w:type="pct"/>
            <w:vMerge/>
          </w:tcPr>
          <w:p w14:paraId="5BC5A27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7F74032"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73668D2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04162C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777A89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348B6E17"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2254BF9" w14:textId="77777777" w:rsidTr="00800427">
        <w:trPr>
          <w:trHeight w:val="67"/>
          <w:jc w:val="center"/>
        </w:trPr>
        <w:tc>
          <w:tcPr>
            <w:tcW w:w="491" w:type="pct"/>
            <w:vMerge/>
          </w:tcPr>
          <w:p w14:paraId="1E05D4B4"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60BDB150"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6848458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7A0CC8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ED3012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FE01227"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7CF071B" w14:textId="77777777" w:rsidTr="00800427">
        <w:trPr>
          <w:trHeight w:val="69"/>
          <w:jc w:val="center"/>
        </w:trPr>
        <w:tc>
          <w:tcPr>
            <w:tcW w:w="491" w:type="pct"/>
            <w:vMerge w:val="restart"/>
          </w:tcPr>
          <w:p w14:paraId="6BE02ED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575" w:type="pct"/>
          </w:tcPr>
          <w:p w14:paraId="12723F2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43EDC9C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461E45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0A82387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40BD4363"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08A6BE3" w14:textId="77777777" w:rsidTr="00800427">
        <w:trPr>
          <w:trHeight w:val="67"/>
          <w:jc w:val="center"/>
        </w:trPr>
        <w:tc>
          <w:tcPr>
            <w:tcW w:w="491" w:type="pct"/>
            <w:vMerge/>
          </w:tcPr>
          <w:p w14:paraId="1C505DF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232A22E"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7B848E6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7591C5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0A1956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1EDF2D9"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D917187" w14:textId="77777777" w:rsidTr="00800427">
        <w:trPr>
          <w:trHeight w:val="67"/>
          <w:jc w:val="center"/>
        </w:trPr>
        <w:tc>
          <w:tcPr>
            <w:tcW w:w="491" w:type="pct"/>
            <w:vMerge/>
          </w:tcPr>
          <w:p w14:paraId="6959C37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33ABE067"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63CCB02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E8E8EC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E0739A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63AEC8A"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2BF05970" w14:textId="77777777" w:rsidTr="00800427">
        <w:trPr>
          <w:trHeight w:val="67"/>
          <w:jc w:val="center"/>
        </w:trPr>
        <w:tc>
          <w:tcPr>
            <w:tcW w:w="491" w:type="pct"/>
            <w:vMerge/>
          </w:tcPr>
          <w:p w14:paraId="5FBD2A9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77171DC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4CDDFCA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7B31CC9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0835CE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0A8F0646"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6793F0D" w14:textId="77777777" w:rsidTr="00800427">
        <w:trPr>
          <w:trHeight w:val="69"/>
          <w:jc w:val="center"/>
        </w:trPr>
        <w:tc>
          <w:tcPr>
            <w:tcW w:w="491" w:type="pct"/>
            <w:vMerge w:val="restart"/>
          </w:tcPr>
          <w:p w14:paraId="3EA3E56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5°</w:t>
            </w:r>
          </w:p>
        </w:tc>
        <w:tc>
          <w:tcPr>
            <w:tcW w:w="575" w:type="pct"/>
          </w:tcPr>
          <w:p w14:paraId="30A42703"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2479775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62E3B82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551D1D9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90601A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2006837" w14:textId="77777777" w:rsidTr="00800427">
        <w:trPr>
          <w:trHeight w:val="67"/>
          <w:jc w:val="center"/>
        </w:trPr>
        <w:tc>
          <w:tcPr>
            <w:tcW w:w="491" w:type="pct"/>
            <w:vMerge/>
          </w:tcPr>
          <w:p w14:paraId="0474AD1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0B211D41"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106C0E8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C76D2B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157ED01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3D019D68"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2C2C7B93" w14:textId="77777777" w:rsidTr="00800427">
        <w:trPr>
          <w:trHeight w:val="67"/>
          <w:jc w:val="center"/>
        </w:trPr>
        <w:tc>
          <w:tcPr>
            <w:tcW w:w="491" w:type="pct"/>
            <w:vMerge/>
          </w:tcPr>
          <w:p w14:paraId="64AAB9C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04A50EA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4B30494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678FBF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3A68242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483ECC32"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81139B8" w14:textId="77777777" w:rsidTr="00800427">
        <w:trPr>
          <w:trHeight w:val="67"/>
          <w:jc w:val="center"/>
        </w:trPr>
        <w:tc>
          <w:tcPr>
            <w:tcW w:w="491" w:type="pct"/>
            <w:vMerge/>
          </w:tcPr>
          <w:p w14:paraId="418D6EF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69E7259D"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639AEC1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96062C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11BA7B7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3A1FFBF2"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ECCE0C8" w14:textId="77777777" w:rsidTr="00800427">
        <w:trPr>
          <w:trHeight w:val="69"/>
          <w:jc w:val="center"/>
        </w:trPr>
        <w:tc>
          <w:tcPr>
            <w:tcW w:w="491" w:type="pct"/>
            <w:vMerge w:val="restart"/>
          </w:tcPr>
          <w:p w14:paraId="47E03AA2"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6°</w:t>
            </w:r>
          </w:p>
        </w:tc>
        <w:tc>
          <w:tcPr>
            <w:tcW w:w="575" w:type="pct"/>
          </w:tcPr>
          <w:p w14:paraId="00363D2F"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3BD5EFD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95FEF8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10756BD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03B69709"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E142F18" w14:textId="77777777" w:rsidTr="00800427">
        <w:trPr>
          <w:trHeight w:val="67"/>
          <w:jc w:val="center"/>
        </w:trPr>
        <w:tc>
          <w:tcPr>
            <w:tcW w:w="491" w:type="pct"/>
            <w:vMerge/>
          </w:tcPr>
          <w:p w14:paraId="64D8081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EBB0D02"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78EED77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7DCD1D5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0EA768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DD20B9B"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2BBB0D3" w14:textId="77777777" w:rsidTr="00800427">
        <w:trPr>
          <w:trHeight w:val="67"/>
          <w:jc w:val="center"/>
        </w:trPr>
        <w:tc>
          <w:tcPr>
            <w:tcW w:w="491" w:type="pct"/>
            <w:vMerge/>
          </w:tcPr>
          <w:p w14:paraId="675F9A3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9ACED00"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5A0D06D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0CC713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E21637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1F297F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3D6AE22" w14:textId="77777777" w:rsidTr="00800427">
        <w:trPr>
          <w:trHeight w:val="67"/>
          <w:jc w:val="center"/>
        </w:trPr>
        <w:tc>
          <w:tcPr>
            <w:tcW w:w="491" w:type="pct"/>
            <w:vMerge/>
          </w:tcPr>
          <w:p w14:paraId="657B51F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703425F"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63161CB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6258690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4C2157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4BF8ED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AEF6BFF" w14:textId="77777777" w:rsidTr="00800427">
        <w:trPr>
          <w:trHeight w:val="69"/>
          <w:jc w:val="center"/>
        </w:trPr>
        <w:tc>
          <w:tcPr>
            <w:tcW w:w="491" w:type="pct"/>
            <w:vMerge w:val="restart"/>
          </w:tcPr>
          <w:p w14:paraId="6DE32FC2"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7°</w:t>
            </w:r>
          </w:p>
        </w:tc>
        <w:tc>
          <w:tcPr>
            <w:tcW w:w="575" w:type="pct"/>
          </w:tcPr>
          <w:p w14:paraId="3FAC046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45320F6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C84D0E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E4F37D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401EDC1F"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BA39882" w14:textId="77777777" w:rsidTr="00800427">
        <w:trPr>
          <w:trHeight w:val="67"/>
          <w:jc w:val="center"/>
        </w:trPr>
        <w:tc>
          <w:tcPr>
            <w:tcW w:w="491" w:type="pct"/>
            <w:vMerge/>
          </w:tcPr>
          <w:p w14:paraId="4E0F149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3394CCF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6E88658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01AC4D5B"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A20570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5B77F83"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6FD00468" w14:textId="77777777" w:rsidTr="00800427">
        <w:trPr>
          <w:trHeight w:val="67"/>
          <w:jc w:val="center"/>
        </w:trPr>
        <w:tc>
          <w:tcPr>
            <w:tcW w:w="491" w:type="pct"/>
            <w:vMerge/>
          </w:tcPr>
          <w:p w14:paraId="4E1E9DD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079A79F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4C45639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D0ADC3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4B0136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31E66C28"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7268C8E" w14:textId="77777777" w:rsidTr="00800427">
        <w:trPr>
          <w:trHeight w:val="67"/>
          <w:jc w:val="center"/>
        </w:trPr>
        <w:tc>
          <w:tcPr>
            <w:tcW w:w="491" w:type="pct"/>
            <w:vMerge/>
          </w:tcPr>
          <w:p w14:paraId="1A460DB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0C8993D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14F8FE24"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F3A618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DBD3A1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0F6A2BFF"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4BA893E" w14:textId="77777777" w:rsidTr="00800427">
        <w:trPr>
          <w:trHeight w:val="69"/>
          <w:jc w:val="center"/>
        </w:trPr>
        <w:tc>
          <w:tcPr>
            <w:tcW w:w="491" w:type="pct"/>
            <w:vMerge w:val="restart"/>
          </w:tcPr>
          <w:p w14:paraId="1CEB2943"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8°</w:t>
            </w:r>
          </w:p>
        </w:tc>
        <w:tc>
          <w:tcPr>
            <w:tcW w:w="575" w:type="pct"/>
          </w:tcPr>
          <w:p w14:paraId="049AA49E"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3BA9FA7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02FB9D5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09D0368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13C9833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2B0D801" w14:textId="77777777" w:rsidTr="00800427">
        <w:trPr>
          <w:trHeight w:val="67"/>
          <w:jc w:val="center"/>
        </w:trPr>
        <w:tc>
          <w:tcPr>
            <w:tcW w:w="491" w:type="pct"/>
            <w:vMerge/>
          </w:tcPr>
          <w:p w14:paraId="732FDEA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0E7EC8E4"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30ED7E8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21B3D7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0A11917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F073609"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169B1DA2" w14:textId="77777777" w:rsidTr="00800427">
        <w:trPr>
          <w:trHeight w:val="67"/>
          <w:jc w:val="center"/>
        </w:trPr>
        <w:tc>
          <w:tcPr>
            <w:tcW w:w="491" w:type="pct"/>
            <w:vMerge/>
          </w:tcPr>
          <w:p w14:paraId="455B64F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E3C75CC"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508003C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5A1EB08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666275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7FF423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8AF0D3D" w14:textId="77777777" w:rsidTr="00800427">
        <w:trPr>
          <w:trHeight w:val="67"/>
          <w:jc w:val="center"/>
        </w:trPr>
        <w:tc>
          <w:tcPr>
            <w:tcW w:w="491" w:type="pct"/>
            <w:vMerge/>
          </w:tcPr>
          <w:p w14:paraId="57CC7C6F"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ACE8B16"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40BA9FE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5294999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9D4EC54"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87B2E6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1A6F809" w14:textId="77777777" w:rsidTr="00800427">
        <w:tblPrEx>
          <w:jc w:val="left"/>
        </w:tblPrEx>
        <w:trPr>
          <w:trHeight w:val="69"/>
        </w:trPr>
        <w:tc>
          <w:tcPr>
            <w:tcW w:w="491" w:type="pct"/>
            <w:vMerge w:val="restart"/>
          </w:tcPr>
          <w:p w14:paraId="4E9BBA5F"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9°</w:t>
            </w:r>
          </w:p>
        </w:tc>
        <w:tc>
          <w:tcPr>
            <w:tcW w:w="575" w:type="pct"/>
          </w:tcPr>
          <w:p w14:paraId="4749A6D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6F92D8F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6F99E7B9"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E5B916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19E502BE"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0375D5E" w14:textId="77777777" w:rsidTr="00800427">
        <w:tblPrEx>
          <w:jc w:val="left"/>
        </w:tblPrEx>
        <w:trPr>
          <w:trHeight w:val="67"/>
        </w:trPr>
        <w:tc>
          <w:tcPr>
            <w:tcW w:w="491" w:type="pct"/>
            <w:vMerge/>
          </w:tcPr>
          <w:p w14:paraId="7D862FE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1FE8D1CB"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41C5170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4110A5C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36B3CAE2"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2A7B1DEA"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8FED7A5" w14:textId="77777777" w:rsidTr="00800427">
        <w:tblPrEx>
          <w:jc w:val="left"/>
        </w:tblPrEx>
        <w:trPr>
          <w:trHeight w:val="67"/>
        </w:trPr>
        <w:tc>
          <w:tcPr>
            <w:tcW w:w="491" w:type="pct"/>
            <w:vMerge/>
          </w:tcPr>
          <w:p w14:paraId="7705C44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3348A00E"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04310A1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685CAF0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46B392D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215CA4D"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71891B52" w14:textId="77777777" w:rsidTr="00800427">
        <w:tblPrEx>
          <w:jc w:val="left"/>
        </w:tblPrEx>
        <w:trPr>
          <w:trHeight w:val="67"/>
        </w:trPr>
        <w:tc>
          <w:tcPr>
            <w:tcW w:w="491" w:type="pct"/>
            <w:vMerge/>
          </w:tcPr>
          <w:p w14:paraId="73A3AF8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6991BF08"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175A92D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08BF078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390E1A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082E413B"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0B7DF84" w14:textId="77777777" w:rsidTr="00800427">
        <w:tblPrEx>
          <w:jc w:val="left"/>
        </w:tblPrEx>
        <w:trPr>
          <w:trHeight w:val="69"/>
        </w:trPr>
        <w:tc>
          <w:tcPr>
            <w:tcW w:w="491" w:type="pct"/>
            <w:vMerge w:val="restart"/>
          </w:tcPr>
          <w:p w14:paraId="33E9FD0B"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10°</w:t>
            </w:r>
          </w:p>
        </w:tc>
        <w:tc>
          <w:tcPr>
            <w:tcW w:w="575" w:type="pct"/>
          </w:tcPr>
          <w:p w14:paraId="329D6A2F"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5BFF6916"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706F4CE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78E71B6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514240D"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1F8DDF9D" w14:textId="77777777" w:rsidTr="00800427">
        <w:tblPrEx>
          <w:jc w:val="left"/>
        </w:tblPrEx>
        <w:trPr>
          <w:trHeight w:val="67"/>
        </w:trPr>
        <w:tc>
          <w:tcPr>
            <w:tcW w:w="491" w:type="pct"/>
            <w:vMerge/>
          </w:tcPr>
          <w:p w14:paraId="290687C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7A946377"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29B8C714"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0BA094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C02DFC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454FC037"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3F8AEFA3" w14:textId="77777777" w:rsidTr="00800427">
        <w:tblPrEx>
          <w:jc w:val="left"/>
        </w:tblPrEx>
        <w:trPr>
          <w:trHeight w:val="67"/>
        </w:trPr>
        <w:tc>
          <w:tcPr>
            <w:tcW w:w="491" w:type="pct"/>
            <w:vMerge/>
          </w:tcPr>
          <w:p w14:paraId="20C8578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0D20F63"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55A517CA"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98E7D8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A7228B1"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788FCBD0"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3C2D37C" w14:textId="77777777" w:rsidTr="00800427">
        <w:tblPrEx>
          <w:jc w:val="left"/>
        </w:tblPrEx>
        <w:trPr>
          <w:trHeight w:val="67"/>
        </w:trPr>
        <w:tc>
          <w:tcPr>
            <w:tcW w:w="491" w:type="pct"/>
            <w:vMerge/>
          </w:tcPr>
          <w:p w14:paraId="50180A78"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455677A8"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21394E9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2E8983B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6C8E396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273BFF6E"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AB77584" w14:textId="77777777" w:rsidTr="00800427">
        <w:tblPrEx>
          <w:jc w:val="left"/>
        </w:tblPrEx>
        <w:trPr>
          <w:trHeight w:val="69"/>
        </w:trPr>
        <w:tc>
          <w:tcPr>
            <w:tcW w:w="491" w:type="pct"/>
            <w:vMerge w:val="restart"/>
          </w:tcPr>
          <w:p w14:paraId="2438228D"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11°</w:t>
            </w:r>
          </w:p>
        </w:tc>
        <w:tc>
          <w:tcPr>
            <w:tcW w:w="575" w:type="pct"/>
          </w:tcPr>
          <w:p w14:paraId="18924149"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1</w:t>
            </w:r>
          </w:p>
        </w:tc>
        <w:tc>
          <w:tcPr>
            <w:tcW w:w="1061" w:type="pct"/>
          </w:tcPr>
          <w:p w14:paraId="3DDF3AA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37D8F34D"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18FAAF6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64271758"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043EF53E" w14:textId="77777777" w:rsidTr="00800427">
        <w:tblPrEx>
          <w:jc w:val="left"/>
        </w:tblPrEx>
        <w:trPr>
          <w:trHeight w:val="67"/>
        </w:trPr>
        <w:tc>
          <w:tcPr>
            <w:tcW w:w="491" w:type="pct"/>
            <w:vMerge/>
          </w:tcPr>
          <w:p w14:paraId="7B242E0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3606C405"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2</w:t>
            </w:r>
          </w:p>
        </w:tc>
        <w:tc>
          <w:tcPr>
            <w:tcW w:w="1061" w:type="pct"/>
          </w:tcPr>
          <w:p w14:paraId="3C9AC8D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19187FF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5BF294C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044272E9"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505007B2" w14:textId="77777777" w:rsidTr="00800427">
        <w:tblPrEx>
          <w:jc w:val="left"/>
        </w:tblPrEx>
        <w:trPr>
          <w:trHeight w:val="67"/>
        </w:trPr>
        <w:tc>
          <w:tcPr>
            <w:tcW w:w="491" w:type="pct"/>
            <w:vMerge/>
          </w:tcPr>
          <w:p w14:paraId="7E52FF85"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512193C4"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3</w:t>
            </w:r>
          </w:p>
        </w:tc>
        <w:tc>
          <w:tcPr>
            <w:tcW w:w="1061" w:type="pct"/>
          </w:tcPr>
          <w:p w14:paraId="102EA930"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691D47E3"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235BCB2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138E2C8E" w14:textId="77777777" w:rsidR="008B5824" w:rsidRPr="000C3F58" w:rsidRDefault="008B5824" w:rsidP="00800427">
            <w:pPr>
              <w:autoSpaceDE w:val="0"/>
              <w:autoSpaceDN w:val="0"/>
              <w:adjustRightInd w:val="0"/>
              <w:rPr>
                <w:rFonts w:ascii="Times New Roman" w:hAnsi="Times New Roman" w:cs="Times New Roman"/>
                <w:sz w:val="24"/>
                <w:szCs w:val="24"/>
              </w:rPr>
            </w:pPr>
          </w:p>
        </w:tc>
      </w:tr>
      <w:tr w:rsidR="008B5824" w:rsidRPr="000C3F58" w14:paraId="4D5556A6" w14:textId="77777777" w:rsidTr="00800427">
        <w:tblPrEx>
          <w:jc w:val="left"/>
        </w:tblPrEx>
        <w:trPr>
          <w:trHeight w:val="67"/>
        </w:trPr>
        <w:tc>
          <w:tcPr>
            <w:tcW w:w="491" w:type="pct"/>
            <w:vMerge/>
          </w:tcPr>
          <w:p w14:paraId="294415C7"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575" w:type="pct"/>
          </w:tcPr>
          <w:p w14:paraId="34042C2A" w14:textId="77777777" w:rsidR="008B5824" w:rsidRPr="000C3F58" w:rsidRDefault="008B5824" w:rsidP="00800427">
            <w:pPr>
              <w:autoSpaceDE w:val="0"/>
              <w:autoSpaceDN w:val="0"/>
              <w:adjustRightInd w:val="0"/>
              <w:jc w:val="center"/>
              <w:rPr>
                <w:rFonts w:ascii="Times New Roman" w:hAnsi="Times New Roman" w:cs="Times New Roman"/>
                <w:sz w:val="24"/>
                <w:szCs w:val="24"/>
              </w:rPr>
            </w:pPr>
            <w:r w:rsidRPr="000C3F58">
              <w:rPr>
                <w:rFonts w:ascii="Times New Roman" w:hAnsi="Times New Roman" w:cs="Times New Roman"/>
                <w:sz w:val="24"/>
                <w:szCs w:val="24"/>
              </w:rPr>
              <w:t>4</w:t>
            </w:r>
          </w:p>
        </w:tc>
        <w:tc>
          <w:tcPr>
            <w:tcW w:w="1061" w:type="pct"/>
          </w:tcPr>
          <w:p w14:paraId="1F1F1BE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72" w:type="pct"/>
          </w:tcPr>
          <w:p w14:paraId="077F36AE"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789" w:type="pct"/>
          </w:tcPr>
          <w:p w14:paraId="3661740C" w14:textId="77777777" w:rsidR="008B5824" w:rsidRPr="000C3F58" w:rsidRDefault="008B5824" w:rsidP="00800427">
            <w:pPr>
              <w:autoSpaceDE w:val="0"/>
              <w:autoSpaceDN w:val="0"/>
              <w:adjustRightInd w:val="0"/>
              <w:rPr>
                <w:rFonts w:ascii="Times New Roman" w:hAnsi="Times New Roman" w:cs="Times New Roman"/>
                <w:sz w:val="24"/>
                <w:szCs w:val="24"/>
              </w:rPr>
            </w:pPr>
          </w:p>
        </w:tc>
        <w:tc>
          <w:tcPr>
            <w:tcW w:w="1013" w:type="pct"/>
          </w:tcPr>
          <w:p w14:paraId="53ADCB19" w14:textId="77777777" w:rsidR="008B5824" w:rsidRPr="000C3F58" w:rsidRDefault="008B5824" w:rsidP="00800427">
            <w:pPr>
              <w:autoSpaceDE w:val="0"/>
              <w:autoSpaceDN w:val="0"/>
              <w:adjustRightInd w:val="0"/>
              <w:rPr>
                <w:rFonts w:ascii="Times New Roman" w:hAnsi="Times New Roman" w:cs="Times New Roman"/>
                <w:sz w:val="24"/>
                <w:szCs w:val="24"/>
              </w:rPr>
            </w:pPr>
          </w:p>
        </w:tc>
      </w:tr>
    </w:tbl>
    <w:p w14:paraId="38A4499B" w14:textId="77777777" w:rsidR="008B5824" w:rsidRPr="000C3F58" w:rsidRDefault="008B5824" w:rsidP="008B5824">
      <w:pPr>
        <w:autoSpaceDE w:val="0"/>
        <w:autoSpaceDN w:val="0"/>
        <w:adjustRightInd w:val="0"/>
        <w:spacing w:after="0" w:line="480" w:lineRule="auto"/>
        <w:rPr>
          <w:rFonts w:ascii="Times New Roman" w:hAnsi="Times New Roman" w:cs="Times New Roman"/>
          <w:b/>
          <w:bCs/>
          <w:sz w:val="24"/>
          <w:szCs w:val="24"/>
        </w:rPr>
      </w:pPr>
    </w:p>
    <w:p w14:paraId="3DEF6BEE" w14:textId="77777777" w:rsidR="00173CDA" w:rsidRPr="000C3F58" w:rsidRDefault="00173CDA" w:rsidP="0081455E">
      <w:pPr>
        <w:autoSpaceDE w:val="0"/>
        <w:autoSpaceDN w:val="0"/>
        <w:adjustRightInd w:val="0"/>
        <w:spacing w:after="0" w:line="480" w:lineRule="auto"/>
        <w:jc w:val="center"/>
        <w:rPr>
          <w:rFonts w:ascii="Times New Roman" w:hAnsi="Times New Roman" w:cs="Times New Roman"/>
          <w:bCs/>
          <w:sz w:val="24"/>
          <w:szCs w:val="24"/>
        </w:rPr>
      </w:pPr>
    </w:p>
    <w:p w14:paraId="793F1E7B" w14:textId="77777777" w:rsidR="007642AA" w:rsidRPr="000C3F58" w:rsidRDefault="007642AA" w:rsidP="007642AA">
      <w:pPr>
        <w:spacing w:line="480" w:lineRule="auto"/>
        <w:jc w:val="both"/>
        <w:rPr>
          <w:rFonts w:ascii="Times New Roman" w:hAnsi="Times New Roman" w:cs="Times New Roman"/>
          <w:sz w:val="24"/>
          <w:szCs w:val="24"/>
        </w:rPr>
        <w:sectPr w:rsidR="007642AA" w:rsidRPr="000C3F58" w:rsidSect="007642AA">
          <w:pgSz w:w="15840" w:h="12240" w:orient="landscape"/>
          <w:pgMar w:top="1418" w:right="1418" w:bottom="1418" w:left="1418" w:header="709" w:footer="709" w:gutter="0"/>
          <w:cols w:space="708"/>
          <w:docGrid w:linePitch="360"/>
        </w:sectPr>
      </w:pPr>
    </w:p>
    <w:p w14:paraId="285C50E0" w14:textId="1641E6C7" w:rsidR="00A15F4D" w:rsidRPr="000C3F58" w:rsidRDefault="00A15F4D" w:rsidP="007642AA">
      <w:pPr>
        <w:spacing w:line="480" w:lineRule="auto"/>
        <w:jc w:val="both"/>
        <w:rPr>
          <w:rFonts w:ascii="Times New Roman" w:hAnsi="Times New Roman" w:cs="Times New Roman"/>
          <w:sz w:val="24"/>
          <w:szCs w:val="24"/>
        </w:rPr>
      </w:pPr>
    </w:p>
    <w:sectPr w:rsidR="00A15F4D" w:rsidRPr="000C3F58" w:rsidSect="000A2522">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60F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3863A" w14:textId="77777777" w:rsidR="00E404B0" w:rsidRDefault="00E404B0" w:rsidP="00C422BD">
      <w:pPr>
        <w:spacing w:after="0" w:line="240" w:lineRule="auto"/>
      </w:pPr>
      <w:r>
        <w:separator/>
      </w:r>
    </w:p>
  </w:endnote>
  <w:endnote w:type="continuationSeparator" w:id="0">
    <w:p w14:paraId="4B478840" w14:textId="77777777" w:rsidR="00E404B0" w:rsidRDefault="00E404B0"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5643" w14:textId="77777777" w:rsidR="00E404B0" w:rsidRDefault="00E404B0" w:rsidP="00C422BD">
      <w:pPr>
        <w:spacing w:after="0" w:line="240" w:lineRule="auto"/>
      </w:pPr>
      <w:r>
        <w:separator/>
      </w:r>
    </w:p>
  </w:footnote>
  <w:footnote w:type="continuationSeparator" w:id="0">
    <w:p w14:paraId="507BD961" w14:textId="77777777" w:rsidR="00E404B0" w:rsidRDefault="00E404B0" w:rsidP="00C422BD">
      <w:pPr>
        <w:spacing w:after="0" w:line="240" w:lineRule="auto"/>
      </w:pPr>
      <w:r>
        <w:continuationSeparator/>
      </w:r>
    </w:p>
  </w:footnote>
  <w:footnote w:id="1">
    <w:p w14:paraId="0AF46B37" w14:textId="77777777" w:rsidR="003F43AD" w:rsidRPr="00250831" w:rsidRDefault="003F43AD"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3F43AD" w:rsidRDefault="003F43AD" w:rsidP="00A45E82">
      <w:pPr>
        <w:pStyle w:val="Textonotapie"/>
      </w:pPr>
    </w:p>
  </w:footnote>
  <w:footnote w:id="2">
    <w:p w14:paraId="6E58B654" w14:textId="77777777" w:rsidR="003F43AD" w:rsidRPr="0036504E" w:rsidRDefault="003F43AD"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625AF74B" w14:textId="67B83A2E" w:rsidR="003F43AD" w:rsidRPr="00A45E82" w:rsidRDefault="003F43AD">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7</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física recreación y deporte</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4">
    <w:p w14:paraId="0321A5E8" w14:textId="4C667A14" w:rsidR="003F43AD" w:rsidRPr="003C5E28" w:rsidRDefault="003F43AD">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7</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física, recreación y deportes</w:t>
      </w:r>
      <w:r w:rsidRPr="00386D18">
        <w:rPr>
          <w:rFonts w:cstheme="minorHAnsi"/>
          <w:bCs/>
          <w:color w:val="000000" w:themeColor="text1"/>
          <w:kern w:val="24"/>
          <w:sz w:val="18"/>
          <w:szCs w:val="18"/>
          <w:lang w:val="es-ES"/>
        </w:rPr>
        <w:t>. 2014</w:t>
      </w:r>
    </w:p>
  </w:footnote>
  <w:footnote w:id="5">
    <w:p w14:paraId="4273DC75" w14:textId="77777777" w:rsidR="003F43AD" w:rsidRPr="000849E5" w:rsidRDefault="003F43AD"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3F43AD" w:rsidRDefault="003F43AD" w:rsidP="00395A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C7D7" w14:textId="31A51B0E" w:rsidR="003F43AD" w:rsidRDefault="003F43AD" w:rsidP="0042165F">
    <w:pPr>
      <w:pStyle w:val="Encabezado"/>
      <w:jc w:val="center"/>
    </w:pPr>
    <w:r w:rsidRPr="00DA28B9">
      <w:rPr>
        <w:rFonts w:ascii="Arial" w:eastAsia="Calibri" w:hAnsi="Arial" w:cs="Times New Roman"/>
        <w:noProof/>
        <w:lang w:eastAsia="es-CO"/>
      </w:rPr>
      <w:drawing>
        <wp:inline distT="0" distB="0" distL="0" distR="0" wp14:anchorId="260BB38A" wp14:editId="77D20D3E">
          <wp:extent cx="5273749" cy="757165"/>
          <wp:effectExtent l="0" t="0" r="3175" b="5080"/>
          <wp:docPr id="13" name="Imagen 13"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2">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3">
    <w:nsid w:val="17B4164E"/>
    <w:multiLevelType w:val="hybridMultilevel"/>
    <w:tmpl w:val="C2C6B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C96CC4"/>
    <w:multiLevelType w:val="hybridMultilevel"/>
    <w:tmpl w:val="F9247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027FAF"/>
    <w:multiLevelType w:val="hybridMultilevel"/>
    <w:tmpl w:val="4E745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6E70B8"/>
    <w:multiLevelType w:val="hybridMultilevel"/>
    <w:tmpl w:val="0CCC5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124BB6"/>
    <w:multiLevelType w:val="hybridMultilevel"/>
    <w:tmpl w:val="8E248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0E379E"/>
    <w:multiLevelType w:val="hybridMultilevel"/>
    <w:tmpl w:val="DC6A64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6B30CE"/>
    <w:multiLevelType w:val="multilevel"/>
    <w:tmpl w:val="07DA7FEE"/>
    <w:lvl w:ilvl="0">
      <w:start w:val="3"/>
      <w:numFmt w:val="decimal"/>
      <w:lvlText w:val="%1."/>
      <w:lvlJc w:val="left"/>
      <w:pPr>
        <w:ind w:left="360" w:hanging="360"/>
      </w:pPr>
      <w:rPr>
        <w:rFonts w:hint="default"/>
        <w:color w:val="auto"/>
        <w:lang w:val="es-ES_tradnl"/>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847880"/>
    <w:multiLevelType w:val="multilevel"/>
    <w:tmpl w:val="494C596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DD5944"/>
    <w:multiLevelType w:val="hybridMultilevel"/>
    <w:tmpl w:val="B6266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E86C01"/>
    <w:multiLevelType w:val="hybridMultilevel"/>
    <w:tmpl w:val="70B40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4">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F002911"/>
    <w:multiLevelType w:val="multilevel"/>
    <w:tmpl w:val="3E768F3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9">
    <w:nsid w:val="42CC5331"/>
    <w:multiLevelType w:val="hybridMultilevel"/>
    <w:tmpl w:val="8E1071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D517DC"/>
    <w:multiLevelType w:val="multilevel"/>
    <w:tmpl w:val="16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F65DCD"/>
    <w:multiLevelType w:val="hybridMultilevel"/>
    <w:tmpl w:val="403E0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B116F3C"/>
    <w:multiLevelType w:val="hybridMultilevel"/>
    <w:tmpl w:val="4EE62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7">
    <w:nsid w:val="5FCF59A9"/>
    <w:multiLevelType w:val="multilevel"/>
    <w:tmpl w:val="FFB66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9">
    <w:nsid w:val="61734643"/>
    <w:multiLevelType w:val="hybridMultilevel"/>
    <w:tmpl w:val="2736B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781200F"/>
    <w:multiLevelType w:val="hybridMultilevel"/>
    <w:tmpl w:val="4336D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9A1009C"/>
    <w:multiLevelType w:val="hybridMultilevel"/>
    <w:tmpl w:val="38162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A77B2F"/>
    <w:multiLevelType w:val="hybridMultilevel"/>
    <w:tmpl w:val="F2E8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BE71A3"/>
    <w:multiLevelType w:val="hybridMultilevel"/>
    <w:tmpl w:val="A5BCB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8C498F"/>
    <w:multiLevelType w:val="hybridMultilevel"/>
    <w:tmpl w:val="0AC6C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36">
    <w:nsid w:val="6CFA77A2"/>
    <w:multiLevelType w:val="hybridMultilevel"/>
    <w:tmpl w:val="C1B607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D727155"/>
    <w:multiLevelType w:val="hybridMultilevel"/>
    <w:tmpl w:val="02E0CDC2"/>
    <w:lvl w:ilvl="0" w:tplc="240A000F">
      <w:start w:val="10"/>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09C69A2"/>
    <w:multiLevelType w:val="hybridMultilevel"/>
    <w:tmpl w:val="83C22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2643A36"/>
    <w:multiLevelType w:val="hybridMultilevel"/>
    <w:tmpl w:val="D37CC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3460550"/>
    <w:multiLevelType w:val="multilevel"/>
    <w:tmpl w:val="5AC00A2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C47F0D"/>
    <w:multiLevelType w:val="hybridMultilevel"/>
    <w:tmpl w:val="EC367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4244A2C"/>
    <w:multiLevelType w:val="hybridMultilevel"/>
    <w:tmpl w:val="8B524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4B064F3"/>
    <w:multiLevelType w:val="multilevel"/>
    <w:tmpl w:val="C122A5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F65CB4"/>
    <w:multiLevelType w:val="hybridMultilevel"/>
    <w:tmpl w:val="8F5C4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86B02D6"/>
    <w:multiLevelType w:val="hybridMultilevel"/>
    <w:tmpl w:val="FA8EC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8B5C2F"/>
    <w:multiLevelType w:val="multilevel"/>
    <w:tmpl w:val="603EAFE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3"/>
  </w:num>
  <w:num w:numId="3">
    <w:abstractNumId w:val="0"/>
  </w:num>
  <w:num w:numId="4">
    <w:abstractNumId w:val="2"/>
  </w:num>
  <w:num w:numId="5">
    <w:abstractNumId w:val="1"/>
  </w:num>
  <w:num w:numId="6">
    <w:abstractNumId w:val="24"/>
  </w:num>
  <w:num w:numId="7">
    <w:abstractNumId w:val="20"/>
  </w:num>
  <w:num w:numId="8">
    <w:abstractNumId w:val="27"/>
  </w:num>
  <w:num w:numId="9">
    <w:abstractNumId w:val="18"/>
  </w:num>
  <w:num w:numId="10">
    <w:abstractNumId w:val="16"/>
  </w:num>
  <w:num w:numId="11">
    <w:abstractNumId w:val="9"/>
  </w:num>
  <w:num w:numId="12">
    <w:abstractNumId w:val="14"/>
  </w:num>
  <w:num w:numId="13">
    <w:abstractNumId w:val="35"/>
  </w:num>
  <w:num w:numId="14">
    <w:abstractNumId w:val="26"/>
  </w:num>
  <w:num w:numId="15">
    <w:abstractNumId w:val="13"/>
  </w:num>
  <w:num w:numId="16">
    <w:abstractNumId w:val="23"/>
  </w:num>
  <w:num w:numId="17">
    <w:abstractNumId w:val="28"/>
  </w:num>
  <w:num w:numId="18">
    <w:abstractNumId w:val="15"/>
  </w:num>
  <w:num w:numId="19">
    <w:abstractNumId w:val="19"/>
  </w:num>
  <w:num w:numId="20">
    <w:abstractNumId w:val="21"/>
  </w:num>
  <w:num w:numId="21">
    <w:abstractNumId w:val="41"/>
  </w:num>
  <w:num w:numId="22">
    <w:abstractNumId w:val="8"/>
  </w:num>
  <w:num w:numId="23">
    <w:abstractNumId w:val="7"/>
  </w:num>
  <w:num w:numId="24">
    <w:abstractNumId w:val="44"/>
  </w:num>
  <w:num w:numId="25">
    <w:abstractNumId w:val="6"/>
  </w:num>
  <w:num w:numId="26">
    <w:abstractNumId w:val="34"/>
  </w:num>
  <w:num w:numId="27">
    <w:abstractNumId w:val="29"/>
  </w:num>
  <w:num w:numId="28">
    <w:abstractNumId w:val="38"/>
  </w:num>
  <w:num w:numId="29">
    <w:abstractNumId w:val="11"/>
  </w:num>
  <w:num w:numId="30">
    <w:abstractNumId w:val="5"/>
  </w:num>
  <w:num w:numId="31">
    <w:abstractNumId w:val="36"/>
  </w:num>
  <w:num w:numId="32">
    <w:abstractNumId w:val="47"/>
  </w:num>
  <w:num w:numId="33">
    <w:abstractNumId w:val="17"/>
  </w:num>
  <w:num w:numId="34">
    <w:abstractNumId w:val="4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7"/>
  </w:num>
  <w:num w:numId="39">
    <w:abstractNumId w:val="10"/>
  </w:num>
  <w:num w:numId="40">
    <w:abstractNumId w:val="32"/>
  </w:num>
  <w:num w:numId="41">
    <w:abstractNumId w:val="3"/>
  </w:num>
  <w:num w:numId="42">
    <w:abstractNumId w:val="45"/>
  </w:num>
  <w:num w:numId="43">
    <w:abstractNumId w:val="39"/>
  </w:num>
  <w:num w:numId="44">
    <w:abstractNumId w:val="33"/>
  </w:num>
  <w:num w:numId="45">
    <w:abstractNumId w:val="12"/>
  </w:num>
  <w:num w:numId="46">
    <w:abstractNumId w:val="31"/>
  </w:num>
  <w:num w:numId="47">
    <w:abstractNumId w:val="4"/>
  </w:num>
  <w:num w:numId="48">
    <w:abstractNumId w:val="42"/>
  </w:num>
  <w:num w:numId="49">
    <w:abstractNumId w:val="25"/>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1F0E"/>
    <w:rsid w:val="00032354"/>
    <w:rsid w:val="00047A88"/>
    <w:rsid w:val="00054499"/>
    <w:rsid w:val="00056FD1"/>
    <w:rsid w:val="00063841"/>
    <w:rsid w:val="000835A0"/>
    <w:rsid w:val="00083708"/>
    <w:rsid w:val="00090F29"/>
    <w:rsid w:val="00090FF2"/>
    <w:rsid w:val="00091F9B"/>
    <w:rsid w:val="0009624B"/>
    <w:rsid w:val="000A2522"/>
    <w:rsid w:val="000B57CD"/>
    <w:rsid w:val="000C1A85"/>
    <w:rsid w:val="000C3F58"/>
    <w:rsid w:val="000D2098"/>
    <w:rsid w:val="000D3FE8"/>
    <w:rsid w:val="000E7381"/>
    <w:rsid w:val="000F68C1"/>
    <w:rsid w:val="00101605"/>
    <w:rsid w:val="00112E3B"/>
    <w:rsid w:val="001147A1"/>
    <w:rsid w:val="0012026E"/>
    <w:rsid w:val="00120388"/>
    <w:rsid w:val="00133331"/>
    <w:rsid w:val="00152652"/>
    <w:rsid w:val="00157FCD"/>
    <w:rsid w:val="001625B5"/>
    <w:rsid w:val="00163225"/>
    <w:rsid w:val="00166E77"/>
    <w:rsid w:val="00173CDA"/>
    <w:rsid w:val="00183216"/>
    <w:rsid w:val="001845F5"/>
    <w:rsid w:val="00187C28"/>
    <w:rsid w:val="0019069A"/>
    <w:rsid w:val="00193206"/>
    <w:rsid w:val="001939F8"/>
    <w:rsid w:val="00197117"/>
    <w:rsid w:val="001A6FBD"/>
    <w:rsid w:val="001B2CAA"/>
    <w:rsid w:val="001C0E66"/>
    <w:rsid w:val="001C4307"/>
    <w:rsid w:val="001D412D"/>
    <w:rsid w:val="001D4D0A"/>
    <w:rsid w:val="001E0128"/>
    <w:rsid w:val="001E18E8"/>
    <w:rsid w:val="001F10C2"/>
    <w:rsid w:val="001F306A"/>
    <w:rsid w:val="001F545E"/>
    <w:rsid w:val="00206E3E"/>
    <w:rsid w:val="00216354"/>
    <w:rsid w:val="00217D53"/>
    <w:rsid w:val="002210E8"/>
    <w:rsid w:val="00222102"/>
    <w:rsid w:val="0022358D"/>
    <w:rsid w:val="002270B9"/>
    <w:rsid w:val="00235710"/>
    <w:rsid w:val="0023684D"/>
    <w:rsid w:val="00240D62"/>
    <w:rsid w:val="00244990"/>
    <w:rsid w:val="00251F2F"/>
    <w:rsid w:val="0025556A"/>
    <w:rsid w:val="00257338"/>
    <w:rsid w:val="00274624"/>
    <w:rsid w:val="00280913"/>
    <w:rsid w:val="00285A3B"/>
    <w:rsid w:val="002A1932"/>
    <w:rsid w:val="002A2999"/>
    <w:rsid w:val="002A6D1A"/>
    <w:rsid w:val="002B6792"/>
    <w:rsid w:val="002C35C9"/>
    <w:rsid w:val="002D078A"/>
    <w:rsid w:val="002D0DB3"/>
    <w:rsid w:val="002D7003"/>
    <w:rsid w:val="002E1778"/>
    <w:rsid w:val="002F0CD0"/>
    <w:rsid w:val="002F28C0"/>
    <w:rsid w:val="002F5187"/>
    <w:rsid w:val="002F6C2B"/>
    <w:rsid w:val="00311732"/>
    <w:rsid w:val="00314E14"/>
    <w:rsid w:val="00320B02"/>
    <w:rsid w:val="00325A3A"/>
    <w:rsid w:val="00326264"/>
    <w:rsid w:val="003435A3"/>
    <w:rsid w:val="00345949"/>
    <w:rsid w:val="003530E5"/>
    <w:rsid w:val="00371DA8"/>
    <w:rsid w:val="00374C82"/>
    <w:rsid w:val="0038082E"/>
    <w:rsid w:val="0039074F"/>
    <w:rsid w:val="00395AA2"/>
    <w:rsid w:val="003A27DB"/>
    <w:rsid w:val="003A4767"/>
    <w:rsid w:val="003A4B30"/>
    <w:rsid w:val="003A549E"/>
    <w:rsid w:val="003A7D22"/>
    <w:rsid w:val="003C2629"/>
    <w:rsid w:val="003C59EC"/>
    <w:rsid w:val="003C5E28"/>
    <w:rsid w:val="003D207F"/>
    <w:rsid w:val="003D2419"/>
    <w:rsid w:val="003D35A0"/>
    <w:rsid w:val="003E04E6"/>
    <w:rsid w:val="003E0A9C"/>
    <w:rsid w:val="003E74D2"/>
    <w:rsid w:val="003F01AC"/>
    <w:rsid w:val="003F43AD"/>
    <w:rsid w:val="003F678E"/>
    <w:rsid w:val="0040514E"/>
    <w:rsid w:val="0041091D"/>
    <w:rsid w:val="00412F2C"/>
    <w:rsid w:val="00416040"/>
    <w:rsid w:val="0042165F"/>
    <w:rsid w:val="00426664"/>
    <w:rsid w:val="00426945"/>
    <w:rsid w:val="00432DF4"/>
    <w:rsid w:val="0045692B"/>
    <w:rsid w:val="00472E56"/>
    <w:rsid w:val="00473BF7"/>
    <w:rsid w:val="00473E76"/>
    <w:rsid w:val="0049035A"/>
    <w:rsid w:val="004954F2"/>
    <w:rsid w:val="004A31B1"/>
    <w:rsid w:val="004A4D48"/>
    <w:rsid w:val="004C294D"/>
    <w:rsid w:val="004D092B"/>
    <w:rsid w:val="004D3E1B"/>
    <w:rsid w:val="004E1368"/>
    <w:rsid w:val="004F1F6F"/>
    <w:rsid w:val="00500E9B"/>
    <w:rsid w:val="005071C0"/>
    <w:rsid w:val="0051680F"/>
    <w:rsid w:val="005202A1"/>
    <w:rsid w:val="005207ED"/>
    <w:rsid w:val="00521E16"/>
    <w:rsid w:val="00523074"/>
    <w:rsid w:val="00527AE3"/>
    <w:rsid w:val="0053023B"/>
    <w:rsid w:val="00537FA8"/>
    <w:rsid w:val="00540C4D"/>
    <w:rsid w:val="00543615"/>
    <w:rsid w:val="00552800"/>
    <w:rsid w:val="00552E87"/>
    <w:rsid w:val="00556FFE"/>
    <w:rsid w:val="00573FFA"/>
    <w:rsid w:val="00574181"/>
    <w:rsid w:val="0058440F"/>
    <w:rsid w:val="005975D5"/>
    <w:rsid w:val="005A2502"/>
    <w:rsid w:val="005A66C4"/>
    <w:rsid w:val="005B092B"/>
    <w:rsid w:val="005B37EB"/>
    <w:rsid w:val="005B5B84"/>
    <w:rsid w:val="005B66E4"/>
    <w:rsid w:val="005B7116"/>
    <w:rsid w:val="005C3C43"/>
    <w:rsid w:val="005C7A0C"/>
    <w:rsid w:val="005C7C23"/>
    <w:rsid w:val="005E0F55"/>
    <w:rsid w:val="005F30D4"/>
    <w:rsid w:val="005F5534"/>
    <w:rsid w:val="006115C6"/>
    <w:rsid w:val="00644899"/>
    <w:rsid w:val="00655340"/>
    <w:rsid w:val="0065593B"/>
    <w:rsid w:val="00662880"/>
    <w:rsid w:val="00674EA4"/>
    <w:rsid w:val="00684DDC"/>
    <w:rsid w:val="00692362"/>
    <w:rsid w:val="006A0DA5"/>
    <w:rsid w:val="006A1FA6"/>
    <w:rsid w:val="006B0B99"/>
    <w:rsid w:val="006B4727"/>
    <w:rsid w:val="006E2992"/>
    <w:rsid w:val="006E4D0D"/>
    <w:rsid w:val="006E59C8"/>
    <w:rsid w:val="006F13E4"/>
    <w:rsid w:val="00710DC6"/>
    <w:rsid w:val="007172DE"/>
    <w:rsid w:val="00723E28"/>
    <w:rsid w:val="00725130"/>
    <w:rsid w:val="00731B87"/>
    <w:rsid w:val="007337A9"/>
    <w:rsid w:val="0073430C"/>
    <w:rsid w:val="00746355"/>
    <w:rsid w:val="00760851"/>
    <w:rsid w:val="007642AA"/>
    <w:rsid w:val="00785CEC"/>
    <w:rsid w:val="007A3C21"/>
    <w:rsid w:val="007A5F48"/>
    <w:rsid w:val="007A7835"/>
    <w:rsid w:val="007B102E"/>
    <w:rsid w:val="007F5693"/>
    <w:rsid w:val="007F6E82"/>
    <w:rsid w:val="007F73D6"/>
    <w:rsid w:val="00800427"/>
    <w:rsid w:val="00800F9F"/>
    <w:rsid w:val="00803B58"/>
    <w:rsid w:val="0080430D"/>
    <w:rsid w:val="00805B65"/>
    <w:rsid w:val="0081455E"/>
    <w:rsid w:val="008229BE"/>
    <w:rsid w:val="00822B4C"/>
    <w:rsid w:val="00844979"/>
    <w:rsid w:val="00844A22"/>
    <w:rsid w:val="00844D35"/>
    <w:rsid w:val="00844F5D"/>
    <w:rsid w:val="00847272"/>
    <w:rsid w:val="00850363"/>
    <w:rsid w:val="008720BD"/>
    <w:rsid w:val="008723BC"/>
    <w:rsid w:val="0087739A"/>
    <w:rsid w:val="008866AE"/>
    <w:rsid w:val="008901A4"/>
    <w:rsid w:val="008A53B0"/>
    <w:rsid w:val="008A57AE"/>
    <w:rsid w:val="008B5824"/>
    <w:rsid w:val="008B7464"/>
    <w:rsid w:val="008C43C5"/>
    <w:rsid w:val="008C54E0"/>
    <w:rsid w:val="008D5C6D"/>
    <w:rsid w:val="008E08F8"/>
    <w:rsid w:val="008E121E"/>
    <w:rsid w:val="008E42EA"/>
    <w:rsid w:val="008E756B"/>
    <w:rsid w:val="0090315F"/>
    <w:rsid w:val="00912F55"/>
    <w:rsid w:val="00931D12"/>
    <w:rsid w:val="00955707"/>
    <w:rsid w:val="009652CA"/>
    <w:rsid w:val="009736D6"/>
    <w:rsid w:val="00975CB1"/>
    <w:rsid w:val="009A0597"/>
    <w:rsid w:val="009A0C2B"/>
    <w:rsid w:val="009B3D99"/>
    <w:rsid w:val="009B3EF1"/>
    <w:rsid w:val="009C37C6"/>
    <w:rsid w:val="009D3EF5"/>
    <w:rsid w:val="009E459B"/>
    <w:rsid w:val="009E5AED"/>
    <w:rsid w:val="009F1459"/>
    <w:rsid w:val="00A01943"/>
    <w:rsid w:val="00A10E42"/>
    <w:rsid w:val="00A11013"/>
    <w:rsid w:val="00A15F4D"/>
    <w:rsid w:val="00A160B1"/>
    <w:rsid w:val="00A24673"/>
    <w:rsid w:val="00A3236D"/>
    <w:rsid w:val="00A4061A"/>
    <w:rsid w:val="00A44D4C"/>
    <w:rsid w:val="00A45E82"/>
    <w:rsid w:val="00A52B5D"/>
    <w:rsid w:val="00A66D00"/>
    <w:rsid w:val="00A677A2"/>
    <w:rsid w:val="00A717D9"/>
    <w:rsid w:val="00A73FC6"/>
    <w:rsid w:val="00A76A06"/>
    <w:rsid w:val="00A83C9C"/>
    <w:rsid w:val="00A91054"/>
    <w:rsid w:val="00AA1333"/>
    <w:rsid w:val="00AC549F"/>
    <w:rsid w:val="00AD2608"/>
    <w:rsid w:val="00AD5434"/>
    <w:rsid w:val="00AD754C"/>
    <w:rsid w:val="00AE11F7"/>
    <w:rsid w:val="00AE344D"/>
    <w:rsid w:val="00AE4057"/>
    <w:rsid w:val="00AE7A93"/>
    <w:rsid w:val="00AF4ECC"/>
    <w:rsid w:val="00B00BA3"/>
    <w:rsid w:val="00B017E9"/>
    <w:rsid w:val="00B0283B"/>
    <w:rsid w:val="00B10D29"/>
    <w:rsid w:val="00B16703"/>
    <w:rsid w:val="00B16CCB"/>
    <w:rsid w:val="00B20C57"/>
    <w:rsid w:val="00B22DE4"/>
    <w:rsid w:val="00B25697"/>
    <w:rsid w:val="00B2576C"/>
    <w:rsid w:val="00B37C27"/>
    <w:rsid w:val="00B40295"/>
    <w:rsid w:val="00B458A3"/>
    <w:rsid w:val="00B46F8B"/>
    <w:rsid w:val="00B50708"/>
    <w:rsid w:val="00B525BB"/>
    <w:rsid w:val="00B62958"/>
    <w:rsid w:val="00B63D24"/>
    <w:rsid w:val="00B722F8"/>
    <w:rsid w:val="00B801DF"/>
    <w:rsid w:val="00BA07BE"/>
    <w:rsid w:val="00BA1BE5"/>
    <w:rsid w:val="00BC1DF0"/>
    <w:rsid w:val="00BD78E9"/>
    <w:rsid w:val="00C0357E"/>
    <w:rsid w:val="00C03678"/>
    <w:rsid w:val="00C40C94"/>
    <w:rsid w:val="00C4175E"/>
    <w:rsid w:val="00C419AA"/>
    <w:rsid w:val="00C422BD"/>
    <w:rsid w:val="00C46489"/>
    <w:rsid w:val="00C54992"/>
    <w:rsid w:val="00C56B00"/>
    <w:rsid w:val="00C57547"/>
    <w:rsid w:val="00C65C8F"/>
    <w:rsid w:val="00C6754B"/>
    <w:rsid w:val="00C71DC0"/>
    <w:rsid w:val="00C72DE5"/>
    <w:rsid w:val="00C76457"/>
    <w:rsid w:val="00C907D5"/>
    <w:rsid w:val="00C912F9"/>
    <w:rsid w:val="00C93471"/>
    <w:rsid w:val="00CB7066"/>
    <w:rsid w:val="00CC0A4E"/>
    <w:rsid w:val="00CC1F8A"/>
    <w:rsid w:val="00CE0855"/>
    <w:rsid w:val="00CE3684"/>
    <w:rsid w:val="00D10A5D"/>
    <w:rsid w:val="00D2067F"/>
    <w:rsid w:val="00D261E4"/>
    <w:rsid w:val="00D2742D"/>
    <w:rsid w:val="00D27DFB"/>
    <w:rsid w:val="00D31983"/>
    <w:rsid w:val="00D428D8"/>
    <w:rsid w:val="00D42B25"/>
    <w:rsid w:val="00D431F5"/>
    <w:rsid w:val="00D56978"/>
    <w:rsid w:val="00D57724"/>
    <w:rsid w:val="00D678EE"/>
    <w:rsid w:val="00D70680"/>
    <w:rsid w:val="00D84D95"/>
    <w:rsid w:val="00D85732"/>
    <w:rsid w:val="00D91A0E"/>
    <w:rsid w:val="00D9375A"/>
    <w:rsid w:val="00DA4E97"/>
    <w:rsid w:val="00DB66D4"/>
    <w:rsid w:val="00DC0D0F"/>
    <w:rsid w:val="00DC3AF9"/>
    <w:rsid w:val="00DD595C"/>
    <w:rsid w:val="00DE294F"/>
    <w:rsid w:val="00DF49D6"/>
    <w:rsid w:val="00DF4AF9"/>
    <w:rsid w:val="00E013A8"/>
    <w:rsid w:val="00E0697A"/>
    <w:rsid w:val="00E12D47"/>
    <w:rsid w:val="00E13DF7"/>
    <w:rsid w:val="00E17B39"/>
    <w:rsid w:val="00E22CC5"/>
    <w:rsid w:val="00E248A2"/>
    <w:rsid w:val="00E31918"/>
    <w:rsid w:val="00E346BF"/>
    <w:rsid w:val="00E359A2"/>
    <w:rsid w:val="00E404B0"/>
    <w:rsid w:val="00E4624B"/>
    <w:rsid w:val="00E51F5F"/>
    <w:rsid w:val="00E64802"/>
    <w:rsid w:val="00E86BC2"/>
    <w:rsid w:val="00E87D08"/>
    <w:rsid w:val="00EA5B10"/>
    <w:rsid w:val="00EB1283"/>
    <w:rsid w:val="00ED4B68"/>
    <w:rsid w:val="00EE536A"/>
    <w:rsid w:val="00EE7284"/>
    <w:rsid w:val="00EF15E0"/>
    <w:rsid w:val="00EF290E"/>
    <w:rsid w:val="00EF403F"/>
    <w:rsid w:val="00F02C2B"/>
    <w:rsid w:val="00F045AD"/>
    <w:rsid w:val="00F100F2"/>
    <w:rsid w:val="00F10A0D"/>
    <w:rsid w:val="00F262F1"/>
    <w:rsid w:val="00F271FC"/>
    <w:rsid w:val="00F325D5"/>
    <w:rsid w:val="00F456B5"/>
    <w:rsid w:val="00F45F43"/>
    <w:rsid w:val="00F5577C"/>
    <w:rsid w:val="00F67EC4"/>
    <w:rsid w:val="00F81B93"/>
    <w:rsid w:val="00F8428B"/>
    <w:rsid w:val="00F855C9"/>
    <w:rsid w:val="00F90EA4"/>
    <w:rsid w:val="00F925B3"/>
    <w:rsid w:val="00FA5DA8"/>
    <w:rsid w:val="00FB3936"/>
    <w:rsid w:val="00FD1C2E"/>
    <w:rsid w:val="00FE2E0A"/>
    <w:rsid w:val="00FE50D5"/>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5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5A2502"/>
    <w:rPr>
      <w:rFonts w:ascii="Courier New" w:eastAsia="Times New Roman" w:hAnsi="Courier New" w:cs="Courier New"/>
      <w:sz w:val="20"/>
      <w:szCs w:val="20"/>
      <w:lang w:eastAsia="es-CO"/>
    </w:rPr>
  </w:style>
  <w:style w:type="paragraph" w:styleId="Bibliografa">
    <w:name w:val="Bibliography"/>
    <w:basedOn w:val="Normal"/>
    <w:next w:val="Normal"/>
    <w:uiPriority w:val="37"/>
    <w:unhideWhenUsed/>
    <w:rsid w:val="00C03678"/>
    <w:pPr>
      <w:spacing w:after="0"/>
    </w:pPr>
    <w:rPr>
      <w:rFonts w:ascii="Arial" w:eastAsia="Arial" w:hAnsi="Arial" w:cs="Arial"/>
      <w:color w:val="000000"/>
      <w:lang w:eastAsia="es-CO"/>
    </w:rPr>
  </w:style>
  <w:style w:type="character" w:customStyle="1" w:styleId="apple-converted-space">
    <w:name w:val="apple-converted-space"/>
    <w:basedOn w:val="Fuentedeprrafopredeter"/>
    <w:rsid w:val="003F4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5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5A2502"/>
    <w:rPr>
      <w:rFonts w:ascii="Courier New" w:eastAsia="Times New Roman" w:hAnsi="Courier New" w:cs="Courier New"/>
      <w:sz w:val="20"/>
      <w:szCs w:val="20"/>
      <w:lang w:eastAsia="es-CO"/>
    </w:rPr>
  </w:style>
  <w:style w:type="paragraph" w:styleId="Bibliografa">
    <w:name w:val="Bibliography"/>
    <w:basedOn w:val="Normal"/>
    <w:next w:val="Normal"/>
    <w:uiPriority w:val="37"/>
    <w:unhideWhenUsed/>
    <w:rsid w:val="00C03678"/>
    <w:pPr>
      <w:spacing w:after="0"/>
    </w:pPr>
    <w:rPr>
      <w:rFonts w:ascii="Arial" w:eastAsia="Arial" w:hAnsi="Arial" w:cs="Arial"/>
      <w:color w:val="000000"/>
      <w:lang w:eastAsia="es-CO"/>
    </w:rPr>
  </w:style>
  <w:style w:type="character" w:customStyle="1" w:styleId="apple-converted-space">
    <w:name w:val="apple-converted-space"/>
    <w:basedOn w:val="Fuentedeprrafopredeter"/>
    <w:rsid w:val="003F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C255C993-6CF6-4763-811C-24E6DD99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86</Pages>
  <Words>22825</Words>
  <Characters>125542</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COORDINACION</dc:creator>
  <cp:lastModifiedBy>Coordinacion</cp:lastModifiedBy>
  <cp:revision>34</cp:revision>
  <cp:lastPrinted>2016-07-06T21:31:00Z</cp:lastPrinted>
  <dcterms:created xsi:type="dcterms:W3CDTF">2017-03-21T03:45:00Z</dcterms:created>
  <dcterms:modified xsi:type="dcterms:W3CDTF">2017-05-31T19:02:00Z</dcterms:modified>
</cp:coreProperties>
</file>