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D067" w14:textId="48F9E301" w:rsidR="00416040" w:rsidRPr="005C7A0C" w:rsidRDefault="00416040" w:rsidP="005C7A0C">
      <w:pPr>
        <w:spacing w:line="480" w:lineRule="auto"/>
        <w:ind w:hanging="851"/>
        <w:jc w:val="center"/>
        <w:rPr>
          <w:rFonts w:ascii="Times New Roman" w:hAnsi="Times New Roman" w:cs="Times New Roman"/>
          <w:b/>
          <w:sz w:val="32"/>
          <w:szCs w:val="32"/>
        </w:rPr>
      </w:pPr>
      <w:r w:rsidRPr="005C7A0C">
        <w:rPr>
          <w:rFonts w:ascii="Times New Roman" w:hAnsi="Times New Roman" w:cs="Times New Roman"/>
          <w:b/>
          <w:sz w:val="32"/>
          <w:szCs w:val="32"/>
        </w:rPr>
        <w:t>PLAN DE ÁREA</w:t>
      </w:r>
    </w:p>
    <w:p w14:paraId="34584AA1" w14:textId="478A35BA" w:rsidR="00416040" w:rsidRDefault="00FC1BCB"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ÉTICA Y VALORES HUMANOS</w:t>
      </w:r>
    </w:p>
    <w:p w14:paraId="61FD6556" w14:textId="51258E26" w:rsidR="004C1986" w:rsidRDefault="004C1986"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Y</w:t>
      </w:r>
    </w:p>
    <w:p w14:paraId="2E05087E" w14:textId="173B88D7" w:rsidR="004C1986" w:rsidRPr="005C7A0C" w:rsidRDefault="004C1986"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ASIGNATURA URBANIDAD Y CÍVICA</w:t>
      </w:r>
    </w:p>
    <w:p w14:paraId="6E6B044B"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1A90AF81"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3BA99DE3" w14:textId="6F6E624B"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RESPONSABLES:</w:t>
      </w:r>
    </w:p>
    <w:p w14:paraId="751AE5E1" w14:textId="28992193" w:rsidR="008A53B0" w:rsidRPr="005C7A0C" w:rsidRDefault="00FC1BCB"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ADRIANA CASTAÑO</w:t>
      </w:r>
    </w:p>
    <w:p w14:paraId="36187E83" w14:textId="78B6DC82" w:rsidR="00B2576C" w:rsidRDefault="00FC1BCB"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LEIDY JOHANA VARELA</w:t>
      </w:r>
    </w:p>
    <w:p w14:paraId="1456E3ED" w14:textId="3F165B37" w:rsidR="00C4175E" w:rsidRPr="005C7A0C" w:rsidRDefault="00FC1BCB"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CATHERINE MOLANO</w:t>
      </w:r>
    </w:p>
    <w:p w14:paraId="64BA2F12" w14:textId="77777777" w:rsidR="00B2576C" w:rsidRPr="005C7A0C" w:rsidRDefault="00B2576C" w:rsidP="0042165F">
      <w:pPr>
        <w:spacing w:line="480" w:lineRule="auto"/>
        <w:ind w:hanging="851"/>
        <w:jc w:val="center"/>
        <w:rPr>
          <w:rFonts w:ascii="Times New Roman" w:hAnsi="Times New Roman" w:cs="Times New Roman"/>
          <w:b/>
          <w:sz w:val="32"/>
          <w:szCs w:val="32"/>
        </w:rPr>
      </w:pPr>
    </w:p>
    <w:p w14:paraId="55ACAA51"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5C0ECB07"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3E8FB112" w14:textId="52FFA013" w:rsidR="00416040"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MUNICIPIO DE MEDELLÍN</w:t>
      </w:r>
    </w:p>
    <w:p w14:paraId="2988DE1A" w14:textId="77777777" w:rsidR="00CE0855"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DEPARTAMENTO DE ANTIOQUIA</w:t>
      </w:r>
    </w:p>
    <w:p w14:paraId="02BD47C4" w14:textId="33ACC807" w:rsidR="00416040" w:rsidRPr="005C7A0C" w:rsidRDefault="00A45E82"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2017</w:t>
      </w:r>
    </w:p>
    <w:p w14:paraId="7B198C59" w14:textId="77777777" w:rsidR="00204F50" w:rsidRPr="00A3309A" w:rsidRDefault="00204F50" w:rsidP="00204F50">
      <w:pPr>
        <w:pStyle w:val="Prrafodelista"/>
        <w:jc w:val="center"/>
        <w:rPr>
          <w:rFonts w:ascii="Times New Roman" w:hAnsi="Times New Roman" w:cs="Times New Roman"/>
          <w:b/>
          <w:sz w:val="24"/>
          <w:szCs w:val="24"/>
        </w:rPr>
      </w:pPr>
      <w:r w:rsidRPr="00A3309A">
        <w:rPr>
          <w:rFonts w:ascii="Times New Roman" w:hAnsi="Times New Roman" w:cs="Times New Roman"/>
          <w:b/>
          <w:sz w:val="24"/>
          <w:szCs w:val="24"/>
        </w:rPr>
        <w:lastRenderedPageBreak/>
        <w:t>TABLA DE CONTENIDO</w:t>
      </w:r>
    </w:p>
    <w:p w14:paraId="1E2A3575" w14:textId="77777777" w:rsidR="00204F50" w:rsidRPr="00B95FEC" w:rsidRDefault="00204F50" w:rsidP="00204F50">
      <w:pPr>
        <w:pStyle w:val="Prrafodelista"/>
        <w:rPr>
          <w:rFonts w:ascii="Times New Roman" w:hAnsi="Times New Roman" w:cs="Times New Roman"/>
          <w:sz w:val="24"/>
          <w:szCs w:val="24"/>
        </w:rPr>
      </w:pPr>
    </w:p>
    <w:p w14:paraId="54519E66" w14:textId="77777777" w:rsidR="00204F50" w:rsidRPr="00703F5E" w:rsidRDefault="00204F50" w:rsidP="00204F50">
      <w:pPr>
        <w:pStyle w:val="Prrafodelista"/>
        <w:numPr>
          <w:ilvl w:val="0"/>
          <w:numId w:val="34"/>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A36812D" w14:textId="77777777" w:rsidR="00204F50" w:rsidRPr="00703F5E" w:rsidRDefault="00204F50" w:rsidP="00204F50">
      <w:pPr>
        <w:pStyle w:val="Prrafodelista"/>
        <w:numPr>
          <w:ilvl w:val="0"/>
          <w:numId w:val="34"/>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806782E" w14:textId="77777777" w:rsidR="00204F50" w:rsidRPr="00703F5E" w:rsidRDefault="00204F50" w:rsidP="00204F50">
      <w:pPr>
        <w:pStyle w:val="Prrafodelista"/>
        <w:numPr>
          <w:ilvl w:val="0"/>
          <w:numId w:val="34"/>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B3D7EF0" w14:textId="77777777" w:rsidR="00204F50" w:rsidRPr="00703F5E" w:rsidRDefault="00204F50" w:rsidP="00204F50">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13B8B2F" w14:textId="77777777" w:rsidR="00204F50" w:rsidRPr="00703F5E" w:rsidRDefault="00204F50" w:rsidP="00204F50">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4578DA7" w14:textId="77777777" w:rsidR="00204F50" w:rsidRPr="00703F5E" w:rsidRDefault="00204F50" w:rsidP="00204F50">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DE1F1A4" w14:textId="77777777" w:rsidR="00204F50" w:rsidRPr="00703F5E" w:rsidRDefault="00204F50" w:rsidP="00204F50">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14:paraId="600026B3" w14:textId="77777777" w:rsidR="00204F50" w:rsidRPr="00703F5E" w:rsidRDefault="00204F50" w:rsidP="00204F50">
      <w:pPr>
        <w:pStyle w:val="Prrafodelista"/>
        <w:numPr>
          <w:ilvl w:val="0"/>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14:paraId="00D9801E" w14:textId="77777777" w:rsidR="00204F50" w:rsidRPr="00703F5E" w:rsidRDefault="00204F50" w:rsidP="00204F50">
      <w:pPr>
        <w:pStyle w:val="Prrafodelista"/>
        <w:numPr>
          <w:ilvl w:val="1"/>
          <w:numId w:val="35"/>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14:paraId="33149F45" w14:textId="77777777" w:rsidR="00204F50" w:rsidRPr="00703F5E" w:rsidRDefault="00204F50" w:rsidP="00204F50">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92EDF87"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6420BA1"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EC50FF5"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901F622" w14:textId="77777777" w:rsidR="00204F50" w:rsidRPr="00703F5E" w:rsidRDefault="00204F50" w:rsidP="00204F50">
      <w:pPr>
        <w:pStyle w:val="Prrafodelista"/>
        <w:numPr>
          <w:ilvl w:val="0"/>
          <w:numId w:val="35"/>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14:paraId="4B4C3ECF" w14:textId="77777777" w:rsidR="00204F50" w:rsidRPr="00703F5E" w:rsidRDefault="00204F50" w:rsidP="00204F50">
      <w:pPr>
        <w:pStyle w:val="Prrafodelista"/>
        <w:numPr>
          <w:ilvl w:val="0"/>
          <w:numId w:val="35"/>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712577A" w14:textId="77777777" w:rsidR="00204F50" w:rsidRDefault="00204F50" w:rsidP="00204F50">
      <w:pPr>
        <w:pStyle w:val="Prrafodelista"/>
        <w:numPr>
          <w:ilvl w:val="1"/>
          <w:numId w:val="35"/>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14:paraId="25B2B9B7" w14:textId="77777777" w:rsidR="00204F50" w:rsidRPr="00703F5E" w:rsidRDefault="00204F50" w:rsidP="00204F50">
      <w:pPr>
        <w:pStyle w:val="Prrafodelista"/>
        <w:numPr>
          <w:ilvl w:val="1"/>
          <w:numId w:val="35"/>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14:paraId="548B6584" w14:textId="77777777" w:rsidR="00204F50" w:rsidRDefault="00204F50" w:rsidP="00204F50">
      <w:pPr>
        <w:pStyle w:val="Prrafodelista"/>
        <w:numPr>
          <w:ilvl w:val="0"/>
          <w:numId w:val="35"/>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14:paraId="02C25019" w14:textId="77777777" w:rsidR="00204F50" w:rsidRDefault="00204F50" w:rsidP="00204F50">
      <w:pPr>
        <w:pStyle w:val="Prrafodelista"/>
        <w:numPr>
          <w:ilvl w:val="0"/>
          <w:numId w:val="35"/>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14:paraId="73878C12" w14:textId="77777777" w:rsidR="00204F50" w:rsidRPr="00703F5E" w:rsidRDefault="00204F50" w:rsidP="00204F50">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2158933" w14:textId="77777777" w:rsidR="00204F50" w:rsidRPr="00507BC8" w:rsidRDefault="00204F50" w:rsidP="00204F50">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14:paraId="7F3D4144" w14:textId="77777777" w:rsidR="00204F50" w:rsidRPr="00703F5E" w:rsidRDefault="00204F50" w:rsidP="00204F50">
      <w:pPr>
        <w:pStyle w:val="Prrafodelista"/>
        <w:numPr>
          <w:ilvl w:val="0"/>
          <w:numId w:val="35"/>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BFDC270"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14:paraId="011942BE"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12236D5" w14:textId="77777777" w:rsidR="00204F50" w:rsidRPr="00703F5E" w:rsidRDefault="00204F50" w:rsidP="00204F50">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89E71FB" w14:textId="77777777" w:rsidR="00204F50" w:rsidRPr="00703F5E" w:rsidRDefault="00204F50" w:rsidP="00204F50">
      <w:pPr>
        <w:pStyle w:val="Prrafodelista"/>
        <w:numPr>
          <w:ilvl w:val="0"/>
          <w:numId w:val="35"/>
        </w:numPr>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1877F00"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56201484"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27BFECEA"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08F08223"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0DBD23E0" w14:textId="77777777" w:rsidR="00204F50" w:rsidRPr="00703F5E" w:rsidRDefault="00204F50" w:rsidP="00204F50">
      <w:pPr>
        <w:pStyle w:val="Prrafodelista"/>
        <w:numPr>
          <w:ilvl w:val="1"/>
          <w:numId w:val="35"/>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2C1613D4" w14:textId="77777777" w:rsidR="00204F50" w:rsidRPr="00703F5E" w:rsidRDefault="00204F50" w:rsidP="00204F50">
      <w:pPr>
        <w:pStyle w:val="Prrafodelista"/>
        <w:numPr>
          <w:ilvl w:val="0"/>
          <w:numId w:val="35"/>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6603827B" w14:textId="77777777" w:rsidR="00204F50" w:rsidRPr="00703F5E" w:rsidRDefault="00204F50" w:rsidP="00204F50">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14:paraId="2FB19A0D" w14:textId="77777777" w:rsidR="00204F50" w:rsidRPr="00703F5E" w:rsidRDefault="00204F50" w:rsidP="00204F50">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14:paraId="4B6FB7BE" w14:textId="77777777" w:rsidR="00204F50" w:rsidRPr="00703F5E" w:rsidRDefault="00204F50" w:rsidP="00204F50">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14:paraId="17E8D7C1" w14:textId="77777777" w:rsidR="00204F50" w:rsidRPr="00703F5E" w:rsidRDefault="00204F50" w:rsidP="00204F50">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ANEXO 3. FORMATO DE PLANEACIÓN</w:t>
      </w:r>
      <w:r>
        <w:rPr>
          <w:rFonts w:ascii="Times New Roman" w:hAnsi="Times New Roman" w:cs="Times New Roman"/>
          <w:bCs/>
          <w:sz w:val="24"/>
          <w:szCs w:val="24"/>
        </w:rPr>
        <w:t>.</w:t>
      </w:r>
    </w:p>
    <w:p w14:paraId="4AF21D0A" w14:textId="77777777" w:rsidR="00A45E82" w:rsidRPr="005C7A0C" w:rsidRDefault="00A45E82" w:rsidP="00DB673D">
      <w:pPr>
        <w:pStyle w:val="Prrafodelista"/>
        <w:numPr>
          <w:ilvl w:val="0"/>
          <w:numId w:val="9"/>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lastRenderedPageBreak/>
        <w:t>IDENTIFICACIÓN DEL PLANTEL Y DEL ÁREA</w:t>
      </w:r>
    </w:p>
    <w:p w14:paraId="4550E64B" w14:textId="77777777" w:rsidR="00A45E82" w:rsidRDefault="00A45E82" w:rsidP="00A45E82">
      <w:pPr>
        <w:pStyle w:val="NormalWeb"/>
        <w:shd w:val="clear" w:color="auto" w:fill="FFFFFF"/>
        <w:spacing w:before="0" w:beforeAutospacing="0" w:after="0" w:afterAutospacing="0" w:line="480" w:lineRule="auto"/>
        <w:textAlignment w:val="baseline"/>
        <w:rPr>
          <w:bdr w:val="none" w:sz="0" w:space="0" w:color="auto" w:frame="1"/>
        </w:rPr>
      </w:pPr>
      <w:r w:rsidRPr="005C7A0C">
        <w:rPr>
          <w:bdr w:val="none" w:sz="0" w:space="0" w:color="auto" w:frame="1"/>
        </w:rPr>
        <w:t xml:space="preserve">     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w:t>
      </w:r>
      <w:r w:rsidRPr="005C7A0C">
        <w:t xml:space="preserve"> </w:t>
      </w:r>
      <w:r w:rsidRPr="005C7A0C">
        <w:rPr>
          <w:bdr w:val="none" w:sz="0" w:space="0" w:color="auto" w:frame="1"/>
        </w:rPr>
        <w:t>Específicamente esta Institución, está ubicada en la calle 56 Nº 16-18 del barrio Villatina - Medellín. Teléfono (4) 2690520.</w:t>
      </w:r>
    </w:p>
    <w:p w14:paraId="0FD4BD5E" w14:textId="77777777" w:rsidR="00C4175E" w:rsidRPr="005C7A0C" w:rsidRDefault="00C4175E" w:rsidP="00A45E82">
      <w:pPr>
        <w:pStyle w:val="NormalWeb"/>
        <w:shd w:val="clear" w:color="auto" w:fill="FFFFFF"/>
        <w:spacing w:before="0" w:beforeAutospacing="0" w:after="0" w:afterAutospacing="0" w:line="480" w:lineRule="auto"/>
        <w:textAlignment w:val="baseline"/>
      </w:pPr>
    </w:p>
    <w:tbl>
      <w:tblPr>
        <w:tblStyle w:val="Tablaconcuadrcula"/>
        <w:tblW w:w="4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3510"/>
        <w:gridCol w:w="3709"/>
      </w:tblGrid>
      <w:tr w:rsidR="00A45E82" w:rsidRPr="005C7A0C" w14:paraId="7826CA4C" w14:textId="77777777" w:rsidTr="00A45E82">
        <w:tc>
          <w:tcPr>
            <w:tcW w:w="835" w:type="pct"/>
          </w:tcPr>
          <w:p w14:paraId="4B9FA708"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GRADOS</w:t>
            </w:r>
          </w:p>
        </w:tc>
        <w:tc>
          <w:tcPr>
            <w:tcW w:w="2025" w:type="pct"/>
          </w:tcPr>
          <w:p w14:paraId="46D7CB4D"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INT.  HORARIA SEMANAL</w:t>
            </w:r>
          </w:p>
        </w:tc>
        <w:tc>
          <w:tcPr>
            <w:tcW w:w="2140" w:type="pct"/>
          </w:tcPr>
          <w:p w14:paraId="5F9F2A4E"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 xml:space="preserve">DOCENTE </w:t>
            </w:r>
          </w:p>
        </w:tc>
      </w:tr>
      <w:tr w:rsidR="00A45E82" w:rsidRPr="005C7A0C" w14:paraId="70D8931A" w14:textId="77777777" w:rsidTr="00A45E82">
        <w:tc>
          <w:tcPr>
            <w:tcW w:w="835" w:type="pct"/>
          </w:tcPr>
          <w:p w14:paraId="032BCF42" w14:textId="77777777" w:rsidR="00A45E82" w:rsidRPr="005C7A0C" w:rsidRDefault="00A45E82" w:rsidP="00A45E82">
            <w:pPr>
              <w:pStyle w:val="NormalWeb"/>
              <w:spacing w:before="0" w:beforeAutospacing="0" w:after="0" w:afterAutospacing="0" w:line="360" w:lineRule="auto"/>
              <w:jc w:val="both"/>
              <w:textAlignment w:val="baseline"/>
              <w:rPr>
                <w:color w:val="000000" w:themeColor="text1"/>
              </w:rPr>
            </w:pPr>
            <w:r w:rsidRPr="005C7A0C">
              <w:rPr>
                <w:color w:val="000000" w:themeColor="text1"/>
              </w:rPr>
              <w:t>1º - 2º - 3º</w:t>
            </w:r>
          </w:p>
        </w:tc>
        <w:tc>
          <w:tcPr>
            <w:tcW w:w="2025" w:type="pct"/>
          </w:tcPr>
          <w:p w14:paraId="42BABE04" w14:textId="4BA35D18" w:rsidR="00A45E82"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             1 HORA</w:t>
            </w:r>
          </w:p>
        </w:tc>
        <w:tc>
          <w:tcPr>
            <w:tcW w:w="2140" w:type="pct"/>
          </w:tcPr>
          <w:p w14:paraId="11186B49" w14:textId="77777777" w:rsidR="00A45E82" w:rsidRPr="005C7A0C" w:rsidRDefault="00A45E82" w:rsidP="00A45E82">
            <w:pPr>
              <w:pStyle w:val="NormalWeb"/>
              <w:spacing w:before="0" w:beforeAutospacing="0" w:after="0" w:afterAutospacing="0" w:line="360" w:lineRule="auto"/>
              <w:jc w:val="both"/>
              <w:textAlignment w:val="baseline"/>
              <w:rPr>
                <w:color w:val="000000" w:themeColor="text1"/>
              </w:rPr>
            </w:pPr>
            <w:r w:rsidRPr="005C7A0C">
              <w:rPr>
                <w:color w:val="000000" w:themeColor="text1"/>
              </w:rPr>
              <w:t>DOCENTE DE CADA GRADO</w:t>
            </w:r>
          </w:p>
        </w:tc>
      </w:tr>
      <w:tr w:rsidR="00A45E82" w:rsidRPr="005C7A0C" w14:paraId="2487241C" w14:textId="77777777" w:rsidTr="00A45E82">
        <w:tc>
          <w:tcPr>
            <w:tcW w:w="835" w:type="pct"/>
          </w:tcPr>
          <w:p w14:paraId="3F904681" w14:textId="068919A6" w:rsidR="00A45E82"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4º a 11º          </w:t>
            </w:r>
          </w:p>
        </w:tc>
        <w:tc>
          <w:tcPr>
            <w:tcW w:w="2025" w:type="pct"/>
          </w:tcPr>
          <w:p w14:paraId="1CED98A9" w14:textId="3E372152" w:rsidR="00A45E82"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             1 HORA</w:t>
            </w:r>
          </w:p>
        </w:tc>
        <w:tc>
          <w:tcPr>
            <w:tcW w:w="2140" w:type="pct"/>
          </w:tcPr>
          <w:p w14:paraId="62063E0B" w14:textId="6049F1F9" w:rsidR="00A45E82"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DOCENTE ENCARGADO </w:t>
            </w:r>
          </w:p>
        </w:tc>
      </w:tr>
      <w:tr w:rsidR="00A45E82" w:rsidRPr="005C7A0C" w14:paraId="717FED5A" w14:textId="77777777" w:rsidTr="00A45E82">
        <w:tc>
          <w:tcPr>
            <w:tcW w:w="835" w:type="pct"/>
          </w:tcPr>
          <w:p w14:paraId="6F81002A" w14:textId="2282E87E"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025" w:type="pct"/>
          </w:tcPr>
          <w:p w14:paraId="42F03BBA" w14:textId="5DB9230F" w:rsidR="00A45E82" w:rsidRPr="005C7A0C" w:rsidRDefault="00A45E82" w:rsidP="00A45E82">
            <w:pPr>
              <w:pStyle w:val="NormalWeb"/>
              <w:spacing w:before="0" w:beforeAutospacing="0" w:after="0" w:afterAutospacing="0" w:line="360" w:lineRule="auto"/>
              <w:textAlignment w:val="baseline"/>
              <w:rPr>
                <w:color w:val="000000" w:themeColor="text1"/>
              </w:rPr>
            </w:pPr>
          </w:p>
        </w:tc>
        <w:tc>
          <w:tcPr>
            <w:tcW w:w="2140" w:type="pct"/>
          </w:tcPr>
          <w:p w14:paraId="15301AC6" w14:textId="6315FDDE"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r>
      <w:tr w:rsidR="00A45E82" w:rsidRPr="005C7A0C" w14:paraId="481491B9" w14:textId="77777777" w:rsidTr="00A45E82">
        <w:tc>
          <w:tcPr>
            <w:tcW w:w="835" w:type="pct"/>
          </w:tcPr>
          <w:p w14:paraId="3DA5EEB5" w14:textId="5F113945"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025" w:type="pct"/>
          </w:tcPr>
          <w:p w14:paraId="21C37B95" w14:textId="259EFB08" w:rsidR="00A45E82" w:rsidRPr="005C7A0C" w:rsidRDefault="00A45E82" w:rsidP="00A45E82">
            <w:pPr>
              <w:pStyle w:val="NormalWeb"/>
              <w:spacing w:before="0" w:beforeAutospacing="0" w:after="0" w:afterAutospacing="0" w:line="360" w:lineRule="auto"/>
              <w:textAlignment w:val="baseline"/>
              <w:rPr>
                <w:color w:val="000000" w:themeColor="text1"/>
              </w:rPr>
            </w:pPr>
          </w:p>
        </w:tc>
        <w:tc>
          <w:tcPr>
            <w:tcW w:w="2140" w:type="pct"/>
          </w:tcPr>
          <w:p w14:paraId="6368D732" w14:textId="440597D7"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r>
    </w:tbl>
    <w:p w14:paraId="764F2CD4" w14:textId="77777777" w:rsidR="00A45E82" w:rsidRPr="005C7A0C" w:rsidRDefault="00A45E82" w:rsidP="00DB673D">
      <w:pPr>
        <w:pStyle w:val="Prrafodelista"/>
        <w:numPr>
          <w:ilvl w:val="0"/>
          <w:numId w:val="9"/>
        </w:numPr>
        <w:spacing w:line="480" w:lineRule="auto"/>
        <w:rPr>
          <w:rFonts w:ascii="Times New Roman" w:hAnsi="Times New Roman" w:cs="Times New Roman"/>
          <w:sz w:val="24"/>
          <w:szCs w:val="24"/>
        </w:rPr>
      </w:pPr>
      <w:r w:rsidRPr="005C7A0C">
        <w:rPr>
          <w:rFonts w:ascii="Times New Roman" w:hAnsi="Times New Roman" w:cs="Times New Roman"/>
          <w:sz w:val="24"/>
          <w:szCs w:val="24"/>
        </w:rPr>
        <w:t>FINES DEL SISTEMA EDUCATIVO COLOMBIANO</w:t>
      </w:r>
      <w:r w:rsidRPr="005C7A0C">
        <w:rPr>
          <w:rStyle w:val="Refdenotaalpie"/>
          <w:rFonts w:ascii="Times New Roman" w:hAnsi="Times New Roman" w:cs="Times New Roman"/>
          <w:sz w:val="24"/>
          <w:szCs w:val="24"/>
        </w:rPr>
        <w:footnoteReference w:id="1"/>
      </w:r>
    </w:p>
    <w:p w14:paraId="5677B5C1" w14:textId="77777777" w:rsidR="00A45E82" w:rsidRPr="005C7A0C" w:rsidRDefault="00A45E82" w:rsidP="00A45E82">
      <w:pPr>
        <w:shd w:val="clear" w:color="auto" w:fill="FFFFFF"/>
        <w:spacing w:after="0" w:line="480" w:lineRule="auto"/>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De conformidad con el artículo 67 de la Constitución Política, la educación se desarrollará atendiendo a los siguientes fines:</w:t>
      </w:r>
    </w:p>
    <w:p w14:paraId="498486CD"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14:paraId="7C345091"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lastRenderedPageBreak/>
        <w:t>La formación en el respeto a la vida y a los demás derechos humanos, a la paz, a los principios democráticos, de convivencia, pluralismo, justicia, solidaridad y equidad, así como en el ejercicio de la tolerancia y de la libertad.</w:t>
      </w:r>
    </w:p>
    <w:p w14:paraId="7E03D2AB"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facilitar la participación de todos en las decisiones que los afectan en la vida económica, política, administrativa y cultural de la Nación.</w:t>
      </w:r>
    </w:p>
    <w:p w14:paraId="73B5DE08"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el respeto a la autoridad legítima y a la ley, a la cultura nacional, a la historia colombiana y a los símbolos patrios.</w:t>
      </w:r>
    </w:p>
    <w:p w14:paraId="2313D91C"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La adquisición y generación de los conocimientos científicos y técnicos más avanzados, humanísticos, históricos, sociales, geográficos y estéticos, mediante la apropiación de hábitos intelectuales adecuados para el desarrollo de1 saber.</w:t>
      </w:r>
    </w:p>
    <w:p w14:paraId="4B7CD8EB"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estudio y la comprensión crítica de la cultura nacional y de la diversidad étnica y cultural del país como fundamento de la unidad nacional y de su identidad.</w:t>
      </w:r>
    </w:p>
    <w:p w14:paraId="0F9A8FBB"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acceso al conocimiento, la ciencia, la técnica y demás bienes y valores de la cultura, el fomento de la investigación y el estímulo a la creación artística en sus diferentes manifestaciones.</w:t>
      </w:r>
    </w:p>
    <w:p w14:paraId="3788C30A"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creación y fomento de una conciencia de la soberanía nacional y para la práctica de la solidaridad y la integración con el mundo, en especial con Latinoamérica y el Caribe.</w:t>
      </w:r>
    </w:p>
    <w:p w14:paraId="14AF22C3"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14:paraId="1DD55B4C"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La adquisición de una conciencia para la conservación, protección y mejoramiento del medio ambiente, de la calidad de la vida, del uso racional de los recursos naturales, de la prevención </w:t>
      </w:r>
    </w:p>
    <w:p w14:paraId="1D1C3EE4"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lastRenderedPageBreak/>
        <w:t>de desastres, dentro de una cultura ecológica y del riesgo y la defensa del patrimonio cultural de la Nación.</w:t>
      </w:r>
    </w:p>
    <w:p w14:paraId="5FA560DB"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la práctica del trabajo, mediante los conocimientos técnicos y habilidades, así como en la valoración del mismo como fundamento del desarrollo individual y social.</w:t>
      </w:r>
    </w:p>
    <w:p w14:paraId="66819BF4"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la promoción y preservación de la salud y la higiene, la prevención integral de problemas socialmente relevantes, la educación física, la recreación, el deporte y la utilización adecuada del tiempo libre.</w:t>
      </w:r>
    </w:p>
    <w:p w14:paraId="1548DD26" w14:textId="77777777" w:rsidR="00A45E82" w:rsidRPr="005C7A0C" w:rsidRDefault="00A45E82" w:rsidP="00DB673D">
      <w:pPr>
        <w:pStyle w:val="Prrafodelista"/>
        <w:numPr>
          <w:ilvl w:val="0"/>
          <w:numId w:val="4"/>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14:paraId="2758B7CC" w14:textId="77777777" w:rsidR="00A45E82" w:rsidRPr="005C7A0C" w:rsidRDefault="00A45E82" w:rsidP="00DB673D">
      <w:pPr>
        <w:pStyle w:val="Prrafodelista"/>
        <w:numPr>
          <w:ilvl w:val="0"/>
          <w:numId w:val="9"/>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 xml:space="preserve">HORIZONTE INSTITUCIONAL </w:t>
      </w:r>
    </w:p>
    <w:p w14:paraId="118FE168" w14:textId="77777777" w:rsidR="00A45E82" w:rsidRPr="005C7A0C" w:rsidRDefault="00A45E82" w:rsidP="00DB673D">
      <w:pPr>
        <w:pStyle w:val="Prrafodelista"/>
        <w:numPr>
          <w:ilvl w:val="1"/>
          <w:numId w:val="11"/>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MISIÓN</w:t>
      </w:r>
    </w:p>
    <w:p w14:paraId="57C71385" w14:textId="77777777" w:rsidR="00A45E82" w:rsidRPr="005C7A0C" w:rsidRDefault="00A45E82" w:rsidP="00A45E82">
      <w:pPr>
        <w:spacing w:after="0" w:line="480" w:lineRule="auto"/>
        <w:rPr>
          <w:rFonts w:ascii="Times New Roman" w:eastAsia="Times New Roman" w:hAnsi="Times New Roman" w:cs="Times New Roman"/>
          <w:b/>
          <w:spacing w:val="-15"/>
          <w:sz w:val="24"/>
          <w:szCs w:val="24"/>
          <w:bdr w:val="none" w:sz="0" w:space="0" w:color="auto" w:frame="1"/>
          <w:lang w:eastAsia="es-CO"/>
        </w:rPr>
      </w:pPr>
      <w:r w:rsidRPr="005C7A0C">
        <w:rPr>
          <w:rStyle w:val="Textoennegrita"/>
          <w:rFonts w:ascii="Times New Roman" w:hAnsi="Times New Roman" w:cs="Times New Roman"/>
          <w:b w:val="0"/>
          <w:sz w:val="24"/>
          <w:szCs w:val="24"/>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r w:rsidRPr="005C7A0C">
        <w:rPr>
          <w:rStyle w:val="Textoennegrita"/>
          <w:rFonts w:ascii="Times New Roman" w:hAnsi="Times New Roman" w:cs="Times New Roman"/>
          <w:sz w:val="24"/>
          <w:szCs w:val="24"/>
        </w:rPr>
        <w:t>.</w:t>
      </w:r>
    </w:p>
    <w:p w14:paraId="0B44ACC3" w14:textId="77777777" w:rsidR="00A45E82" w:rsidRPr="005C7A0C" w:rsidRDefault="00A45E82" w:rsidP="00DB673D">
      <w:pPr>
        <w:pStyle w:val="Prrafodelista"/>
        <w:numPr>
          <w:ilvl w:val="1"/>
          <w:numId w:val="11"/>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VISIÓN</w:t>
      </w:r>
    </w:p>
    <w:p w14:paraId="64A46757" w14:textId="77777777" w:rsidR="00A45E82" w:rsidRPr="005C7A0C" w:rsidRDefault="00A45E82" w:rsidP="00A45E82">
      <w:pPr>
        <w:pStyle w:val="Ttulo1"/>
        <w:spacing w:before="0" w:beforeAutospacing="0" w:after="0" w:afterAutospacing="0" w:line="480" w:lineRule="auto"/>
        <w:rPr>
          <w:b w:val="0"/>
          <w:sz w:val="24"/>
          <w:szCs w:val="24"/>
        </w:rPr>
      </w:pPr>
      <w:bookmarkStart w:id="0" w:name="_Toc462003770"/>
      <w:bookmarkStart w:id="1" w:name="_Toc462004775"/>
      <w:r w:rsidRPr="005C7A0C">
        <w:rPr>
          <w:b w:val="0"/>
          <w:sz w:val="24"/>
          <w:szCs w:val="24"/>
        </w:rPr>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bookmarkEnd w:id="0"/>
      <w:bookmarkEnd w:id="1"/>
    </w:p>
    <w:p w14:paraId="121D5EC8" w14:textId="77777777" w:rsidR="00A45E82" w:rsidRPr="005C7A0C" w:rsidRDefault="00A45E82" w:rsidP="00DB673D">
      <w:pPr>
        <w:pStyle w:val="Ttulo2"/>
        <w:numPr>
          <w:ilvl w:val="1"/>
          <w:numId w:val="11"/>
        </w:numPr>
        <w:spacing w:line="480" w:lineRule="auto"/>
        <w:rPr>
          <w:rFonts w:ascii="Times New Roman" w:hAnsi="Times New Roman" w:cs="Times New Roman"/>
          <w:b w:val="0"/>
          <w:color w:val="auto"/>
          <w:sz w:val="24"/>
          <w:szCs w:val="24"/>
        </w:rPr>
      </w:pPr>
      <w:bookmarkStart w:id="2" w:name="_Toc462004807"/>
      <w:r w:rsidRPr="005C7A0C">
        <w:rPr>
          <w:rFonts w:ascii="Times New Roman" w:hAnsi="Times New Roman" w:cs="Times New Roman"/>
          <w:b w:val="0"/>
          <w:color w:val="auto"/>
          <w:sz w:val="24"/>
          <w:szCs w:val="24"/>
        </w:rPr>
        <w:lastRenderedPageBreak/>
        <w:t>PERFIL DEL ESTUDIANTE</w:t>
      </w:r>
      <w:bookmarkEnd w:id="2"/>
    </w:p>
    <w:p w14:paraId="0BC9E0E5" w14:textId="77777777" w:rsidR="00A45E82" w:rsidRPr="005C7A0C" w:rsidRDefault="00A45E82" w:rsidP="00A45E82">
      <w:pPr>
        <w:spacing w:after="0" w:line="480" w:lineRule="auto"/>
        <w:rPr>
          <w:rFonts w:ascii="Times New Roman" w:eastAsia="Times New Roman" w:hAnsi="Times New Roman" w:cs="Times New Roman"/>
          <w:b/>
          <w:vanish/>
          <w:spacing w:val="-15"/>
          <w:sz w:val="24"/>
          <w:szCs w:val="24"/>
          <w:bdr w:val="none" w:sz="0" w:space="0" w:color="auto" w:frame="1"/>
          <w:lang w:eastAsia="es-CO"/>
        </w:rPr>
      </w:pPr>
    </w:p>
    <w:p w14:paraId="5AC57A8B" w14:textId="77777777" w:rsidR="00A45E82" w:rsidRPr="005C7A0C" w:rsidRDefault="00A45E82" w:rsidP="007172DE">
      <w:pPr>
        <w:pStyle w:val="Prrafodelista"/>
        <w:numPr>
          <w:ilvl w:val="0"/>
          <w:numId w:val="3"/>
        </w:numPr>
        <w:spacing w:after="0" w:line="480" w:lineRule="auto"/>
        <w:ind w:left="0"/>
        <w:rPr>
          <w:rFonts w:ascii="Times New Roman" w:eastAsia="Times New Roman" w:hAnsi="Times New Roman" w:cs="Times New Roman"/>
          <w:b/>
          <w:vanish/>
          <w:spacing w:val="-15"/>
          <w:sz w:val="24"/>
          <w:szCs w:val="24"/>
          <w:bdr w:val="none" w:sz="0" w:space="0" w:color="auto" w:frame="1"/>
          <w:lang w:eastAsia="es-CO"/>
        </w:rPr>
      </w:pPr>
    </w:p>
    <w:p w14:paraId="64FB2007" w14:textId="77777777" w:rsidR="00A45E82" w:rsidRPr="005C7A0C" w:rsidRDefault="00A45E82" w:rsidP="00A45E82">
      <w:p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El estudiante San Franciscano,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14:paraId="11089E36" w14:textId="77777777" w:rsidR="00A45E82" w:rsidRPr="005C7A0C" w:rsidRDefault="00A45E82" w:rsidP="00A45E82">
      <w:pPr>
        <w:spacing w:after="0" w:line="480" w:lineRule="auto"/>
        <w:rPr>
          <w:rFonts w:ascii="Times New Roman" w:hAnsi="Times New Roman" w:cs="Times New Roman"/>
          <w:sz w:val="24"/>
          <w:szCs w:val="24"/>
        </w:rPr>
      </w:pPr>
    </w:p>
    <w:p w14:paraId="12AA4627" w14:textId="77777777" w:rsidR="00A45E82" w:rsidRPr="005C7A0C" w:rsidRDefault="00A45E82" w:rsidP="00DB673D">
      <w:pPr>
        <w:pStyle w:val="Prrafodelista"/>
        <w:numPr>
          <w:ilvl w:val="1"/>
          <w:numId w:val="11"/>
        </w:numPr>
        <w:spacing w:after="0" w:line="480" w:lineRule="auto"/>
        <w:jc w:val="both"/>
        <w:rPr>
          <w:rFonts w:ascii="Times New Roman" w:hAnsi="Times New Roman" w:cs="Times New Roman"/>
          <w:sz w:val="24"/>
          <w:szCs w:val="24"/>
        </w:rPr>
      </w:pPr>
      <w:r w:rsidRPr="005C7A0C">
        <w:rPr>
          <w:rFonts w:ascii="Times New Roman" w:hAnsi="Times New Roman" w:cs="Times New Roman"/>
          <w:sz w:val="24"/>
          <w:szCs w:val="24"/>
        </w:rPr>
        <w:t>ARTICULACIÓN DEL PLAN DE ÁREA CON EL HORIZONTE INSTITUCIONAL</w:t>
      </w:r>
    </w:p>
    <w:p w14:paraId="2951F30D" w14:textId="6AD7990F" w:rsidR="00A45E82" w:rsidRPr="005C7A0C" w:rsidRDefault="00A45E82" w:rsidP="00A45E82">
      <w:pPr>
        <w:pStyle w:val="Prrafodelista"/>
        <w:spacing w:after="0" w:line="480" w:lineRule="auto"/>
        <w:ind w:left="360"/>
        <w:rPr>
          <w:rFonts w:ascii="Times New Roman" w:hAnsi="Times New Roman" w:cs="Times New Roman"/>
          <w:sz w:val="24"/>
          <w:szCs w:val="24"/>
        </w:rPr>
      </w:pPr>
      <w:r w:rsidRPr="005C7A0C">
        <w:rPr>
          <w:rFonts w:ascii="Times New Roman" w:hAnsi="Times New Roman" w:cs="Times New Roman"/>
          <w:sz w:val="24"/>
          <w:szCs w:val="24"/>
        </w:rPr>
        <w:t xml:space="preserve">El plan de área de </w:t>
      </w:r>
      <w:r w:rsidR="00FC1BCB">
        <w:rPr>
          <w:rFonts w:ascii="Times New Roman" w:hAnsi="Times New Roman" w:cs="Times New Roman"/>
          <w:sz w:val="24"/>
          <w:szCs w:val="24"/>
        </w:rPr>
        <w:t>ética y valores humanos</w:t>
      </w:r>
      <w:r w:rsidRPr="005C7A0C">
        <w:rPr>
          <w:rFonts w:ascii="Times New Roman" w:hAnsi="Times New Roman" w:cs="Times New Roman"/>
          <w:sz w:val="24"/>
          <w:szCs w:val="24"/>
        </w:rPr>
        <w:t xml:space="preserve"> se articula al horizonte institucional en la medida en que se le dé alcance a los criterios establecidos en este; por lo tanto se pretende desde esta área formar estudiantes en:</w:t>
      </w:r>
    </w:p>
    <w:p w14:paraId="47E60BFE" w14:textId="77777777" w:rsidR="00A45E82" w:rsidRPr="005C7A0C" w:rsidRDefault="00A45E82" w:rsidP="00DB673D">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Competencias ciudadanas</w:t>
      </w:r>
      <w:r w:rsidRPr="005C7A0C">
        <w:rPr>
          <w:rFonts w:ascii="Times New Roman" w:hAnsi="Times New Roman" w:cs="Times New Roman"/>
          <w:sz w:val="24"/>
          <w:szCs w:val="24"/>
        </w:rPr>
        <w:t xml:space="preserve"> de manera que promuevan una sana convivencia y desarrollo de habilidades psicosociales.</w:t>
      </w:r>
    </w:p>
    <w:p w14:paraId="5F66FA0B" w14:textId="77777777" w:rsidR="00A45E82" w:rsidRPr="005C7A0C" w:rsidRDefault="00A45E82" w:rsidP="00DB673D">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Pensamiento crítico</w:t>
      </w:r>
      <w:r w:rsidRPr="005C7A0C">
        <w:rPr>
          <w:rFonts w:ascii="Times New Roman" w:hAnsi="Times New Roman" w:cs="Times New Roman"/>
          <w:sz w:val="24"/>
          <w:szCs w:val="24"/>
        </w:rPr>
        <w:t xml:space="preserve"> para analizar y realizar una lectura adecuada del contexto.</w:t>
      </w:r>
    </w:p>
    <w:p w14:paraId="0C9371FC" w14:textId="77777777" w:rsidR="00A45E82" w:rsidRPr="005C7A0C" w:rsidRDefault="00A45E82" w:rsidP="00DB673D">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Creatividad</w:t>
      </w:r>
      <w:r w:rsidRPr="005C7A0C">
        <w:rPr>
          <w:rFonts w:ascii="Times New Roman" w:hAnsi="Times New Roman" w:cs="Times New Roman"/>
          <w:sz w:val="24"/>
          <w:szCs w:val="24"/>
        </w:rPr>
        <w:t xml:space="preserve"> para el desarrollo de soluciones y alternativas de procesos.</w:t>
      </w:r>
    </w:p>
    <w:p w14:paraId="0F8878F0" w14:textId="77777777" w:rsidR="00A45E82" w:rsidRPr="005C7A0C" w:rsidRDefault="00A45E82" w:rsidP="00DB673D">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Uso y manejo de las TIC</w:t>
      </w:r>
      <w:r w:rsidRPr="005C7A0C">
        <w:rPr>
          <w:rFonts w:ascii="Times New Roman" w:hAnsi="Times New Roman" w:cs="Times New Roman"/>
          <w:sz w:val="24"/>
          <w:szCs w:val="24"/>
          <w:u w:val="single"/>
        </w:rPr>
        <w:t xml:space="preserve"> </w:t>
      </w:r>
      <w:r w:rsidRPr="005C7A0C">
        <w:rPr>
          <w:rFonts w:ascii="Times New Roman" w:hAnsi="Times New Roman" w:cs="Times New Roman"/>
          <w:sz w:val="24"/>
          <w:szCs w:val="24"/>
        </w:rPr>
        <w:t>para desarrollar competencias del siglo XXI.</w:t>
      </w:r>
    </w:p>
    <w:p w14:paraId="01943EFF" w14:textId="77777777" w:rsidR="00A45E82" w:rsidRPr="005C7A0C" w:rsidRDefault="00A45E82" w:rsidP="00DB673D">
      <w:pPr>
        <w:numPr>
          <w:ilvl w:val="0"/>
          <w:numId w:val="5"/>
        </w:numPr>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Desarrollo de </w:t>
      </w:r>
      <w:r w:rsidRPr="005C7A0C">
        <w:rPr>
          <w:rFonts w:ascii="Times New Roman" w:hAnsi="Times New Roman" w:cs="Times New Roman"/>
          <w:bCs/>
          <w:sz w:val="24"/>
          <w:szCs w:val="24"/>
          <w:u w:val="single"/>
        </w:rPr>
        <w:t>proyecto de vida</w:t>
      </w:r>
      <w:r w:rsidRPr="005C7A0C">
        <w:rPr>
          <w:rFonts w:ascii="Times New Roman" w:hAnsi="Times New Roman" w:cs="Times New Roman"/>
          <w:sz w:val="24"/>
          <w:szCs w:val="24"/>
        </w:rPr>
        <w:t xml:space="preserve"> para visualizar posibles campos de acción y privilegiar la autonomía.</w:t>
      </w:r>
    </w:p>
    <w:p w14:paraId="2F416BC5" w14:textId="77777777" w:rsidR="00A45E82" w:rsidRPr="005C7A0C" w:rsidRDefault="00A45E82" w:rsidP="00A45E82">
      <w:pPr>
        <w:spacing w:after="0" w:line="480" w:lineRule="auto"/>
        <w:rPr>
          <w:rFonts w:ascii="Times New Roman" w:hAnsi="Times New Roman" w:cs="Times New Roman"/>
          <w:sz w:val="24"/>
          <w:szCs w:val="24"/>
          <w:lang w:val="es-ES"/>
        </w:rPr>
      </w:pPr>
    </w:p>
    <w:p w14:paraId="7BD021B5" w14:textId="77777777" w:rsidR="00A45E82" w:rsidRPr="005C7A0C" w:rsidRDefault="00A45E82" w:rsidP="00DB673D">
      <w:pPr>
        <w:pStyle w:val="Prrafodelista"/>
        <w:numPr>
          <w:ilvl w:val="0"/>
          <w:numId w:val="11"/>
        </w:numPr>
        <w:spacing w:after="0" w:line="480" w:lineRule="auto"/>
        <w:rPr>
          <w:rFonts w:ascii="Times New Roman" w:hAnsi="Times New Roman" w:cs="Times New Roman"/>
          <w:b/>
          <w:sz w:val="24"/>
          <w:szCs w:val="24"/>
        </w:rPr>
      </w:pPr>
      <w:r w:rsidRPr="005C7A0C">
        <w:rPr>
          <w:rFonts w:ascii="Times New Roman" w:hAnsi="Times New Roman" w:cs="Times New Roman"/>
          <w:sz w:val="24"/>
          <w:szCs w:val="24"/>
        </w:rPr>
        <w:t xml:space="preserve">MODELO PEDAGÓGICO  </w:t>
      </w:r>
    </w:p>
    <w:p w14:paraId="7AAA0A7C" w14:textId="77777777" w:rsidR="00A45E82" w:rsidRPr="005C7A0C" w:rsidRDefault="00A45E82" w:rsidP="00A45E82">
      <w:pPr>
        <w:pStyle w:val="NormalWeb"/>
        <w:spacing w:before="0" w:beforeAutospacing="0" w:after="0" w:afterAutospacing="0" w:line="480" w:lineRule="auto"/>
      </w:pPr>
      <w:r w:rsidRPr="005C7A0C">
        <w:t>El modelo pedagógico que ha adoptado la Institución Educativa San Francisco de Asís es el Crítico Social, tomando como base los postulados de la Pedagogía crítica. La adopción e incorporación de este 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sidRPr="005C7A0C">
        <w:rPr>
          <w:rStyle w:val="Refdenotaalpie"/>
          <w:rFonts w:eastAsiaTheme="majorEastAsia"/>
        </w:rPr>
        <w:footnoteReference w:id="2"/>
      </w:r>
    </w:p>
    <w:p w14:paraId="68612484" w14:textId="77777777" w:rsidR="00A45E82" w:rsidRPr="005C7A0C" w:rsidRDefault="00A45E82" w:rsidP="00A45E82">
      <w:pPr>
        <w:pStyle w:val="NormalWeb"/>
        <w:spacing w:before="0" w:beforeAutospacing="0" w:after="0" w:afterAutospacing="0" w:line="480" w:lineRule="auto"/>
      </w:pPr>
      <w:r w:rsidRPr="005C7A0C">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14:paraId="71C2C453" w14:textId="77777777" w:rsidR="00A45E82" w:rsidRPr="005C7A0C" w:rsidRDefault="00A45E82" w:rsidP="00A45E82">
      <w:pPr>
        <w:pStyle w:val="NormalWeb"/>
        <w:spacing w:before="0" w:beforeAutospacing="0" w:after="0" w:afterAutospacing="0" w:line="480" w:lineRule="auto"/>
      </w:pPr>
      <w:r w:rsidRPr="005C7A0C">
        <w:t>Este modelo pedagógico crítico social está basado en los siguientes elementos:</w:t>
      </w:r>
    </w:p>
    <w:p w14:paraId="57F2A554" w14:textId="77777777" w:rsidR="00A45E82" w:rsidRPr="005C7A0C" w:rsidRDefault="00A45E82" w:rsidP="00DB673D">
      <w:pPr>
        <w:pStyle w:val="NormalWeb"/>
        <w:numPr>
          <w:ilvl w:val="0"/>
          <w:numId w:val="6"/>
        </w:numPr>
        <w:spacing w:before="0" w:beforeAutospacing="0" w:after="0" w:afterAutospacing="0" w:line="480" w:lineRule="auto"/>
      </w:pPr>
      <w:r w:rsidRPr="005C7A0C">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14:paraId="12BD670D" w14:textId="77777777" w:rsidR="00A45E82" w:rsidRPr="005C7A0C" w:rsidRDefault="00A45E82" w:rsidP="00DB673D">
      <w:pPr>
        <w:pStyle w:val="NormalWeb"/>
        <w:numPr>
          <w:ilvl w:val="0"/>
          <w:numId w:val="6"/>
        </w:numPr>
        <w:spacing w:before="0" w:beforeAutospacing="0" w:after="0" w:afterAutospacing="0" w:line="480" w:lineRule="auto"/>
      </w:pPr>
      <w:r w:rsidRPr="005C7A0C">
        <w:lastRenderedPageBreak/>
        <w:t>La experiencia natural: se trata de reconocer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14:paraId="072727E8" w14:textId="77777777" w:rsidR="00A45E82" w:rsidRPr="005C7A0C" w:rsidRDefault="00A45E82" w:rsidP="00DB673D">
      <w:pPr>
        <w:pStyle w:val="NormalWeb"/>
        <w:numPr>
          <w:ilvl w:val="0"/>
          <w:numId w:val="6"/>
        </w:numPr>
        <w:spacing w:before="0" w:beforeAutospacing="0" w:after="0" w:afterAutospacing="0" w:line="480" w:lineRule="auto"/>
      </w:pPr>
      <w:r w:rsidRPr="005C7A0C">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14:paraId="04329C04" w14:textId="77777777" w:rsidR="00A45E82" w:rsidRPr="005C7A0C" w:rsidRDefault="00A45E82" w:rsidP="00DB673D">
      <w:pPr>
        <w:pStyle w:val="NormalWeb"/>
        <w:numPr>
          <w:ilvl w:val="0"/>
          <w:numId w:val="6"/>
        </w:numPr>
        <w:spacing w:before="0" w:beforeAutospacing="0" w:after="0" w:afterAutospacing="0" w:line="480" w:lineRule="auto"/>
      </w:pPr>
      <w:r w:rsidRPr="005C7A0C">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14:paraId="249809CA" w14:textId="77777777" w:rsidR="00A45E82" w:rsidRPr="005C7A0C" w:rsidRDefault="00A45E82" w:rsidP="00DB673D">
      <w:pPr>
        <w:pStyle w:val="NormalWeb"/>
        <w:numPr>
          <w:ilvl w:val="0"/>
          <w:numId w:val="6"/>
        </w:numPr>
        <w:spacing w:before="0" w:beforeAutospacing="0" w:after="0" w:afterAutospacing="0" w:line="480" w:lineRule="auto"/>
      </w:pPr>
      <w:r w:rsidRPr="005C7A0C">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14:paraId="77BC5708" w14:textId="067FA67C" w:rsidR="00A45E82" w:rsidRPr="005C7A0C" w:rsidRDefault="00A45E82" w:rsidP="00DB673D">
      <w:pPr>
        <w:pStyle w:val="NormalWeb"/>
        <w:numPr>
          <w:ilvl w:val="0"/>
          <w:numId w:val="6"/>
        </w:numPr>
        <w:spacing w:before="0" w:beforeAutospacing="0" w:after="0" w:afterAutospacing="0" w:line="480" w:lineRule="auto"/>
      </w:pPr>
      <w:r w:rsidRPr="005C7A0C">
        <w:t>El maestro: en el enfoque de la pedagogía crítica el maestro es una persona crítico reflexiva que cumple un rol político en y con su comunidad. Así pues, la Pedagogía Crítico Social presenta no solamente un lenguaje de crítica, sino también un lenguaje de posibilidades. Los profesores que aplican los enfoques de la Pedagogía Critica coparticipan con sus estudiantes en la reflexión crítica de sus propias creencias y juicios (cultura). De igual</w:t>
      </w:r>
      <w:r w:rsidR="00083708">
        <w:t xml:space="preserve"> manera, s</w:t>
      </w:r>
      <w:r w:rsidRPr="005C7A0C">
        <w:t>e</w:t>
      </w:r>
      <w:r w:rsidR="00083708">
        <w:t xml:space="preserve"> </w:t>
      </w:r>
      <w:r w:rsidRPr="005C7A0C">
        <w:lastRenderedPageBreak/>
        <w:t>construye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14:paraId="0F63C725" w14:textId="77777777" w:rsidR="00A45E82" w:rsidRPr="005C7A0C" w:rsidRDefault="00A45E82" w:rsidP="00DB673D">
      <w:pPr>
        <w:pStyle w:val="NormalWeb"/>
        <w:numPr>
          <w:ilvl w:val="0"/>
          <w:numId w:val="6"/>
        </w:numPr>
        <w:spacing w:before="0" w:beforeAutospacing="0" w:after="0" w:afterAutospacing="0" w:line="480" w:lineRule="auto"/>
      </w:pPr>
      <w:r w:rsidRPr="005C7A0C">
        <w:t>Antiautoritarismo y cogobierno: para complementar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14:paraId="01DB85E0" w14:textId="77777777" w:rsidR="00A45E82" w:rsidRPr="005C7A0C" w:rsidRDefault="00A45E82" w:rsidP="00DB673D">
      <w:pPr>
        <w:pStyle w:val="NormalWeb"/>
        <w:numPr>
          <w:ilvl w:val="0"/>
          <w:numId w:val="6"/>
        </w:numPr>
        <w:spacing w:before="0" w:beforeAutospacing="0" w:after="0" w:afterAutospacing="0" w:line="480" w:lineRule="auto"/>
      </w:pPr>
      <w:r w:rsidRPr="005C7A0C">
        <w:t>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14:paraId="5DAB9506" w14:textId="77777777" w:rsidR="00A45E82" w:rsidRPr="005C7A0C" w:rsidRDefault="00A45E82" w:rsidP="00DB673D">
      <w:pPr>
        <w:pStyle w:val="NormalWeb"/>
        <w:numPr>
          <w:ilvl w:val="0"/>
          <w:numId w:val="6"/>
        </w:numPr>
        <w:spacing w:before="0" w:beforeAutospacing="0" w:after="0" w:afterAutospacing="0" w:line="480" w:lineRule="auto"/>
      </w:pPr>
      <w:r w:rsidRPr="005C7A0C">
        <w:t xml:space="preserve">Actividad recreativa: 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se torna un factor muy importante para que aprender a producir, a respetar y a aplicar las </w:t>
      </w:r>
      <w:r w:rsidRPr="005C7A0C">
        <w:lastRenderedPageBreak/>
        <w:t>reglas de juego, desde la creatividad y el sentido de curiosidad y de exploración, propios de los niños y los jóvenes.</w:t>
      </w:r>
    </w:p>
    <w:p w14:paraId="1A80FF4B" w14:textId="77777777" w:rsidR="00A45E82" w:rsidRPr="005C7A0C" w:rsidRDefault="00A45E82" w:rsidP="00DB673D">
      <w:pPr>
        <w:pStyle w:val="NormalWeb"/>
        <w:numPr>
          <w:ilvl w:val="0"/>
          <w:numId w:val="6"/>
        </w:numPr>
        <w:spacing w:before="0" w:beforeAutospacing="0" w:after="0" w:afterAutospacing="0" w:line="480" w:lineRule="auto"/>
      </w:pPr>
      <w:r w:rsidRPr="005C7A0C">
        <w:t xml:space="preserve">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w:t>
      </w:r>
      <w:proofErr w:type="spellStart"/>
      <w:r w:rsidRPr="005C7A0C">
        <w:t>metacognición</w:t>
      </w:r>
      <w:proofErr w:type="spellEnd"/>
      <w:r w:rsidRPr="005C7A0C">
        <w:t xml:space="preserve"> donde el estudiante sea capaz de argumentar proponer e interpretar su realidad. Se trata de crea ambientes estimulantes y de experiencias que faciliten en el estudiante el desarrollo de estructuras cognitivas superiores impulsando el aprendizaje por descubrimiento y significación, y la formación de habilidades cognitivas según sus capacidades.</w:t>
      </w:r>
    </w:p>
    <w:p w14:paraId="61CEB13E" w14:textId="77777777" w:rsidR="00A45E82" w:rsidRPr="005C7A0C" w:rsidRDefault="00A45E82" w:rsidP="00DB673D">
      <w:pPr>
        <w:pStyle w:val="NormalWeb"/>
        <w:numPr>
          <w:ilvl w:val="0"/>
          <w:numId w:val="6"/>
        </w:numPr>
        <w:spacing w:before="0" w:beforeAutospacing="0" w:after="0" w:afterAutospacing="0" w:line="480" w:lineRule="auto"/>
      </w:pPr>
      <w:r w:rsidRPr="005C7A0C">
        <w:t>Evaluación: la evaluación es cualitativa y puede ser individual o colectiva. Se da preferencia a la auto evaluación y coevaluación, pues el trabajo es principalmente solidario. Aunque también pueden utilizarse estrategias heteroevaluativas. Y se rige bajo los principios de igualdad y capacidad formativa integral.</w:t>
      </w:r>
    </w:p>
    <w:p w14:paraId="51727EEC" w14:textId="77777777" w:rsidR="00A45E82" w:rsidRPr="005C7A0C" w:rsidRDefault="00A45E82" w:rsidP="00DB673D">
      <w:pPr>
        <w:pStyle w:val="Prrafodelista"/>
        <w:numPr>
          <w:ilvl w:val="1"/>
          <w:numId w:val="11"/>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ARTICULACIÓN DEL PLAN DE ÁREA CON EL MODELO PEDAGÓGICO:</w:t>
      </w:r>
    </w:p>
    <w:p w14:paraId="307C170D" w14:textId="6A3C77E9" w:rsidR="00A45E82" w:rsidRPr="005C7A0C" w:rsidRDefault="00A45E82" w:rsidP="00A45E82">
      <w:pPr>
        <w:pStyle w:val="NormalWeb"/>
        <w:spacing w:before="0" w:beforeAutospacing="0" w:after="0" w:afterAutospacing="0" w:line="480" w:lineRule="auto"/>
      </w:pPr>
      <w:r w:rsidRPr="005C7A0C">
        <w:t xml:space="preserve">El plan de área de </w:t>
      </w:r>
      <w:r w:rsidR="00FC1BCB">
        <w:t>ética y valores</w:t>
      </w:r>
      <w:r w:rsidRPr="005C7A0C">
        <w:t xml:space="preserve"> se articula con el modelo pedagógico en la medida en que se le dé alcance a los criterios establecidos en este; por lo tanto se pretende desde esta área:</w:t>
      </w:r>
    </w:p>
    <w:p w14:paraId="238D161B" w14:textId="77777777" w:rsidR="00A45E82" w:rsidRPr="005C7A0C" w:rsidRDefault="00A45E82" w:rsidP="00DB673D">
      <w:pPr>
        <w:pStyle w:val="NormalWeb"/>
        <w:numPr>
          <w:ilvl w:val="0"/>
          <w:numId w:val="10"/>
        </w:numPr>
        <w:spacing w:before="0" w:beforeAutospacing="0" w:after="0" w:afterAutospacing="0" w:line="480" w:lineRule="auto"/>
      </w:pPr>
      <w:r w:rsidRPr="005C7A0C">
        <w:t xml:space="preserve">Buscar que el estudiante alcance el desarrollo del </w:t>
      </w:r>
      <w:r w:rsidRPr="005C7A0C">
        <w:rPr>
          <w:u w:val="single"/>
        </w:rPr>
        <w:t>pensamiento crítico</w:t>
      </w:r>
      <w:r w:rsidRPr="005C7A0C">
        <w:t xml:space="preserve"> mediante el aprendizaje </w:t>
      </w:r>
      <w:r w:rsidRPr="005C7A0C">
        <w:rPr>
          <w:u w:val="single"/>
        </w:rPr>
        <w:t>significativo y colaborativo</w:t>
      </w:r>
      <w:r w:rsidRPr="005C7A0C">
        <w:t xml:space="preserve"> a través de una evaluación integral y holística.</w:t>
      </w:r>
    </w:p>
    <w:p w14:paraId="7695CF1D" w14:textId="77777777" w:rsidR="00A45E82" w:rsidRPr="005C7A0C" w:rsidRDefault="00A45E82" w:rsidP="00DB673D">
      <w:pPr>
        <w:pStyle w:val="NormalWeb"/>
        <w:numPr>
          <w:ilvl w:val="0"/>
          <w:numId w:val="10"/>
        </w:numPr>
        <w:spacing w:before="0" w:beforeAutospacing="0" w:after="0" w:afterAutospacing="0" w:line="480" w:lineRule="auto"/>
      </w:pPr>
      <w:r w:rsidRPr="005C7A0C">
        <w:t xml:space="preserve">Promover la transformación social a través de la </w:t>
      </w:r>
      <w:r w:rsidRPr="005C7A0C">
        <w:rPr>
          <w:u w:val="single"/>
        </w:rPr>
        <w:t>participación</w:t>
      </w:r>
      <w:r w:rsidRPr="005C7A0C">
        <w:t>.</w:t>
      </w:r>
    </w:p>
    <w:p w14:paraId="6C378C69" w14:textId="77777777" w:rsidR="00A45E82" w:rsidRPr="005C7A0C" w:rsidRDefault="00A45E82" w:rsidP="00DB673D">
      <w:pPr>
        <w:pStyle w:val="NormalWeb"/>
        <w:numPr>
          <w:ilvl w:val="0"/>
          <w:numId w:val="10"/>
        </w:numPr>
        <w:spacing w:before="0" w:beforeAutospacing="0" w:after="0" w:afterAutospacing="0" w:line="480" w:lineRule="auto"/>
      </w:pPr>
      <w:r w:rsidRPr="005C7A0C">
        <w:t xml:space="preserve">Privilegiar la </w:t>
      </w:r>
      <w:r w:rsidRPr="005C7A0C">
        <w:rPr>
          <w:u w:val="single"/>
        </w:rPr>
        <w:t>autonomía racional y liberadora del ser humano</w:t>
      </w:r>
      <w:r w:rsidRPr="005C7A0C">
        <w:t>.</w:t>
      </w:r>
    </w:p>
    <w:p w14:paraId="2A12822B" w14:textId="77777777" w:rsidR="00A45E82" w:rsidRPr="005C7A0C" w:rsidRDefault="00A45E82" w:rsidP="00DB673D">
      <w:pPr>
        <w:pStyle w:val="NormalWeb"/>
        <w:numPr>
          <w:ilvl w:val="0"/>
          <w:numId w:val="10"/>
        </w:numPr>
        <w:spacing w:before="0" w:beforeAutospacing="0" w:after="0" w:afterAutospacing="0" w:line="480" w:lineRule="auto"/>
      </w:pPr>
      <w:r w:rsidRPr="005C7A0C">
        <w:t xml:space="preserve">Fundamentar la </w:t>
      </w:r>
      <w:r w:rsidRPr="005C7A0C">
        <w:rPr>
          <w:u w:val="single"/>
        </w:rPr>
        <w:t>autorreflexión</w:t>
      </w:r>
      <w:r w:rsidRPr="005C7A0C">
        <w:t xml:space="preserve"> en los estudiantes para pensar en las consecuencias de sus actos.</w:t>
      </w:r>
    </w:p>
    <w:p w14:paraId="2318865D" w14:textId="77777777" w:rsidR="00A45E82" w:rsidRPr="005C7A0C" w:rsidRDefault="00A45E82" w:rsidP="00DB673D">
      <w:pPr>
        <w:pStyle w:val="NormalWeb"/>
        <w:numPr>
          <w:ilvl w:val="0"/>
          <w:numId w:val="10"/>
        </w:numPr>
        <w:spacing w:before="0" w:beforeAutospacing="0" w:after="0" w:afterAutospacing="0" w:line="480" w:lineRule="auto"/>
        <w:rPr>
          <w:u w:val="single"/>
        </w:rPr>
      </w:pPr>
      <w:r w:rsidRPr="005C7A0C">
        <w:lastRenderedPageBreak/>
        <w:t xml:space="preserve">Construir el conocimiento a partir del </w:t>
      </w:r>
      <w:r w:rsidRPr="005C7A0C">
        <w:rPr>
          <w:u w:val="single"/>
        </w:rPr>
        <w:t>interés de los estudiantes.</w:t>
      </w:r>
    </w:p>
    <w:p w14:paraId="7EE74FFC" w14:textId="77777777" w:rsidR="00A45E82" w:rsidRPr="005C7A0C" w:rsidRDefault="00A45E82" w:rsidP="00DB673D">
      <w:pPr>
        <w:pStyle w:val="NormalWeb"/>
        <w:numPr>
          <w:ilvl w:val="0"/>
          <w:numId w:val="10"/>
        </w:numPr>
        <w:spacing w:before="0" w:beforeAutospacing="0" w:after="0" w:afterAutospacing="0" w:line="480" w:lineRule="auto"/>
      </w:pPr>
      <w:r w:rsidRPr="005C7A0C">
        <w:t xml:space="preserve">Entender la crítica como una </w:t>
      </w:r>
      <w:r w:rsidRPr="005C7A0C">
        <w:rPr>
          <w:u w:val="single"/>
        </w:rPr>
        <w:t>construcción positiva de procesos sociales, económicos y culturales.</w:t>
      </w:r>
    </w:p>
    <w:p w14:paraId="17BF8F72" w14:textId="77777777" w:rsidR="00A45E82" w:rsidRPr="005C7A0C" w:rsidRDefault="00A45E82" w:rsidP="00A45E82">
      <w:pPr>
        <w:pStyle w:val="NormalWeb"/>
        <w:spacing w:before="0" w:beforeAutospacing="0" w:after="0" w:afterAutospacing="0" w:line="480" w:lineRule="auto"/>
        <w:ind w:left="720"/>
      </w:pPr>
    </w:p>
    <w:p w14:paraId="2AEED212" w14:textId="5CE7AD37" w:rsidR="00A45E82" w:rsidRPr="005C7A0C" w:rsidRDefault="002D7003" w:rsidP="00DB673D">
      <w:pPr>
        <w:pStyle w:val="Prrafodelista"/>
        <w:numPr>
          <w:ilvl w:val="0"/>
          <w:numId w:val="11"/>
        </w:numPr>
        <w:spacing w:line="480" w:lineRule="auto"/>
        <w:rPr>
          <w:rFonts w:ascii="Times New Roman" w:hAnsi="Times New Roman" w:cs="Times New Roman"/>
          <w:sz w:val="24"/>
          <w:szCs w:val="24"/>
        </w:rPr>
      </w:pPr>
      <w:r w:rsidRPr="005C7A0C">
        <w:rPr>
          <w:rFonts w:ascii="Times New Roman" w:hAnsi="Times New Roman" w:cs="Times New Roman"/>
          <w:sz w:val="24"/>
          <w:szCs w:val="24"/>
        </w:rPr>
        <w:t>INTRODUCCIÓN</w:t>
      </w:r>
      <w:r w:rsidR="00E248A2" w:rsidRPr="005C7A0C">
        <w:rPr>
          <w:rFonts w:ascii="Times New Roman" w:hAnsi="Times New Roman" w:cs="Times New Roman"/>
          <w:sz w:val="24"/>
          <w:szCs w:val="24"/>
        </w:rPr>
        <w:t xml:space="preserve"> AL PLAN DE ÁREA</w:t>
      </w:r>
    </w:p>
    <w:p w14:paraId="3BD0F0A3" w14:textId="77777777" w:rsidR="00A45E82" w:rsidRDefault="00A45E82" w:rsidP="00DB673D">
      <w:pPr>
        <w:pStyle w:val="Prrafodelista"/>
        <w:numPr>
          <w:ilvl w:val="1"/>
          <w:numId w:val="11"/>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CONTEXTO</w:t>
      </w:r>
    </w:p>
    <w:p w14:paraId="465ADF2A" w14:textId="77777777" w:rsidR="00535A29" w:rsidRPr="00A5121B" w:rsidRDefault="00535A29" w:rsidP="00535A29">
      <w:pPr>
        <w:spacing w:line="480" w:lineRule="auto"/>
        <w:contextualSpacing/>
        <w:rPr>
          <w:rFonts w:ascii="Times New Roman" w:hAnsi="Times New Roman" w:cs="Times New Roman"/>
          <w:sz w:val="24"/>
          <w:szCs w:val="24"/>
        </w:rPr>
      </w:pPr>
      <w:r w:rsidRPr="00A5121B">
        <w:rPr>
          <w:rFonts w:ascii="Times New Roman" w:hAnsi="Times New Roman" w:cs="Times New Roman"/>
          <w:sz w:val="24"/>
          <w:szCs w:val="24"/>
        </w:rPr>
        <w:t>Los estudiantes de la I.E. San Francisco de Asís pertenecen a la comuna ocho ubicada al oriente de Medellín. Esta comuna se ha visto afectada por la violencia, allí también han llegado familias desplazadas de otros barrios y municipios de Antioquia. La mayoría de sus familias se ven en un estado de máxima pobreza, se suma a ello un alto analfabetismo y baja cultura social.</w:t>
      </w:r>
    </w:p>
    <w:p w14:paraId="273016F1" w14:textId="77777777" w:rsidR="00535A29" w:rsidRPr="00A5121B" w:rsidRDefault="00535A29" w:rsidP="00535A29">
      <w:pPr>
        <w:spacing w:before="100" w:beforeAutospacing="1" w:after="0" w:line="480" w:lineRule="auto"/>
        <w:rPr>
          <w:rFonts w:ascii="Times New Roman" w:eastAsia="Times New Roman" w:hAnsi="Times New Roman" w:cs="Times New Roman"/>
          <w:bCs/>
          <w:sz w:val="24"/>
          <w:szCs w:val="24"/>
          <w:lang w:eastAsia="es-ES"/>
        </w:rPr>
      </w:pPr>
      <w:r w:rsidRPr="00A5121B">
        <w:rPr>
          <w:rFonts w:ascii="Times New Roman" w:eastAsia="Times New Roman" w:hAnsi="Times New Roman" w:cs="Times New Roman"/>
          <w:bCs/>
          <w:sz w:val="24"/>
          <w:szCs w:val="24"/>
          <w:lang w:eastAsia="es-ES"/>
        </w:rPr>
        <w:t>Viven en hacinamiento ya sea porque son varias familias en una casa o son muchas personas de una misma familia en un pequeño rancho o habitación.</w:t>
      </w:r>
    </w:p>
    <w:p w14:paraId="7AECD65E" w14:textId="77777777" w:rsidR="00535A29" w:rsidRPr="00A5121B" w:rsidRDefault="00535A29" w:rsidP="00535A29">
      <w:pPr>
        <w:spacing w:before="100" w:beforeAutospacing="1" w:after="0" w:line="480" w:lineRule="auto"/>
        <w:rPr>
          <w:rFonts w:ascii="Times New Roman" w:eastAsia="Times New Roman" w:hAnsi="Times New Roman" w:cs="Times New Roman"/>
          <w:bCs/>
          <w:sz w:val="24"/>
          <w:szCs w:val="24"/>
          <w:lang w:eastAsia="es-ES"/>
        </w:rPr>
      </w:pPr>
      <w:r w:rsidRPr="00A5121B">
        <w:rPr>
          <w:rFonts w:ascii="Times New Roman" w:eastAsia="Times New Roman" w:hAnsi="Times New Roman" w:cs="Times New Roman"/>
          <w:bCs/>
          <w:sz w:val="24"/>
          <w:szCs w:val="24"/>
          <w:lang w:eastAsia="es-ES"/>
        </w:rPr>
        <w:t xml:space="preserve">La mayoría de sus miembros viven con falencias afectivas y económicas, hay poca comunicación entre ellos y viven en situaciones de violencia social e </w:t>
      </w:r>
      <w:proofErr w:type="spellStart"/>
      <w:r w:rsidRPr="00A5121B">
        <w:rPr>
          <w:rFonts w:ascii="Times New Roman" w:eastAsia="Times New Roman" w:hAnsi="Times New Roman" w:cs="Times New Roman"/>
          <w:bCs/>
          <w:sz w:val="24"/>
          <w:szCs w:val="24"/>
          <w:lang w:eastAsia="es-ES"/>
        </w:rPr>
        <w:t>intra</w:t>
      </w:r>
      <w:proofErr w:type="spellEnd"/>
      <w:r w:rsidRPr="00A5121B">
        <w:rPr>
          <w:rFonts w:ascii="Times New Roman" w:eastAsia="Times New Roman" w:hAnsi="Times New Roman" w:cs="Times New Roman"/>
          <w:bCs/>
          <w:sz w:val="24"/>
          <w:szCs w:val="24"/>
          <w:lang w:eastAsia="es-ES"/>
        </w:rPr>
        <w:t xml:space="preserve"> familiar. Además de éstos factores la mayoría de los niños presentan poco interés por el estudio, sumándose a esto el poco apoyo y acompañamiento de los niños y jóvenes en su proceso académico.</w:t>
      </w:r>
    </w:p>
    <w:p w14:paraId="6AE8C48A" w14:textId="77777777" w:rsidR="00535A29" w:rsidRPr="00A5121B" w:rsidRDefault="00535A29" w:rsidP="00535A29">
      <w:pPr>
        <w:spacing w:line="480" w:lineRule="auto"/>
        <w:rPr>
          <w:rFonts w:ascii="Times New Roman" w:hAnsi="Times New Roman" w:cs="Times New Roman"/>
          <w:sz w:val="24"/>
          <w:szCs w:val="24"/>
        </w:rPr>
      </w:pPr>
      <w:r w:rsidRPr="00A5121B">
        <w:rPr>
          <w:rFonts w:ascii="Times New Roman" w:hAnsi="Times New Roman" w:cs="Times New Roman"/>
          <w:sz w:val="24"/>
          <w:szCs w:val="24"/>
        </w:rPr>
        <w:t>Ahora bien, el diagnóstico del área se realiza teniendo en cuenta las observaciones realizadas durante las cinco primeras semanas del año; por medio de él, se ha observado en los estudiantes falta de compromiso frente a sus propios procesos de aprendizaje, desinterés en el acercamiento a la lectura, uso inadecuado en el manejo de las Tics como herramientas en los procesos de aprendizaje, falta de hábitos de escucha y atención, entre otras falencias.</w:t>
      </w:r>
    </w:p>
    <w:p w14:paraId="7EC8CDA7" w14:textId="362903D3" w:rsidR="00535A29" w:rsidRPr="00A5121B" w:rsidRDefault="00535A29" w:rsidP="00535A29">
      <w:pPr>
        <w:spacing w:line="480" w:lineRule="auto"/>
        <w:rPr>
          <w:rFonts w:ascii="Times New Roman" w:hAnsi="Times New Roman" w:cs="Times New Roman"/>
          <w:sz w:val="24"/>
          <w:szCs w:val="24"/>
        </w:rPr>
      </w:pPr>
      <w:r w:rsidRPr="00A5121B">
        <w:rPr>
          <w:rFonts w:ascii="Times New Roman" w:hAnsi="Times New Roman" w:cs="Times New Roman"/>
          <w:sz w:val="24"/>
          <w:szCs w:val="24"/>
        </w:rPr>
        <w:lastRenderedPageBreak/>
        <w:t>Es de anotar que la influencia negativa que ejercen los medios de comunicación masiva, hace más difícil el acercamiento de estos chicos al área como tal; otro factor que incide es sin duda la falta de acompañamiento familiar.</w:t>
      </w:r>
    </w:p>
    <w:p w14:paraId="788672AE" w14:textId="77777777" w:rsidR="00535A29" w:rsidRPr="00A5121B" w:rsidRDefault="00535A29" w:rsidP="00535A29">
      <w:pPr>
        <w:spacing w:line="480" w:lineRule="auto"/>
        <w:rPr>
          <w:rFonts w:ascii="Times New Roman" w:hAnsi="Times New Roman" w:cs="Times New Roman"/>
          <w:sz w:val="24"/>
          <w:szCs w:val="24"/>
        </w:rPr>
      </w:pPr>
      <w:r w:rsidRPr="00A5121B">
        <w:rPr>
          <w:rFonts w:ascii="Times New Roman" w:hAnsi="Times New Roman" w:cs="Times New Roman"/>
          <w:sz w:val="24"/>
          <w:szCs w:val="24"/>
        </w:rPr>
        <w:t>En consecuencia se requiere a nivel institucional, entre otras cosas,  generar estrategias que impulsen los diferentes grupos de población que se presentan desde el interés por lo escolar y que se atiendan los problemas disciplinarios  que afectan el trabajo en los grupos, con medidas que trasciendan el aula.</w:t>
      </w:r>
    </w:p>
    <w:p w14:paraId="58EA7685" w14:textId="77777777" w:rsidR="00535A29" w:rsidRPr="00A5121B" w:rsidRDefault="00535A29" w:rsidP="00535A29">
      <w:pPr>
        <w:spacing w:line="480" w:lineRule="auto"/>
        <w:rPr>
          <w:rFonts w:ascii="Times New Roman" w:hAnsi="Times New Roman" w:cs="Times New Roman"/>
          <w:b/>
          <w:bCs/>
          <w:color w:val="000000"/>
          <w:sz w:val="24"/>
          <w:szCs w:val="24"/>
        </w:rPr>
      </w:pPr>
      <w:r w:rsidRPr="00A5121B">
        <w:rPr>
          <w:rFonts w:ascii="Times New Roman" w:hAnsi="Times New Roman" w:cs="Times New Roman"/>
          <w:color w:val="000000"/>
          <w:sz w:val="24"/>
          <w:szCs w:val="24"/>
        </w:rPr>
        <w:t>Antes de la pregunta el qué, el cómo y el para qué enseñar, surge: ¿qué hombre deseo formar?  Ante este cuestionamiento la respuesta es muy general, desde el área se pretende:   Ofrecer al estudiante formación integral mediante el trabajo de las habilidades básicas de la comunicación, haciendo énfasis en el desarrollo de las competencias: comunicativa, lingüística, interpretativa, argumentativa, propositiva, como elementos facilitadores del saber que lleven a los educandos a la transformación y a la optimización de los recursos que el medio le brinda.</w:t>
      </w:r>
    </w:p>
    <w:p w14:paraId="35D1A927" w14:textId="77777777"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Muy de la mano con el constructivismo: “ el estudiante aprende haciendo”, partiendo de este principio las clases se desarrollan de manera práctica, realizando la lectura de textos de actualidad y a partir de ellos reflexionando y apropiándose no sólo del concepto sino también del discurso; de esta manera el conocimiento no se adquiere de manera aislada sino en contexto y así el aprendizaje es más significativo porque el estudiante mejora su lectura, expresión oral, corporal, la argumentación, la coherencia no sólo del texto hablado sino escrito: el cual será más fluido y coherente.</w:t>
      </w:r>
    </w:p>
    <w:p w14:paraId="47531908" w14:textId="77777777" w:rsidR="00535A29" w:rsidRPr="00A5121B" w:rsidRDefault="00535A29" w:rsidP="00535A29">
      <w:pPr>
        <w:spacing w:line="480" w:lineRule="auto"/>
        <w:rPr>
          <w:rFonts w:ascii="Times New Roman" w:hAnsi="Times New Roman" w:cs="Times New Roman"/>
          <w:sz w:val="24"/>
          <w:szCs w:val="24"/>
        </w:rPr>
      </w:pPr>
      <w:r w:rsidRPr="00A5121B">
        <w:rPr>
          <w:rFonts w:ascii="Times New Roman" w:hAnsi="Times New Roman" w:cs="Times New Roman"/>
          <w:sz w:val="24"/>
          <w:szCs w:val="24"/>
        </w:rPr>
        <w:lastRenderedPageBreak/>
        <w:t>En el desarrollo del área y los resultados académicos en cada uno de los periodos escolares, se observa que el porcentaje de pérdida de esta tiene mayor incidencia, que las demás áreas  lo que puede deberse a dos aspectos: es el ciclo de adquisición y apropiación de los procesos básicos de lecto-escritura y dentro de la valoración final del área se tiene en cuenta la asignatura con mayor intensidad horaria, la cual corresponde a lengua castellana.</w:t>
      </w:r>
    </w:p>
    <w:p w14:paraId="59F415E8" w14:textId="77777777"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 xml:space="preserve">Ahora bien, la oportunidad de construir sus propios textos y el mejoramiento del discurso harán que los educandos se apropien del saber, argumenten sus ideas, tomen sus propias decisiones e interactúen con los demás, escuchando y respetando el uso de la palabra, fortaleciendo el discurso argumentativo y reconociendo la diversidad de las culturas y de las ideas. </w:t>
      </w:r>
    </w:p>
    <w:p w14:paraId="03F9427F" w14:textId="77777777"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 xml:space="preserve">La educación inclusiva es un enfoque que busca garantizar el derecho </w:t>
      </w:r>
      <w:proofErr w:type="spellStart"/>
      <w:r w:rsidRPr="00A5121B">
        <w:rPr>
          <w:rFonts w:ascii="Times New Roman" w:hAnsi="Times New Roman" w:cs="Times New Roman"/>
          <w:color w:val="000000"/>
          <w:sz w:val="24"/>
          <w:szCs w:val="24"/>
        </w:rPr>
        <w:t>ala</w:t>
      </w:r>
      <w:proofErr w:type="spellEnd"/>
      <w:r w:rsidRPr="00A5121B">
        <w:rPr>
          <w:rFonts w:ascii="Times New Roman" w:hAnsi="Times New Roman" w:cs="Times New Roman"/>
          <w:color w:val="000000"/>
          <w:sz w:val="24"/>
          <w:szCs w:val="24"/>
        </w:rPr>
        <w:t xml:space="preserve"> educación de calidad, a la igualdad de oportunidades y a la participación de todos los niños, jóvenes y adultos de una comunidad, sin ningún tipo de discriminación e independientemente de su origen o de su condición personal o social. Parte de la premisa de que todas las personas, sin importar su condición particular o su potencial, pueden aprender en un entorno que brinde experiencias de aprendizaje significativas. Para ello, los sistemas educativos y las instituciones educativas tienen que orientar desde su proyecto educativo institucional (PEI) procesos de enseñanza-aprendizaje exitosos para todos los estudiantes, dando respuesta a las necesidades individuales y a los diferentes niveles de competencia de cada estudiante y no solo a los que presentan una condición de discapacidad.</w:t>
      </w:r>
    </w:p>
    <w:p w14:paraId="0C78B41E" w14:textId="77777777"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 xml:space="preserve">La educación inclusiva no separa los grupos poblacionales, sino que en el aula de clase regular se aplican los principios del diseño universal para elaborar materiales y recursos didácticos </w:t>
      </w:r>
      <w:r w:rsidRPr="00A5121B">
        <w:rPr>
          <w:rFonts w:ascii="Times New Roman" w:hAnsi="Times New Roman" w:cs="Times New Roman"/>
          <w:color w:val="000000"/>
          <w:sz w:val="24"/>
          <w:szCs w:val="24"/>
        </w:rPr>
        <w:lastRenderedPageBreak/>
        <w:t>adaptados y matizados para los estudiantes que ostenten alguna necesidad educativa especial, incluso, aquellos estudiantes que pertenecen a distintos grupos poblacionales.</w:t>
      </w:r>
    </w:p>
    <w:p w14:paraId="0DA29C4C" w14:textId="77777777"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Adicional a lo establecido en la Ley General de Educación y en el Decreto 1.860de 1994, las siguientes normas aportan un marco legal:</w:t>
      </w:r>
    </w:p>
    <w:p w14:paraId="3252C855" w14:textId="77777777"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Ley estatutaria 1.618 de 2013.</w:t>
      </w:r>
    </w:p>
    <w:p w14:paraId="2CDC2B9D" w14:textId="77777777"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 Ley 1.346 de 2009. Convención sobre los derechos de las personas con discapacidad.</w:t>
      </w:r>
    </w:p>
    <w:p w14:paraId="1581EB7F" w14:textId="77777777"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 Decreto 366 de 2009. Organización de servicios de apoyo pedagógico.</w:t>
      </w:r>
    </w:p>
    <w:p w14:paraId="34342939" w14:textId="7B484C0A" w:rsidR="00535A29" w:rsidRPr="00A5121B"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 Resolución 2.565 de 2003. Parámetros y criterios para la prestación de</w:t>
      </w:r>
      <w:r>
        <w:rPr>
          <w:rFonts w:ascii="Times New Roman" w:hAnsi="Times New Roman" w:cs="Times New Roman"/>
          <w:color w:val="000000"/>
          <w:sz w:val="24"/>
          <w:szCs w:val="24"/>
        </w:rPr>
        <w:t xml:space="preserve"> </w:t>
      </w:r>
      <w:r w:rsidRPr="00A5121B">
        <w:rPr>
          <w:rFonts w:ascii="Times New Roman" w:hAnsi="Times New Roman" w:cs="Times New Roman"/>
          <w:color w:val="000000"/>
          <w:sz w:val="24"/>
          <w:szCs w:val="24"/>
        </w:rPr>
        <w:t>servicios educativos a la población con necesidades educativas especiales.</w:t>
      </w:r>
    </w:p>
    <w:p w14:paraId="501E517D" w14:textId="77777777" w:rsidR="00535A29"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 Ley 982 de 2008. Equiparamiento de oportunidades para las personas sordas y sordas ciegas y otras disposiciones.</w:t>
      </w:r>
    </w:p>
    <w:p w14:paraId="0B9C03BE" w14:textId="104AA702" w:rsidR="00535A29" w:rsidRPr="000C0817" w:rsidRDefault="00535A29" w:rsidP="00535A29">
      <w:pPr>
        <w:spacing w:line="480" w:lineRule="auto"/>
        <w:rPr>
          <w:rFonts w:ascii="Times New Roman" w:hAnsi="Times New Roman" w:cs="Times New Roman"/>
          <w:color w:val="000000"/>
          <w:sz w:val="24"/>
          <w:szCs w:val="24"/>
        </w:rPr>
      </w:pPr>
      <w:r w:rsidRPr="00A5121B">
        <w:rPr>
          <w:rFonts w:ascii="Times New Roman" w:hAnsi="Times New Roman" w:cs="Times New Roman"/>
          <w:color w:val="000000"/>
          <w:sz w:val="24"/>
          <w:szCs w:val="24"/>
        </w:rPr>
        <w:t>Los estudiantes con necesidades educativas especiales en la Institución Educativa San Francisco de Asís, se promueven de acuerdo a los indicadores de desempeño específicos según su dificultad y capacidad de desarrollo cognitivo y socio afectivo establecidos por la Institución en los planes de área o la entidad competente, teniendo en cuenta el informe del director de grupo.</w:t>
      </w:r>
    </w:p>
    <w:p w14:paraId="4EB5E76F" w14:textId="2733B69A" w:rsidR="00E248A2" w:rsidRDefault="00E248A2" w:rsidP="00DB673D">
      <w:pPr>
        <w:pStyle w:val="Prrafodelista"/>
        <w:numPr>
          <w:ilvl w:val="1"/>
          <w:numId w:val="11"/>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JUSTIFIC</w:t>
      </w:r>
      <w:r w:rsidR="00461D50">
        <w:rPr>
          <w:rFonts w:ascii="Times New Roman" w:hAnsi="Times New Roman" w:cs="Times New Roman"/>
          <w:sz w:val="24"/>
          <w:szCs w:val="24"/>
        </w:rPr>
        <w:t>ACIÓN</w:t>
      </w:r>
    </w:p>
    <w:p w14:paraId="23930419" w14:textId="77777777" w:rsidR="00461D50" w:rsidRDefault="00461D50" w:rsidP="00461D50">
      <w:pPr>
        <w:spacing w:line="480" w:lineRule="auto"/>
        <w:jc w:val="both"/>
        <w:rPr>
          <w:rFonts w:ascii="Times New Roman" w:hAnsi="Times New Roman" w:cs="Times New Roman"/>
          <w:sz w:val="24"/>
          <w:szCs w:val="24"/>
        </w:rPr>
      </w:pPr>
      <w:r w:rsidRPr="000E5068">
        <w:rPr>
          <w:rFonts w:ascii="Times New Roman" w:hAnsi="Times New Roman" w:cs="Times New Roman"/>
          <w:sz w:val="24"/>
          <w:szCs w:val="24"/>
        </w:rPr>
        <w:t>El área de Ética y va</w:t>
      </w:r>
      <w:r>
        <w:rPr>
          <w:rFonts w:ascii="Times New Roman" w:hAnsi="Times New Roman" w:cs="Times New Roman"/>
          <w:sz w:val="24"/>
          <w:szCs w:val="24"/>
        </w:rPr>
        <w:t>lores humanos de  la institución educativa san Francisco de Asís, forma</w:t>
      </w:r>
      <w:r w:rsidRPr="000E5068">
        <w:rPr>
          <w:rFonts w:ascii="Times New Roman" w:hAnsi="Times New Roman" w:cs="Times New Roman"/>
          <w:sz w:val="24"/>
          <w:szCs w:val="24"/>
        </w:rPr>
        <w:t xml:space="preserve"> inte</w:t>
      </w:r>
      <w:r>
        <w:rPr>
          <w:rFonts w:ascii="Times New Roman" w:hAnsi="Times New Roman" w:cs="Times New Roman"/>
          <w:sz w:val="24"/>
          <w:szCs w:val="24"/>
        </w:rPr>
        <w:t>gralmente a sus estudiante desde un marco pedagógico</w:t>
      </w:r>
      <w:r w:rsidRPr="00E95EAB">
        <w:rPr>
          <w:rFonts w:ascii="Times New Roman" w:hAnsi="Times New Roman" w:cs="Times New Roman"/>
          <w:sz w:val="24"/>
          <w:szCs w:val="24"/>
        </w:rPr>
        <w:t xml:space="preserve"> crítico social entendido dentro de los prin</w:t>
      </w:r>
      <w:r>
        <w:rPr>
          <w:rFonts w:ascii="Times New Roman" w:hAnsi="Times New Roman" w:cs="Times New Roman"/>
          <w:sz w:val="24"/>
          <w:szCs w:val="24"/>
        </w:rPr>
        <w:t>cipios de la Pedagogía Crítica m</w:t>
      </w:r>
      <w:r w:rsidRPr="00E95EAB">
        <w:rPr>
          <w:rFonts w:ascii="Times New Roman" w:hAnsi="Times New Roman" w:cs="Times New Roman"/>
          <w:sz w:val="24"/>
          <w:szCs w:val="24"/>
        </w:rPr>
        <w:t xml:space="preserve">odelo que propone el desarrollo multifacético de las </w:t>
      </w:r>
      <w:r w:rsidRPr="00E95EAB">
        <w:rPr>
          <w:rFonts w:ascii="Times New Roman" w:hAnsi="Times New Roman" w:cs="Times New Roman"/>
          <w:sz w:val="24"/>
          <w:szCs w:val="24"/>
        </w:rPr>
        <w:lastRenderedPageBreak/>
        <w:t>capacidades e inter</w:t>
      </w:r>
      <w:r>
        <w:rPr>
          <w:rFonts w:ascii="Times New Roman" w:hAnsi="Times New Roman" w:cs="Times New Roman"/>
          <w:sz w:val="24"/>
          <w:szCs w:val="24"/>
        </w:rPr>
        <w:t xml:space="preserve">eses del individuo </w:t>
      </w:r>
      <w:r w:rsidRPr="000E5068">
        <w:rPr>
          <w:rFonts w:ascii="Times New Roman" w:hAnsi="Times New Roman" w:cs="Times New Roman"/>
          <w:sz w:val="24"/>
          <w:szCs w:val="24"/>
        </w:rPr>
        <w:t xml:space="preserve">para que actúen responsablemente y fortalezcan sus criterios, convicciones y valores en la construcción de una mejor sociedad caracterizada por el reconocimiento de la dignidad humana y orientada desde la justicia, la solidaridad y el respeto. </w:t>
      </w:r>
    </w:p>
    <w:p w14:paraId="5A10ED9A" w14:textId="77777777" w:rsidR="00461D50" w:rsidRDefault="00461D50" w:rsidP="00461D50">
      <w:pPr>
        <w:spacing w:line="480" w:lineRule="auto"/>
        <w:jc w:val="both"/>
        <w:rPr>
          <w:rFonts w:ascii="Times New Roman" w:hAnsi="Times New Roman" w:cs="Times New Roman"/>
          <w:sz w:val="24"/>
          <w:szCs w:val="24"/>
        </w:rPr>
      </w:pPr>
      <w:r w:rsidRPr="000E5068">
        <w:rPr>
          <w:rFonts w:ascii="Times New Roman" w:hAnsi="Times New Roman" w:cs="Times New Roman"/>
          <w:sz w:val="24"/>
          <w:szCs w:val="24"/>
        </w:rPr>
        <w:t>Atiende la niñez y la juventud sin distingos raciales, religiosos, políticos o económicos en los niveles de preescolar, básica y m</w:t>
      </w:r>
      <w:r>
        <w:rPr>
          <w:rFonts w:ascii="Times New Roman" w:hAnsi="Times New Roman" w:cs="Times New Roman"/>
          <w:sz w:val="24"/>
          <w:szCs w:val="24"/>
        </w:rPr>
        <w:t>edia académica</w:t>
      </w:r>
      <w:r w:rsidRPr="000E5068">
        <w:rPr>
          <w:rFonts w:ascii="Times New Roman" w:hAnsi="Times New Roman" w:cs="Times New Roman"/>
          <w:sz w:val="24"/>
          <w:szCs w:val="24"/>
        </w:rPr>
        <w:t>, procurando su formación integral a través de la articulación de los aspectos: físico, intelectual, afectivo, emocional, moral, ético, religioso, social, cultural, político y económico. Reconoce en los integrantes de la Comunidad Educativa sus fortalezas, intereses, necesidades y expectativas como base fundamental para el fortalecimiento de la dignidad humana en un ambiente de sana convivencia, en armonía consigo mismo, con los demás y con su entorno.</w:t>
      </w:r>
    </w:p>
    <w:p w14:paraId="56780177" w14:textId="77777777" w:rsidR="00461D50" w:rsidRPr="000E5068" w:rsidRDefault="00461D50" w:rsidP="00461D50">
      <w:pPr>
        <w:spacing w:line="480" w:lineRule="auto"/>
        <w:jc w:val="both"/>
        <w:rPr>
          <w:rFonts w:ascii="Times New Roman" w:hAnsi="Times New Roman" w:cs="Times New Roman"/>
          <w:sz w:val="24"/>
          <w:szCs w:val="24"/>
        </w:rPr>
      </w:pPr>
      <w:r w:rsidRPr="008879C8">
        <w:rPr>
          <w:rFonts w:ascii="Times New Roman" w:hAnsi="Times New Roman" w:cs="Times New Roman"/>
          <w:sz w:val="24"/>
          <w:szCs w:val="24"/>
        </w:rPr>
        <w:t>En el estudio o educación en valores se hace ne</w:t>
      </w:r>
      <w:r>
        <w:rPr>
          <w:rFonts w:ascii="Times New Roman" w:hAnsi="Times New Roman" w:cs="Times New Roman"/>
          <w:sz w:val="24"/>
          <w:szCs w:val="24"/>
        </w:rPr>
        <w:t xml:space="preserve">cesario implementar estrategias </w:t>
      </w:r>
      <w:r w:rsidRPr="008879C8">
        <w:rPr>
          <w:rFonts w:ascii="Times New Roman" w:hAnsi="Times New Roman" w:cs="Times New Roman"/>
          <w:sz w:val="24"/>
          <w:szCs w:val="24"/>
        </w:rPr>
        <w:t xml:space="preserve">innovadoras, creativas, partiendo desde el mismo ser y </w:t>
      </w:r>
      <w:r>
        <w:rPr>
          <w:rFonts w:ascii="Times New Roman" w:hAnsi="Times New Roman" w:cs="Times New Roman"/>
          <w:sz w:val="24"/>
          <w:szCs w:val="24"/>
        </w:rPr>
        <w:t xml:space="preserve">desde la escuela misma. Por tal </w:t>
      </w:r>
      <w:r w:rsidRPr="008879C8">
        <w:rPr>
          <w:rFonts w:ascii="Times New Roman" w:hAnsi="Times New Roman" w:cs="Times New Roman"/>
          <w:sz w:val="24"/>
          <w:szCs w:val="24"/>
        </w:rPr>
        <w:t>motivo y teniendo en cuenta el plan de estudio acorde a ca</w:t>
      </w:r>
      <w:r>
        <w:rPr>
          <w:rFonts w:ascii="Times New Roman" w:hAnsi="Times New Roman" w:cs="Times New Roman"/>
          <w:sz w:val="24"/>
          <w:szCs w:val="24"/>
        </w:rPr>
        <w:t xml:space="preserve">da grado, en especial los temas </w:t>
      </w:r>
      <w:r w:rsidRPr="008879C8">
        <w:rPr>
          <w:rFonts w:ascii="Times New Roman" w:hAnsi="Times New Roman" w:cs="Times New Roman"/>
          <w:sz w:val="24"/>
          <w:szCs w:val="24"/>
        </w:rPr>
        <w:t>se hace necesario y de forma urgente implementar la vivenc</w:t>
      </w:r>
      <w:r>
        <w:rPr>
          <w:rFonts w:ascii="Times New Roman" w:hAnsi="Times New Roman" w:cs="Times New Roman"/>
          <w:sz w:val="24"/>
          <w:szCs w:val="24"/>
        </w:rPr>
        <w:t xml:space="preserve">ia de valores donde el educando </w:t>
      </w:r>
      <w:r w:rsidRPr="008879C8">
        <w:rPr>
          <w:rFonts w:ascii="Times New Roman" w:hAnsi="Times New Roman" w:cs="Times New Roman"/>
          <w:sz w:val="24"/>
          <w:szCs w:val="24"/>
        </w:rPr>
        <w:t>sea gestor y constr</w:t>
      </w:r>
      <w:r>
        <w:rPr>
          <w:rFonts w:ascii="Times New Roman" w:hAnsi="Times New Roman" w:cs="Times New Roman"/>
          <w:sz w:val="24"/>
          <w:szCs w:val="24"/>
        </w:rPr>
        <w:t xml:space="preserve">uctor de su propio aprendizaje. En la institución Educativa San Francisco de Asís </w:t>
      </w:r>
      <w:r w:rsidRPr="008879C8">
        <w:rPr>
          <w:rFonts w:ascii="Times New Roman" w:hAnsi="Times New Roman" w:cs="Times New Roman"/>
          <w:sz w:val="24"/>
          <w:szCs w:val="24"/>
        </w:rPr>
        <w:t xml:space="preserve"> </w:t>
      </w:r>
      <w:r>
        <w:rPr>
          <w:rFonts w:ascii="Times New Roman" w:hAnsi="Times New Roman" w:cs="Times New Roman"/>
          <w:sz w:val="24"/>
          <w:szCs w:val="24"/>
        </w:rPr>
        <w:t xml:space="preserve"> se </w:t>
      </w:r>
      <w:r w:rsidRPr="008879C8">
        <w:rPr>
          <w:rFonts w:ascii="Times New Roman" w:hAnsi="Times New Roman" w:cs="Times New Roman"/>
          <w:sz w:val="24"/>
          <w:szCs w:val="24"/>
        </w:rPr>
        <w:t>cree impor</w:t>
      </w:r>
      <w:r>
        <w:rPr>
          <w:rFonts w:ascii="Times New Roman" w:hAnsi="Times New Roman" w:cs="Times New Roman"/>
          <w:sz w:val="24"/>
          <w:szCs w:val="24"/>
        </w:rPr>
        <w:t xml:space="preserve">tante la implementación de este </w:t>
      </w:r>
      <w:r w:rsidRPr="008879C8">
        <w:rPr>
          <w:rFonts w:ascii="Times New Roman" w:hAnsi="Times New Roman" w:cs="Times New Roman"/>
          <w:sz w:val="24"/>
          <w:szCs w:val="24"/>
        </w:rPr>
        <w:t>plan de estudio debido a que se están presentando en los</w:t>
      </w:r>
      <w:r>
        <w:rPr>
          <w:rFonts w:ascii="Times New Roman" w:hAnsi="Times New Roman" w:cs="Times New Roman"/>
          <w:sz w:val="24"/>
          <w:szCs w:val="24"/>
        </w:rPr>
        <w:t xml:space="preserve"> jóvenes de nuestra entidad una </w:t>
      </w:r>
      <w:r w:rsidRPr="008879C8">
        <w:rPr>
          <w:rFonts w:ascii="Times New Roman" w:hAnsi="Times New Roman" w:cs="Times New Roman"/>
          <w:sz w:val="24"/>
          <w:szCs w:val="24"/>
        </w:rPr>
        <w:t>falta de valores que de una u otra forma afecta la formación integral de los educandos</w:t>
      </w:r>
      <w:r>
        <w:rPr>
          <w:rFonts w:ascii="Times New Roman" w:hAnsi="Times New Roman" w:cs="Times New Roman"/>
          <w:sz w:val="24"/>
          <w:szCs w:val="24"/>
        </w:rPr>
        <w:t>.</w:t>
      </w:r>
      <w:r w:rsidRPr="008879C8">
        <w:rPr>
          <w:rFonts w:ascii="Times New Roman" w:hAnsi="Times New Roman" w:cs="Times New Roman"/>
          <w:sz w:val="24"/>
          <w:szCs w:val="24"/>
        </w:rPr>
        <w:cr/>
      </w:r>
      <w:r w:rsidRPr="000E5068">
        <w:rPr>
          <w:rFonts w:ascii="Times New Roman" w:hAnsi="Times New Roman" w:cs="Times New Roman"/>
          <w:sz w:val="24"/>
          <w:szCs w:val="24"/>
        </w:rPr>
        <w:t xml:space="preserve">Los valores ético morales se ponen de manifiesto en la orientación del ser humano en el mundo de las significaciones. La valentía y la paciencia, por ejemplo, se dan en un contexto lleno de valores y antivalores de cualquier tipo, en donde el ser humano tiene que orientarse, priorizar y realizar toma de decisiones. Si no hay algún otro valor que debamos defender no tiene sentido </w:t>
      </w:r>
      <w:r w:rsidRPr="000E5068">
        <w:rPr>
          <w:rFonts w:ascii="Times New Roman" w:hAnsi="Times New Roman" w:cs="Times New Roman"/>
          <w:sz w:val="24"/>
          <w:szCs w:val="24"/>
        </w:rPr>
        <w:lastRenderedPageBreak/>
        <w:t>hablar de valent</w:t>
      </w:r>
      <w:r>
        <w:rPr>
          <w:rFonts w:ascii="Times New Roman" w:hAnsi="Times New Roman" w:cs="Times New Roman"/>
          <w:sz w:val="24"/>
          <w:szCs w:val="24"/>
        </w:rPr>
        <w:t xml:space="preserve">ía para hacer el bien siempre. </w:t>
      </w:r>
      <w:r w:rsidRPr="000E5068">
        <w:rPr>
          <w:rFonts w:ascii="Times New Roman" w:hAnsi="Times New Roman" w:cs="Times New Roman"/>
          <w:sz w:val="24"/>
          <w:szCs w:val="24"/>
        </w:rPr>
        <w:t>Si no hay algún valor en proceso de formación de manera axiológica por el que debamos esperar, no tiene sentido hablar de solidaridad y libertad. Con las valoraciones ético morales se está evaluando la orientación del ser huma</w:t>
      </w:r>
      <w:r>
        <w:rPr>
          <w:rFonts w:ascii="Times New Roman" w:hAnsi="Times New Roman" w:cs="Times New Roman"/>
          <w:sz w:val="24"/>
          <w:szCs w:val="24"/>
        </w:rPr>
        <w:t xml:space="preserve">no en el mundo de los valores. </w:t>
      </w:r>
    </w:p>
    <w:p w14:paraId="3E83E774" w14:textId="0210023C" w:rsidR="00461D50" w:rsidRPr="000E5068" w:rsidRDefault="00461D50" w:rsidP="00461D50">
      <w:pPr>
        <w:spacing w:line="480" w:lineRule="auto"/>
        <w:jc w:val="both"/>
        <w:rPr>
          <w:rFonts w:ascii="Times New Roman" w:hAnsi="Times New Roman" w:cs="Times New Roman"/>
          <w:sz w:val="24"/>
          <w:szCs w:val="24"/>
        </w:rPr>
      </w:pPr>
      <w:r w:rsidRPr="000E5068">
        <w:rPr>
          <w:rFonts w:ascii="Times New Roman" w:hAnsi="Times New Roman" w:cs="Times New Roman"/>
          <w:sz w:val="24"/>
          <w:szCs w:val="24"/>
        </w:rPr>
        <w:t xml:space="preserve">En nuestra actualidad resulta común oír hablar que existe una “Crisis de valores”. Con frecuencia se ve por los diferentes medios el análisis que se hace a esta crisis, unos apuntan hacia la familia, otros dicen que gran parte de culpabilidad la poseen los maestros que se le está olvidando infundir valores; y así se sigue culpando a otras tantas personas. El termino valor o valores no ha perdido vigencia, sigue actual, es fácil escuchar a políticos, periodistas, sociólogos, educadores madres y jóvenes que hablan del tema; claro está que en algunas </w:t>
      </w:r>
      <w:r>
        <w:rPr>
          <w:rFonts w:ascii="Times New Roman" w:hAnsi="Times New Roman" w:cs="Times New Roman"/>
          <w:sz w:val="24"/>
          <w:szCs w:val="24"/>
        </w:rPr>
        <w:t>ocasiones sin mucha propiedad.</w:t>
      </w:r>
      <w:r>
        <w:rPr>
          <w:rFonts w:ascii="Times New Roman" w:hAnsi="Times New Roman" w:cs="Times New Roman"/>
          <w:sz w:val="24"/>
          <w:szCs w:val="24"/>
        </w:rPr>
        <w:tab/>
      </w:r>
      <w:r w:rsidRPr="000E5068">
        <w:rPr>
          <w:rFonts w:ascii="Times New Roman" w:hAnsi="Times New Roman" w:cs="Times New Roman"/>
          <w:sz w:val="24"/>
          <w:szCs w:val="24"/>
        </w:rPr>
        <w:t>Valor es todo lo que favorece la plena realización de nosotros como personas, nos orienta en la toma de decisiones a inspira juicios y conductas. Permiten al hombre ubicarse a sí mismo y en relación con los demás; son tan importantes que llegan a ser condiciones esenciales de la vida humana. Los valores se adquieren a lo largo de nuestro caminar; no se enseñan por medio de palabras si no que se viven, se sienten y se transmiten por contacto. Educar en valores es la única alternativa que permitirá dar salida a la crisis actual, favoreciendo la formación de seres humanos integrales.</w:t>
      </w:r>
    </w:p>
    <w:p w14:paraId="65532721" w14:textId="77777777" w:rsidR="00461D50" w:rsidRPr="000E5068" w:rsidRDefault="00461D50" w:rsidP="00461D50">
      <w:pPr>
        <w:spacing w:line="480" w:lineRule="auto"/>
        <w:jc w:val="both"/>
        <w:rPr>
          <w:rFonts w:ascii="Times New Roman" w:hAnsi="Times New Roman" w:cs="Times New Roman"/>
          <w:sz w:val="24"/>
          <w:szCs w:val="24"/>
        </w:rPr>
      </w:pPr>
      <w:r w:rsidRPr="000E5068">
        <w:rPr>
          <w:rFonts w:ascii="Times New Roman" w:hAnsi="Times New Roman" w:cs="Times New Roman"/>
          <w:sz w:val="24"/>
          <w:szCs w:val="24"/>
        </w:rPr>
        <w:t>Al hablar de actitudes se hace referencia a predisposiciones a la reacción de un individuo hacia las cosas, hacia los demás y hacia él mismo, que se dan en un determinado contexto, en este caso ante las necesida</w:t>
      </w:r>
      <w:r>
        <w:rPr>
          <w:rFonts w:ascii="Times New Roman" w:hAnsi="Times New Roman" w:cs="Times New Roman"/>
          <w:sz w:val="24"/>
          <w:szCs w:val="24"/>
        </w:rPr>
        <w:t xml:space="preserve">des escolares propiciadas en </w:t>
      </w:r>
      <w:r w:rsidRPr="008879C8">
        <w:rPr>
          <w:rFonts w:ascii="Times New Roman" w:hAnsi="Times New Roman" w:cs="Times New Roman"/>
          <w:sz w:val="24"/>
          <w:szCs w:val="24"/>
        </w:rPr>
        <w:t>la institución educativa san Francisco de Asís</w:t>
      </w:r>
      <w:r>
        <w:rPr>
          <w:rFonts w:ascii="Times New Roman" w:hAnsi="Times New Roman" w:cs="Times New Roman"/>
          <w:sz w:val="24"/>
          <w:szCs w:val="24"/>
        </w:rPr>
        <w:t xml:space="preserve"> </w:t>
      </w:r>
      <w:r w:rsidRPr="000E5068">
        <w:rPr>
          <w:rFonts w:ascii="Times New Roman" w:hAnsi="Times New Roman" w:cs="Times New Roman"/>
          <w:sz w:val="24"/>
          <w:szCs w:val="24"/>
        </w:rPr>
        <w:t xml:space="preserve">. Ellas representan un estado de preparación y orientación íntegra de la personalidad en determinado sentido, hacia determinadas formas de pensar, sentir y actuar ante las experiencias </w:t>
      </w:r>
      <w:r w:rsidRPr="000E5068">
        <w:rPr>
          <w:rFonts w:ascii="Times New Roman" w:hAnsi="Times New Roman" w:cs="Times New Roman"/>
          <w:sz w:val="24"/>
          <w:szCs w:val="24"/>
        </w:rPr>
        <w:lastRenderedPageBreak/>
        <w:t>de la vida. La preparación y orientación a formas de pensar y sentir constituyen la predisposición valorativa, la cual le confiere sentido a la acción de nuestros estudiantes.</w:t>
      </w:r>
    </w:p>
    <w:p w14:paraId="1DBBBC2A" w14:textId="77777777" w:rsidR="00535A29" w:rsidRDefault="00535A29" w:rsidP="00204F50">
      <w:pPr>
        <w:spacing w:after="0" w:line="480" w:lineRule="auto"/>
        <w:rPr>
          <w:rFonts w:ascii="Times New Roman" w:hAnsi="Times New Roman" w:cs="Times New Roman"/>
          <w:sz w:val="24"/>
          <w:szCs w:val="24"/>
        </w:rPr>
      </w:pPr>
    </w:p>
    <w:p w14:paraId="1AEB6804" w14:textId="041DBCD8" w:rsidR="00204F50" w:rsidRPr="00204F50" w:rsidRDefault="00204F50" w:rsidP="00204F50">
      <w:pPr>
        <w:pStyle w:val="Prrafodelista"/>
        <w:numPr>
          <w:ilvl w:val="0"/>
          <w:numId w:val="11"/>
        </w:numPr>
        <w:spacing w:after="0" w:line="480" w:lineRule="auto"/>
        <w:rPr>
          <w:rFonts w:ascii="Times New Roman" w:hAnsi="Times New Roman" w:cs="Times New Roman"/>
          <w:sz w:val="24"/>
          <w:szCs w:val="24"/>
        </w:rPr>
      </w:pPr>
      <w:r w:rsidRPr="00204F50">
        <w:rPr>
          <w:rFonts w:ascii="Times New Roman" w:hAnsi="Times New Roman" w:cs="Times New Roman"/>
          <w:sz w:val="24"/>
          <w:szCs w:val="24"/>
        </w:rPr>
        <w:t>OBJETIVOS COMUNES DE TODOS LOS NIVELES</w:t>
      </w:r>
    </w:p>
    <w:p w14:paraId="54022650"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14:paraId="7184A220"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Proporcionar una sólida formación ética y moral, y fomentar la práctica del respeto a los derechos humanos </w:t>
      </w:r>
    </w:p>
    <w:p w14:paraId="084CA861"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14:paraId="7FE4435D"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14:paraId="72F9347A"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14:paraId="5D5F2986"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14:paraId="26C8E79A"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14:paraId="0469C455" w14:textId="77777777" w:rsidR="00204F50"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Pr>
          <w:rFonts w:ascii="Times New Roman" w:hAnsi="Times New Roman" w:cs="Times New Roman"/>
          <w:sz w:val="24"/>
          <w:szCs w:val="24"/>
        </w:rPr>
        <w:t>cultural de los grupos étnicos.</w:t>
      </w:r>
    </w:p>
    <w:p w14:paraId="689DABFF" w14:textId="77777777" w:rsidR="00204F50" w:rsidRPr="00703F5E" w:rsidRDefault="00204F50" w:rsidP="00204F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703F5E">
        <w:rPr>
          <w:rFonts w:ascii="Times New Roman" w:hAnsi="Times New Roman" w:cs="Times New Roman"/>
          <w:sz w:val="24"/>
          <w:szCs w:val="24"/>
        </w:rPr>
        <w:t>OBJETIVOS GENERALES DE LA EDUCACIÓN BÁSICA</w:t>
      </w:r>
    </w:p>
    <w:p w14:paraId="03DC3B8B"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Propiciar una formación general mediante el acceso, de manera crítica y creativa, al conocimiento científico, tecnológico, artístico y humanístico y de sus relaciones con la vida </w:t>
      </w:r>
      <w:r w:rsidRPr="00703F5E">
        <w:rPr>
          <w:rFonts w:ascii="Times New Roman" w:hAnsi="Times New Roman" w:cs="Times New Roman"/>
          <w:sz w:val="24"/>
          <w:szCs w:val="24"/>
        </w:rPr>
        <w:lastRenderedPageBreak/>
        <w:t xml:space="preserve">social y con la naturaleza, de manera tal que prepare al educando para los niveles superiores del proceso educativo y para su vinculación con la sociedad y el trabajo </w:t>
      </w:r>
    </w:p>
    <w:p w14:paraId="32E4F82C"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Desarrollar las habilidades comunicativas para leer, comprender, escribir, escuchar, hablar y expresarse correctamente </w:t>
      </w:r>
    </w:p>
    <w:p w14:paraId="15117E10"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Ampliar y profundizar en el razonamiento lógico y analítico para la interpretación y solución de los problemas de la ciencia, la tecnología y de la vida cotidiana </w:t>
      </w:r>
    </w:p>
    <w:p w14:paraId="5B1DE9A1"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14:paraId="259899B6"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Fomentar el interés y el desarrollo de actitudes hacia la práctica investigativa</w:t>
      </w:r>
    </w:p>
    <w:p w14:paraId="6A4D94E2"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14:paraId="3D55A407" w14:textId="77777777" w:rsidR="00204F50" w:rsidRPr="00703F5E" w:rsidRDefault="00204F50" w:rsidP="00204F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7.1. </w:t>
      </w:r>
      <w:r w:rsidRPr="00703F5E">
        <w:rPr>
          <w:rFonts w:ascii="Times New Roman" w:hAnsi="Times New Roman" w:cs="Times New Roman"/>
          <w:sz w:val="24"/>
          <w:szCs w:val="24"/>
        </w:rPr>
        <w:t xml:space="preserve"> OBJETIVOS ESPECÍFICOS DE LA EDUCACIÓN BÁSICA EN EL CICLO DE PRIMARIA</w:t>
      </w:r>
    </w:p>
    <w:p w14:paraId="19827909"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14:paraId="3D6A159A"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14:paraId="29CB8BCA"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14:paraId="00BE8BDE"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apreciar y utilizar la lengua como medio de expresión estética</w:t>
      </w:r>
    </w:p>
    <w:p w14:paraId="29088211"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e) El desarrollo de los conocimientos matemáticos necesarios para manejar y utilizar operaciones simples de cálculo y procedimientos lógicos elementales en diferentes situaciones, así como la capacidad para solucionar problemas que impliquen estos conocimientos</w:t>
      </w:r>
    </w:p>
    <w:p w14:paraId="4672856B"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básica del medio físico, social y cultural en el nivel local, nacional y universal, de acuerdo con el desarrollo intelectual correspondiente a la edad</w:t>
      </w:r>
    </w:p>
    <w:p w14:paraId="3275248A"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14:paraId="53078904"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14:paraId="632031D9"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14:paraId="6525320A"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14:paraId="5EFD8C29"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El desarrollo de valores civiles, éticos y morales, de organización social y de convivencia humana</w:t>
      </w:r>
    </w:p>
    <w:p w14:paraId="3FF6FBA1"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14:paraId="01201733"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14:paraId="4726AC7C"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14:paraId="31B3EA4A"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adquisición de habilidades para desempeñarse con autonomía en la sociedad.</w:t>
      </w:r>
    </w:p>
    <w:p w14:paraId="5E2FE4A2"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14:paraId="6E630D31" w14:textId="77777777" w:rsidR="00204F50" w:rsidRPr="00703F5E" w:rsidRDefault="00204F50" w:rsidP="00204F50">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703F5E">
        <w:rPr>
          <w:rFonts w:ascii="Times New Roman" w:hAnsi="Times New Roman" w:cs="Times New Roman"/>
          <w:sz w:val="24"/>
          <w:szCs w:val="24"/>
        </w:rPr>
        <w:t>.2. OBJETIVOS ESPECÍFICOS DE LA EDUCACIÓN BÁSICA EN EL CICLO DE SECUNDARIA</w:t>
      </w:r>
      <w:r>
        <w:rPr>
          <w:rFonts w:ascii="Times New Roman" w:hAnsi="Times New Roman" w:cs="Times New Roman"/>
          <w:sz w:val="24"/>
          <w:szCs w:val="24"/>
        </w:rPr>
        <w:t>.</w:t>
      </w:r>
    </w:p>
    <w:p w14:paraId="68FDF1AE"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a) El desarrollo de la capacidad para comprender textos y expresar correctamente mensajes complejos, orales y escritos en lengua castellana, así como para entender, mediante un estudio sistemático, los diferentes elementos constitutivos de la lengua.</w:t>
      </w:r>
    </w:p>
    <w:p w14:paraId="712D9B2A"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valoración y utilización de la lengua castellana como medio de expresión literaria y el estudio de la creación literaria en el país y en el mundo.</w:t>
      </w:r>
    </w:p>
    <w:p w14:paraId="7DA69D3B"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14:paraId="7BEACDC0"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14:paraId="79E43F8C"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14:paraId="4466E75A"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14:paraId="3AC64D86"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14:paraId="6498E1BF"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El estudio científico de la historia nacional y mundial </w:t>
      </w:r>
      <w:proofErr w:type="gramStart"/>
      <w:r w:rsidRPr="00703F5E">
        <w:rPr>
          <w:rFonts w:ascii="Times New Roman" w:hAnsi="Times New Roman" w:cs="Times New Roman"/>
          <w:sz w:val="24"/>
          <w:szCs w:val="24"/>
        </w:rPr>
        <w:t>dirigido</w:t>
      </w:r>
      <w:proofErr w:type="gramEnd"/>
      <w:r w:rsidRPr="00703F5E">
        <w:rPr>
          <w:rFonts w:ascii="Times New Roman" w:hAnsi="Times New Roman" w:cs="Times New Roman"/>
          <w:sz w:val="24"/>
          <w:szCs w:val="24"/>
        </w:rPr>
        <w:t xml:space="preserve"> a comprender el desarrollo de la sociedad, y el estudio de las ciencias sociales, con miras al análisis de las condiciones actuales de la realidad social.</w:t>
      </w:r>
    </w:p>
    <w:p w14:paraId="581954F2"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i) El estudio científico del universo, de la tierra, de su estructura física, de su división y organización política, del desarrollo económico de los países y de las diversas manifestaciones culturales de los pueblos.</w:t>
      </w:r>
    </w:p>
    <w:p w14:paraId="5EDCABB8"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14:paraId="52B48995"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La apreciación artística, la comprensión estética, la creatividad, la familiarización con los diferentes medios de expresión artística y el conocimiento, valoración y respeto por los bienes artísticos y culturales.</w:t>
      </w:r>
    </w:p>
    <w:p w14:paraId="730F0DDD"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14:paraId="2393D757"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14:paraId="79B8E86A"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14:paraId="45B9131C" w14:textId="77777777" w:rsidR="00204F50" w:rsidRDefault="00204F50" w:rsidP="00204F50">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p>
    <w:p w14:paraId="2CDFCE27" w14:textId="77777777" w:rsidR="00204F50" w:rsidRPr="00703F5E" w:rsidRDefault="00204F50" w:rsidP="00204F50">
      <w:pPr>
        <w:autoSpaceDE w:val="0"/>
        <w:autoSpaceDN w:val="0"/>
        <w:adjustRightInd w:val="0"/>
        <w:spacing w:after="0" w:line="480" w:lineRule="auto"/>
        <w:rPr>
          <w:rFonts w:ascii="Times New Roman" w:hAnsi="Times New Roman" w:cs="Times New Roman"/>
          <w:sz w:val="24"/>
          <w:szCs w:val="24"/>
        </w:rPr>
      </w:pPr>
    </w:p>
    <w:p w14:paraId="03E52838" w14:textId="77777777" w:rsidR="00204F50" w:rsidRPr="00703F5E" w:rsidRDefault="00204F50" w:rsidP="00204F50">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03F5E">
        <w:rPr>
          <w:rFonts w:ascii="Times New Roman" w:hAnsi="Times New Roman" w:cs="Times New Roman"/>
          <w:sz w:val="24"/>
          <w:szCs w:val="24"/>
        </w:rPr>
        <w:t>. OBJETIVOS ESPECÍFICOS DE LA EDUCACIÓN MEDIA ACADÉMICA</w:t>
      </w:r>
    </w:p>
    <w:p w14:paraId="09449149"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La profundización en un campo del conocimiento o en una actividad específica de acuerdo con los intereses y capacidades del educando</w:t>
      </w:r>
    </w:p>
    <w:p w14:paraId="2686660D"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14:paraId="0D05D3F9"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La incorporación de la investigación al proceso cognoscitivo, tanto de laboratorio como de la realidad nacional, en sus aspectos natural, económico, político y social</w:t>
      </w:r>
    </w:p>
    <w:p w14:paraId="33A1A35E"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profundizar en un campo del conocimiento de acuerdo con las potencialidades e intereses</w:t>
      </w:r>
    </w:p>
    <w:p w14:paraId="5B05118F"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e) La vinculación a programas de desarrollo y organización social y comunitaria, orientados a dar solución a los problemas sociales de su entorno</w:t>
      </w:r>
    </w:p>
    <w:p w14:paraId="6C7F6E91"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14:paraId="6FC1A5C9" w14:textId="77777777" w:rsidR="00204F50" w:rsidRPr="00703F5E"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capacidad reflexiva y crítica sobre los múltiples aspectos de la realidad y la comprensión de los valores éticos, morales, religiosos y de convivencia en sociedad,</w:t>
      </w:r>
    </w:p>
    <w:p w14:paraId="73020C9F" w14:textId="77777777" w:rsidR="00204F50" w:rsidRDefault="00204F50" w:rsidP="00204F50">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14:paraId="20F47906" w14:textId="77777777" w:rsidR="00204F50" w:rsidRDefault="00204F50" w:rsidP="00204F50">
      <w:pPr>
        <w:spacing w:after="0" w:line="480" w:lineRule="auto"/>
        <w:rPr>
          <w:rFonts w:ascii="Times New Roman" w:hAnsi="Times New Roman" w:cs="Times New Roman"/>
          <w:sz w:val="24"/>
          <w:szCs w:val="24"/>
        </w:rPr>
      </w:pPr>
    </w:p>
    <w:p w14:paraId="30AB32AA" w14:textId="77777777" w:rsidR="00204F50" w:rsidRDefault="00204F50" w:rsidP="00204F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7C7974">
        <w:rPr>
          <w:rFonts w:ascii="Times New Roman" w:hAnsi="Times New Roman" w:cs="Times New Roman"/>
          <w:sz w:val="24"/>
          <w:szCs w:val="24"/>
        </w:rPr>
        <w:t>OBJETIVOS ESPECÍFICOS DE LA EDUCACIÓN MEDIA TÉCNICA</w:t>
      </w:r>
    </w:p>
    <w:p w14:paraId="32C363D3" w14:textId="77777777" w:rsidR="00204F50" w:rsidRPr="007C7974" w:rsidRDefault="00204F50" w:rsidP="00204F50">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14:paraId="0CD954BF" w14:textId="77777777" w:rsidR="00204F50" w:rsidRPr="007C7974" w:rsidRDefault="00204F50" w:rsidP="00204F50">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14:paraId="0894D49E" w14:textId="77777777" w:rsidR="00204F50" w:rsidRDefault="00204F50" w:rsidP="00204F50">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14:paraId="4D2E81EE" w14:textId="77777777" w:rsidR="00204F50" w:rsidRDefault="00204F50" w:rsidP="00204F50">
      <w:pPr>
        <w:spacing w:after="0" w:line="480" w:lineRule="auto"/>
        <w:rPr>
          <w:rFonts w:ascii="Times New Roman" w:hAnsi="Times New Roman" w:cs="Times New Roman"/>
          <w:sz w:val="24"/>
          <w:szCs w:val="24"/>
        </w:rPr>
      </w:pPr>
    </w:p>
    <w:p w14:paraId="0C3B57B6" w14:textId="77777777" w:rsidR="00204F50" w:rsidRPr="00204F50" w:rsidRDefault="00204F50" w:rsidP="00204F50">
      <w:pPr>
        <w:spacing w:after="0" w:line="480" w:lineRule="auto"/>
        <w:rPr>
          <w:rFonts w:ascii="Times New Roman" w:hAnsi="Times New Roman" w:cs="Times New Roman"/>
          <w:sz w:val="24"/>
          <w:szCs w:val="24"/>
        </w:rPr>
      </w:pPr>
    </w:p>
    <w:p w14:paraId="7C081FD4" w14:textId="32B8DAF3" w:rsidR="00D84D95" w:rsidRPr="00204F50" w:rsidRDefault="00D84D95" w:rsidP="00204F50">
      <w:pPr>
        <w:pStyle w:val="Prrafodelista"/>
        <w:numPr>
          <w:ilvl w:val="0"/>
          <w:numId w:val="37"/>
        </w:numPr>
        <w:spacing w:after="0" w:line="480" w:lineRule="auto"/>
        <w:rPr>
          <w:rFonts w:ascii="Times New Roman" w:hAnsi="Times New Roman" w:cs="Times New Roman"/>
          <w:sz w:val="24"/>
          <w:szCs w:val="24"/>
        </w:rPr>
      </w:pPr>
      <w:r w:rsidRPr="00204F50">
        <w:rPr>
          <w:rFonts w:ascii="Times New Roman" w:hAnsi="Times New Roman" w:cs="Times New Roman"/>
          <w:sz w:val="24"/>
          <w:szCs w:val="24"/>
        </w:rPr>
        <w:t>PROPÓSITO GENERAL DEL ÁREA</w:t>
      </w:r>
      <w:r w:rsidR="00C40C94" w:rsidRPr="00204F50">
        <w:rPr>
          <w:rFonts w:ascii="Times New Roman" w:hAnsi="Times New Roman" w:cs="Times New Roman"/>
          <w:sz w:val="24"/>
          <w:szCs w:val="24"/>
        </w:rPr>
        <w:t xml:space="preserve"> </w:t>
      </w:r>
    </w:p>
    <w:p w14:paraId="52A02FE9" w14:textId="42EC8537" w:rsidR="00535A29" w:rsidRPr="00535A29" w:rsidRDefault="00535A29" w:rsidP="00535A29">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Se propone r</w:t>
      </w:r>
      <w:r w:rsidRPr="00535A29">
        <w:rPr>
          <w:rFonts w:ascii="Times New Roman" w:hAnsi="Times New Roman" w:cs="Times New Roman"/>
          <w:sz w:val="24"/>
          <w:szCs w:val="24"/>
        </w:rPr>
        <w:t>ealizar un trabajo permanente alrededor de un proyecto ético que haga conscientes a todos los participantes de la necesidad de unos criterios, unas normas, unas actitudes que favorezcan la convivencia y permitan el desarrollo de unos propósit</w:t>
      </w:r>
      <w:r>
        <w:rPr>
          <w:rFonts w:ascii="Times New Roman" w:hAnsi="Times New Roman" w:cs="Times New Roman"/>
          <w:sz w:val="24"/>
          <w:szCs w:val="24"/>
        </w:rPr>
        <w:t>os comunes y otros individuales donde se reconozca</w:t>
      </w:r>
      <w:r w:rsidRPr="00535A29">
        <w:rPr>
          <w:rFonts w:ascii="Times New Roman" w:hAnsi="Times New Roman" w:cs="Times New Roman"/>
          <w:sz w:val="24"/>
          <w:szCs w:val="24"/>
        </w:rPr>
        <w:t xml:space="preserve"> la integridad del ser humano dando sentido profundo de totalidad de sus experiencias y manifestaciones ya que las demandas, exigencias, expectativas de </w:t>
      </w:r>
      <w:r w:rsidRPr="00535A29">
        <w:rPr>
          <w:rFonts w:ascii="Times New Roman" w:hAnsi="Times New Roman" w:cs="Times New Roman"/>
          <w:sz w:val="24"/>
          <w:szCs w:val="24"/>
        </w:rPr>
        <w:lastRenderedPageBreak/>
        <w:t xml:space="preserve">la vida social tienden a fragmentar al individuo. </w:t>
      </w:r>
    </w:p>
    <w:p w14:paraId="36C3996A" w14:textId="77777777" w:rsidR="003A549E" w:rsidRDefault="00BA07BE" w:rsidP="00204F50">
      <w:pPr>
        <w:pStyle w:val="Prrafodelista"/>
        <w:numPr>
          <w:ilvl w:val="0"/>
          <w:numId w:val="37"/>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OBJETIVO GENERAL DEL ÁREA</w:t>
      </w:r>
    </w:p>
    <w:p w14:paraId="043EB035" w14:textId="659ED4E5" w:rsidR="00535A29" w:rsidRPr="00A5121B" w:rsidRDefault="00535A29" w:rsidP="00535A29">
      <w:pPr>
        <w:pStyle w:val="Sangra2detindependiente"/>
        <w:ind w:left="0"/>
        <w:jc w:val="both"/>
      </w:pPr>
      <w:r w:rsidRPr="00A5121B">
        <w:t>Contribuir a la formación de un individuo íntegro, capaza de asumir los retos que conlleva la transformación de su entorno social y que necesariamente exigen unos principios claros y coherentes con las políticas institucionales, como reza en nuestro manual d</w:t>
      </w:r>
      <w:r>
        <w:t>e convivencia:</w:t>
      </w:r>
      <w:r w:rsidRPr="00A5121B">
        <w:t xml:space="preserve"> “una persona indagadora, crítica, creativa, respetuosa, con gran identidad cultural, sensibilidad social y gran sentido de pertenencia, solidario, participativo, tolerante comprometido y trascendente.”</w:t>
      </w:r>
    </w:p>
    <w:p w14:paraId="51104DA8" w14:textId="207EA11D" w:rsidR="00E0697A" w:rsidRPr="00204F50" w:rsidRDefault="00314E14" w:rsidP="00204F50">
      <w:pPr>
        <w:pStyle w:val="Prrafodelista"/>
        <w:numPr>
          <w:ilvl w:val="0"/>
          <w:numId w:val="37"/>
        </w:numPr>
        <w:spacing w:after="0" w:line="480" w:lineRule="auto"/>
        <w:rPr>
          <w:rFonts w:ascii="Times New Roman" w:hAnsi="Times New Roman" w:cs="Times New Roman"/>
          <w:color w:val="FF0000"/>
          <w:sz w:val="24"/>
          <w:szCs w:val="24"/>
        </w:rPr>
      </w:pPr>
      <w:r w:rsidRPr="00204F50">
        <w:rPr>
          <w:rFonts w:ascii="Times New Roman" w:hAnsi="Times New Roman" w:cs="Times New Roman"/>
          <w:sz w:val="24"/>
          <w:szCs w:val="24"/>
        </w:rPr>
        <w:t>REFERENTE CONCEPTUAL</w:t>
      </w:r>
      <w:r w:rsidR="00A45E82" w:rsidRPr="005C7A0C">
        <w:rPr>
          <w:rStyle w:val="Refdenotaalpie"/>
          <w:rFonts w:ascii="Times New Roman" w:hAnsi="Times New Roman" w:cs="Times New Roman"/>
          <w:sz w:val="24"/>
          <w:szCs w:val="24"/>
        </w:rPr>
        <w:footnoteReference w:id="3"/>
      </w:r>
    </w:p>
    <w:p w14:paraId="417BDDAC" w14:textId="7B307EC0" w:rsidR="00723E28" w:rsidRPr="00204F50" w:rsidRDefault="001E0128" w:rsidP="00204F50">
      <w:pPr>
        <w:pStyle w:val="Prrafodelista"/>
        <w:numPr>
          <w:ilvl w:val="1"/>
          <w:numId w:val="38"/>
        </w:numPr>
        <w:spacing w:line="480" w:lineRule="auto"/>
        <w:rPr>
          <w:rFonts w:ascii="Times New Roman" w:hAnsi="Times New Roman" w:cs="Times New Roman"/>
          <w:color w:val="FF0000"/>
          <w:sz w:val="24"/>
          <w:szCs w:val="24"/>
        </w:rPr>
      </w:pPr>
      <w:r w:rsidRPr="00204F50">
        <w:rPr>
          <w:rFonts w:ascii="Times New Roman" w:hAnsi="Times New Roman" w:cs="Times New Roman"/>
          <w:sz w:val="24"/>
          <w:szCs w:val="24"/>
        </w:rPr>
        <w:t xml:space="preserve">MARCO DISCIPLINAR, PEDAGÓGICO Y DIDÁCTICO </w:t>
      </w:r>
    </w:p>
    <w:p w14:paraId="01F9000B" w14:textId="77777777" w:rsidR="008130EE" w:rsidRPr="008130EE" w:rsidRDefault="008130EE" w:rsidP="008130EE">
      <w:pPr>
        <w:pStyle w:val="Sinespaciado"/>
        <w:spacing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El conocimiento del área de Educación Ética y en Valores Humanos se funda desde los diferentes encuentros, desencuentros y consensos que a lo largo de la historia de la humanidad se han dado. Por ello, sus raíces epistemológicas y su quehacer práctico en el ámbito educativo, precisan que el individuo se haga consciente de que debe mejorar la manera de vivir, porque la vida y el mismo ser humano son un proyecto inacabado que busca una valoración, cada vez más alta, de sí mismo, del otro y de lo otro. </w:t>
      </w:r>
    </w:p>
    <w:p w14:paraId="48835CFE" w14:textId="77777777" w:rsidR="008130EE" w:rsidRPr="008130EE" w:rsidRDefault="008130EE" w:rsidP="008130EE">
      <w:pPr>
        <w:pStyle w:val="Sinespaciado"/>
        <w:spacing w:line="480" w:lineRule="auto"/>
        <w:jc w:val="both"/>
        <w:rPr>
          <w:rFonts w:ascii="Times New Roman" w:hAnsi="Times New Roman" w:cs="Times New Roman"/>
          <w:sz w:val="24"/>
          <w:szCs w:val="24"/>
        </w:rPr>
      </w:pPr>
    </w:p>
    <w:p w14:paraId="7293628D"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Desde su estatuto inicial constituye un saber “teórico – práctico – vivencial” ligado a la tradición, el lenguaje, la cultura y la política, buscando formar mejores seres humanos, ciudadanos honestos, capaces de ir desarrollando y adquiriendo habilidades y destrezas para sus relaciones interpersonales. Como se puede inferir de Fernando Savater (2010) hay saberes imprescindibles </w:t>
      </w:r>
      <w:r w:rsidRPr="008130EE">
        <w:rPr>
          <w:rFonts w:ascii="Times New Roman" w:hAnsi="Times New Roman" w:cs="Times New Roman"/>
          <w:sz w:val="24"/>
          <w:szCs w:val="24"/>
        </w:rPr>
        <w:lastRenderedPageBreak/>
        <w:t>para la vida de un ser humano, uno de ellos es la ética, porque ella nos permite saber lo que nos conviene y lo que no nos conviene.</w:t>
      </w:r>
    </w:p>
    <w:p w14:paraId="1B38A9BF" w14:textId="77777777" w:rsidR="008130EE" w:rsidRPr="008130EE" w:rsidRDefault="008130EE" w:rsidP="008130EE">
      <w:pPr>
        <w:spacing w:after="0" w:line="480" w:lineRule="auto"/>
        <w:jc w:val="both"/>
        <w:rPr>
          <w:rFonts w:ascii="Times New Roman" w:hAnsi="Times New Roman" w:cs="Times New Roman"/>
          <w:sz w:val="24"/>
          <w:szCs w:val="24"/>
        </w:rPr>
      </w:pPr>
    </w:p>
    <w:p w14:paraId="67D4B4DD"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En esta concepción curricular el maestro direcciona un diálogo permanente hacia la transformación del estudiante para adquirir una mejor calidad de vida: para comprenderla  tener una posición frente a ella y contribuir a su transformación, con criterios de justicia social, equidad y búsqueda del bien común. De allí, como se cita en los lineamientos curriculares para el área, </w:t>
      </w:r>
      <w:r w:rsidRPr="008130EE">
        <w:rPr>
          <w:rFonts w:ascii="Times New Roman" w:hAnsi="Times New Roman" w:cs="Times New Roman"/>
          <w:i/>
          <w:sz w:val="24"/>
          <w:szCs w:val="24"/>
        </w:rPr>
        <w:t>“Si la educación ética y moral prepara para la vida, es necesario reconocer que el arte de la vida escapa a cualquier ingenua pretensión de ser enseñado como por ejemplo, se enseña a hablar, caminar, o a sumar o restar</w:t>
      </w:r>
      <w:r w:rsidRPr="008130EE">
        <w:rPr>
          <w:rFonts w:ascii="Times New Roman" w:hAnsi="Times New Roman" w:cs="Times New Roman"/>
          <w:sz w:val="24"/>
          <w:szCs w:val="24"/>
        </w:rPr>
        <w:t>.” (Ministerio de Educación Nacional, 1998, p.35).</w:t>
      </w:r>
    </w:p>
    <w:p w14:paraId="662B7021" w14:textId="77777777" w:rsidR="008130EE" w:rsidRPr="008130EE" w:rsidRDefault="008130EE" w:rsidP="008130EE">
      <w:pPr>
        <w:spacing w:after="0" w:line="480" w:lineRule="auto"/>
        <w:jc w:val="both"/>
        <w:rPr>
          <w:rFonts w:ascii="Times New Roman" w:hAnsi="Times New Roman" w:cs="Times New Roman"/>
          <w:sz w:val="24"/>
          <w:szCs w:val="24"/>
        </w:rPr>
      </w:pPr>
    </w:p>
    <w:p w14:paraId="2B7986C5"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Por eso, el conocimiento práctico que promueve la ética se empieza a adquirir desde el momento mismo en que se nace dentro de un núcleo familiar, y se va afinando y completando a través de la relación con el otro por medio del compartir social y la participación. La escuela, como una de las instituciones de acogida, apoya la formación brindada por la familia e instaura unos valores y unas posturas frente a la vida, que la sociedad desea para cada uno de sus integrantes y el área de Ética y Valores contribuye al logro de dicho objetivo formativo. Además, la escuela fomenta los valores que el Estado desea evidenciar como identidad nacional.</w:t>
      </w:r>
    </w:p>
    <w:p w14:paraId="7033F2CE" w14:textId="77777777" w:rsidR="008130EE" w:rsidRPr="008130EE" w:rsidRDefault="008130EE" w:rsidP="008130EE">
      <w:pPr>
        <w:autoSpaceDE w:val="0"/>
        <w:autoSpaceDN w:val="0"/>
        <w:adjustRightInd w:val="0"/>
        <w:spacing w:after="0" w:line="480" w:lineRule="auto"/>
        <w:rPr>
          <w:rFonts w:ascii="Times New Roman" w:hAnsi="Times New Roman" w:cs="Times New Roman"/>
          <w:color w:val="FF0000"/>
          <w:sz w:val="24"/>
          <w:szCs w:val="24"/>
        </w:rPr>
      </w:pPr>
    </w:p>
    <w:p w14:paraId="13F6AE5E"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Es necesario, entonces, que la formación en el área brinde herramientas al alumno para que se erija como ser social, ciudadano activo y ser político que trascienda en la sociedad, por tal motivo el área debe pensarse como el fundamento de un ser social, que se logrará formar en la armonía del Proyecto Educativo Institucional (PEI) y el Plan de Desarrollo Municipal de Medellín en su </w:t>
      </w:r>
      <w:r w:rsidRPr="008130EE">
        <w:rPr>
          <w:rFonts w:ascii="Times New Roman" w:hAnsi="Times New Roman" w:cs="Times New Roman"/>
          <w:sz w:val="24"/>
          <w:szCs w:val="24"/>
        </w:rPr>
        <w:lastRenderedPageBreak/>
        <w:t xml:space="preserve">línea </w:t>
      </w:r>
      <w:proofErr w:type="gramStart"/>
      <w:r w:rsidRPr="008130EE">
        <w:rPr>
          <w:rFonts w:ascii="Times New Roman" w:hAnsi="Times New Roman" w:cs="Times New Roman"/>
          <w:sz w:val="24"/>
          <w:szCs w:val="24"/>
        </w:rPr>
        <w:t>2 ”</w:t>
      </w:r>
      <w:proofErr w:type="gramEnd"/>
      <w:r w:rsidRPr="008130EE">
        <w:rPr>
          <w:rFonts w:ascii="Times New Roman" w:hAnsi="Times New Roman" w:cs="Times New Roman"/>
          <w:sz w:val="24"/>
          <w:szCs w:val="24"/>
        </w:rPr>
        <w:t>Equidad, prioridad de la sociedad y el gobierno”. Resulta prioritario que la escuela como generador de escenarios de reflexiones dialógicas se replantee las experiencias vitales, para convertirlas en conocimientos morales, éticos y axiológicos, donde se incluya a todos sus actores: estudiantes, docentes, directivos y comunidad, en torno al desarrollo de cuatro hilos conductores transversales y, en forma de espiral, desde el grado 1° hasta el grado 11º; ellos son:</w:t>
      </w:r>
    </w:p>
    <w:p w14:paraId="798C046B" w14:textId="77777777" w:rsidR="008130EE" w:rsidRPr="008130EE" w:rsidRDefault="008130EE" w:rsidP="008130EE">
      <w:pPr>
        <w:spacing w:after="0" w:line="480" w:lineRule="auto"/>
        <w:jc w:val="both"/>
        <w:rPr>
          <w:rFonts w:ascii="Times New Roman" w:hAnsi="Times New Roman" w:cs="Times New Roman"/>
          <w:sz w:val="24"/>
          <w:szCs w:val="24"/>
        </w:rPr>
      </w:pPr>
    </w:p>
    <w:p w14:paraId="0B926686" w14:textId="77777777" w:rsidR="008130EE" w:rsidRPr="008130EE" w:rsidRDefault="008130EE" w:rsidP="00DB673D">
      <w:pPr>
        <w:pStyle w:val="Prrafodelista"/>
        <w:numPr>
          <w:ilvl w:val="0"/>
          <w:numId w:val="20"/>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La identificación de los principios y actuaciones que rigen al ser humano, en sus contextos individual y social.</w:t>
      </w:r>
    </w:p>
    <w:p w14:paraId="0A73DA81" w14:textId="77777777" w:rsidR="008130EE" w:rsidRPr="008130EE" w:rsidRDefault="008130EE" w:rsidP="00DB673D">
      <w:pPr>
        <w:pStyle w:val="Prrafodelista"/>
        <w:numPr>
          <w:ilvl w:val="0"/>
          <w:numId w:val="20"/>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El reconocimiento de la vida y de su propio ser, con todas sus potencialidades y limitaciones para una actuación desde la autonomía y la libertad.</w:t>
      </w:r>
    </w:p>
    <w:p w14:paraId="199246B4" w14:textId="77777777" w:rsidR="008130EE" w:rsidRPr="008130EE" w:rsidRDefault="008130EE" w:rsidP="00DB673D">
      <w:pPr>
        <w:pStyle w:val="Prrafodelista"/>
        <w:numPr>
          <w:ilvl w:val="0"/>
          <w:numId w:val="20"/>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El reconocimiento del otro y la valoración de este con todas sus diferencias y posibilidades de relación.</w:t>
      </w:r>
    </w:p>
    <w:p w14:paraId="1BAF37F1" w14:textId="77777777" w:rsidR="008130EE" w:rsidRPr="008130EE" w:rsidRDefault="008130EE" w:rsidP="00DB673D">
      <w:pPr>
        <w:pStyle w:val="Prrafodelista"/>
        <w:numPr>
          <w:ilvl w:val="0"/>
          <w:numId w:val="20"/>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La actuación responsable, desde la estructuración de una conciencia ética y moral, en diferentes grupos y situaciones en que participa. </w:t>
      </w:r>
    </w:p>
    <w:p w14:paraId="2C01D625" w14:textId="77777777" w:rsidR="008130EE" w:rsidRPr="008130EE" w:rsidRDefault="008130EE" w:rsidP="008130EE">
      <w:pPr>
        <w:spacing w:after="0" w:line="480" w:lineRule="auto"/>
        <w:jc w:val="both"/>
        <w:rPr>
          <w:rFonts w:ascii="Times New Roman" w:hAnsi="Times New Roman" w:cs="Times New Roman"/>
          <w:sz w:val="24"/>
          <w:szCs w:val="24"/>
        </w:rPr>
      </w:pPr>
    </w:p>
    <w:p w14:paraId="5D8108C1"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Dichos enlaces teóricos y prácticos se desarrollan en tres ejes que permitirán el desglose de competencias afines al área (ver gráfico 1)</w:t>
      </w:r>
    </w:p>
    <w:p w14:paraId="3A39C09C" w14:textId="77777777" w:rsidR="008130EE" w:rsidRPr="008130EE" w:rsidRDefault="008130EE" w:rsidP="008130EE">
      <w:pPr>
        <w:spacing w:after="0" w:line="480" w:lineRule="auto"/>
        <w:jc w:val="both"/>
        <w:rPr>
          <w:rFonts w:ascii="Times New Roman" w:hAnsi="Times New Roman" w:cs="Times New Roman"/>
          <w:sz w:val="24"/>
          <w:szCs w:val="24"/>
        </w:rPr>
      </w:pPr>
    </w:p>
    <w:p w14:paraId="549EFB1C" w14:textId="77777777" w:rsidR="008130EE" w:rsidRPr="008130EE" w:rsidRDefault="008130EE" w:rsidP="00DB673D">
      <w:pPr>
        <w:pStyle w:val="Prrafodelista"/>
        <w:numPr>
          <w:ilvl w:val="0"/>
          <w:numId w:val="21"/>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Me formo como persona que trasciende hacia el arte del buen vivir </w:t>
      </w:r>
      <w:r w:rsidRPr="008130EE">
        <w:rPr>
          <w:rFonts w:ascii="Times New Roman" w:hAnsi="Times New Roman" w:cs="Times New Roman"/>
          <w:b/>
          <w:sz w:val="24"/>
          <w:szCs w:val="24"/>
        </w:rPr>
        <w:t>(ser trascendente)</w:t>
      </w:r>
      <w:r w:rsidRPr="008130EE">
        <w:rPr>
          <w:rFonts w:ascii="Times New Roman" w:hAnsi="Times New Roman" w:cs="Times New Roman"/>
          <w:sz w:val="24"/>
          <w:szCs w:val="24"/>
        </w:rPr>
        <w:t>.</w:t>
      </w:r>
    </w:p>
    <w:p w14:paraId="72144439" w14:textId="77777777" w:rsidR="008130EE" w:rsidRPr="008130EE" w:rsidRDefault="008130EE" w:rsidP="00DB673D">
      <w:pPr>
        <w:pStyle w:val="Prrafodelista"/>
        <w:numPr>
          <w:ilvl w:val="0"/>
          <w:numId w:val="21"/>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Me formo en el pensamiento moral y ético </w:t>
      </w:r>
      <w:r w:rsidRPr="008130EE">
        <w:rPr>
          <w:rFonts w:ascii="Times New Roman" w:hAnsi="Times New Roman" w:cs="Times New Roman"/>
          <w:b/>
          <w:sz w:val="24"/>
          <w:szCs w:val="24"/>
        </w:rPr>
        <w:t>(desarrollo moral)</w:t>
      </w:r>
      <w:r w:rsidRPr="008130EE">
        <w:rPr>
          <w:rFonts w:ascii="Times New Roman" w:hAnsi="Times New Roman" w:cs="Times New Roman"/>
          <w:sz w:val="24"/>
          <w:szCs w:val="24"/>
        </w:rPr>
        <w:t>.</w:t>
      </w:r>
    </w:p>
    <w:p w14:paraId="0E8A43DC" w14:textId="77777777" w:rsidR="008130EE" w:rsidRPr="008130EE" w:rsidRDefault="008130EE" w:rsidP="00DB673D">
      <w:pPr>
        <w:pStyle w:val="Prrafodelista"/>
        <w:numPr>
          <w:ilvl w:val="0"/>
          <w:numId w:val="21"/>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Me formo como un ser social en la búsqueda del bien común </w:t>
      </w:r>
      <w:r w:rsidRPr="008130EE">
        <w:rPr>
          <w:rFonts w:ascii="Times New Roman" w:hAnsi="Times New Roman" w:cs="Times New Roman"/>
          <w:b/>
          <w:sz w:val="24"/>
          <w:szCs w:val="24"/>
        </w:rPr>
        <w:t>(ser ciudadano)</w:t>
      </w:r>
      <w:r w:rsidRPr="008130EE">
        <w:rPr>
          <w:rFonts w:ascii="Times New Roman" w:hAnsi="Times New Roman" w:cs="Times New Roman"/>
          <w:sz w:val="24"/>
          <w:szCs w:val="24"/>
        </w:rPr>
        <w:t>.</w:t>
      </w:r>
    </w:p>
    <w:p w14:paraId="6959F9DB" w14:textId="77777777" w:rsidR="008130EE" w:rsidRPr="008130EE" w:rsidRDefault="008130EE" w:rsidP="008130EE">
      <w:pPr>
        <w:spacing w:after="0" w:line="480" w:lineRule="auto"/>
        <w:jc w:val="both"/>
        <w:rPr>
          <w:rFonts w:ascii="Times New Roman" w:hAnsi="Times New Roman" w:cs="Times New Roman"/>
          <w:sz w:val="24"/>
          <w:szCs w:val="24"/>
        </w:rPr>
      </w:pPr>
    </w:p>
    <w:p w14:paraId="3BD32378"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El reto formativo se concreta en una proyección de un ser humano:</w:t>
      </w:r>
    </w:p>
    <w:p w14:paraId="2E04956D" w14:textId="77777777" w:rsidR="008130EE" w:rsidRPr="008130EE" w:rsidRDefault="008130EE" w:rsidP="008130EE">
      <w:pPr>
        <w:spacing w:after="0" w:line="480" w:lineRule="auto"/>
        <w:jc w:val="both"/>
        <w:rPr>
          <w:rFonts w:ascii="Times New Roman" w:hAnsi="Times New Roman" w:cs="Times New Roman"/>
          <w:sz w:val="24"/>
          <w:szCs w:val="24"/>
        </w:rPr>
      </w:pPr>
    </w:p>
    <w:p w14:paraId="00E5407B" w14:textId="77777777" w:rsidR="008130EE" w:rsidRPr="008130EE" w:rsidRDefault="008130EE" w:rsidP="00DB673D">
      <w:pPr>
        <w:pStyle w:val="Prrafodelista"/>
        <w:numPr>
          <w:ilvl w:val="0"/>
          <w:numId w:val="22"/>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Que reconozca, interiorice y vivencie las normas para la convivencia pacífica.</w:t>
      </w:r>
    </w:p>
    <w:p w14:paraId="75E765E7" w14:textId="77777777" w:rsidR="008130EE" w:rsidRPr="008130EE" w:rsidRDefault="008130EE" w:rsidP="00DB673D">
      <w:pPr>
        <w:pStyle w:val="Prrafodelista"/>
        <w:numPr>
          <w:ilvl w:val="0"/>
          <w:numId w:val="22"/>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Con sentido crítico, analítico, reflexivo, inquieto y propositivo ante las diferentes situaciones de la vida cotidiana.</w:t>
      </w:r>
    </w:p>
    <w:p w14:paraId="493D4A1A" w14:textId="77777777" w:rsidR="008130EE" w:rsidRPr="008130EE" w:rsidRDefault="008130EE" w:rsidP="00DB673D">
      <w:pPr>
        <w:pStyle w:val="Prrafodelista"/>
        <w:numPr>
          <w:ilvl w:val="0"/>
          <w:numId w:val="22"/>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Con autocontrol de sí y de su voluntad; tolerante, con sentido de pertenencia, respetuoso, responsable, con capacidad de entendimiento y comprensión para con el otro.</w:t>
      </w:r>
    </w:p>
    <w:p w14:paraId="4F509E23" w14:textId="77777777" w:rsidR="008130EE" w:rsidRPr="008130EE" w:rsidRDefault="008130EE" w:rsidP="00DB673D">
      <w:pPr>
        <w:pStyle w:val="Prrafodelista"/>
        <w:numPr>
          <w:ilvl w:val="0"/>
          <w:numId w:val="22"/>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En la búsqueda de su realización personal en armonía con los demás y el universo.</w:t>
      </w:r>
    </w:p>
    <w:p w14:paraId="62CF849F" w14:textId="77777777" w:rsidR="008130EE" w:rsidRPr="008130EE" w:rsidRDefault="008130EE" w:rsidP="00DB673D">
      <w:pPr>
        <w:pStyle w:val="Prrafodelista"/>
        <w:numPr>
          <w:ilvl w:val="0"/>
          <w:numId w:val="22"/>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Que defienda los derechos humanos y cumpla sus deberes. Con fundamentos políticos, que vivencie los principios democráticos y contribuya al mejoramiento de su entorno y a la construcción de una sociedad más humana.</w:t>
      </w:r>
    </w:p>
    <w:p w14:paraId="4E1FB4C8" w14:textId="77777777" w:rsidR="008130EE" w:rsidRPr="008130EE" w:rsidRDefault="008130EE" w:rsidP="00DB673D">
      <w:pPr>
        <w:pStyle w:val="Prrafodelista"/>
        <w:numPr>
          <w:ilvl w:val="0"/>
          <w:numId w:val="22"/>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Que busque su trascendencia y se rete espiritualmente.</w:t>
      </w:r>
    </w:p>
    <w:p w14:paraId="31674183" w14:textId="77777777" w:rsidR="008130EE" w:rsidRPr="008130EE" w:rsidRDefault="008130EE" w:rsidP="00DB673D">
      <w:pPr>
        <w:pStyle w:val="Prrafodelista"/>
        <w:numPr>
          <w:ilvl w:val="0"/>
          <w:numId w:val="22"/>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Capaz de vivir la justicia en pro del bien común y la libertad en armonía con los demás.</w:t>
      </w:r>
    </w:p>
    <w:p w14:paraId="614904CC" w14:textId="77777777" w:rsidR="008130EE" w:rsidRPr="008130EE" w:rsidRDefault="008130EE" w:rsidP="00DB673D">
      <w:pPr>
        <w:pStyle w:val="Prrafodelista"/>
        <w:numPr>
          <w:ilvl w:val="0"/>
          <w:numId w:val="22"/>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Que dignifique la vida en su máxima dimensión en busca de la felicidad propia y de quienes lo rodean en pro de una mejor calidad de vida. </w:t>
      </w:r>
    </w:p>
    <w:p w14:paraId="4949E784" w14:textId="77777777" w:rsidR="008130EE" w:rsidRPr="008130EE" w:rsidRDefault="008130EE" w:rsidP="008130EE">
      <w:pPr>
        <w:spacing w:after="0" w:line="480" w:lineRule="auto"/>
        <w:jc w:val="both"/>
        <w:rPr>
          <w:rFonts w:ascii="Times New Roman" w:hAnsi="Times New Roman" w:cs="Times New Roman"/>
          <w:sz w:val="24"/>
          <w:szCs w:val="24"/>
        </w:rPr>
      </w:pPr>
    </w:p>
    <w:p w14:paraId="334391E3" w14:textId="77777777" w:rsidR="008130EE" w:rsidRPr="008130EE" w:rsidRDefault="008130EE" w:rsidP="008130EE">
      <w:pPr>
        <w:spacing w:after="0" w:line="480" w:lineRule="auto"/>
        <w:rPr>
          <w:rFonts w:ascii="Times New Roman" w:hAnsi="Times New Roman" w:cs="Times New Roman"/>
          <w:sz w:val="24"/>
          <w:szCs w:val="24"/>
        </w:rPr>
      </w:pPr>
      <w:r w:rsidRPr="008130EE">
        <w:rPr>
          <w:rFonts w:ascii="Times New Roman" w:hAnsi="Times New Roman" w:cs="Times New Roman"/>
          <w:noProof/>
          <w:sz w:val="24"/>
          <w:szCs w:val="24"/>
          <w:lang w:eastAsia="es-CO"/>
        </w:rPr>
        <w:lastRenderedPageBreak/>
        <w:drawing>
          <wp:inline distT="0" distB="0" distL="0" distR="0" wp14:anchorId="2C99D738" wp14:editId="24E23957">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24090A0" w14:textId="77777777" w:rsidR="008130EE" w:rsidRPr="008130EE" w:rsidRDefault="008130EE" w:rsidP="008130EE">
      <w:pPr>
        <w:spacing w:after="0" w:line="480" w:lineRule="auto"/>
        <w:jc w:val="center"/>
        <w:rPr>
          <w:rFonts w:ascii="Times New Roman" w:hAnsi="Times New Roman" w:cs="Times New Roman"/>
          <w:sz w:val="24"/>
          <w:szCs w:val="24"/>
        </w:rPr>
      </w:pPr>
      <w:r w:rsidRPr="008130EE">
        <w:rPr>
          <w:rFonts w:ascii="Times New Roman" w:hAnsi="Times New Roman" w:cs="Times New Roman"/>
          <w:b/>
          <w:sz w:val="24"/>
          <w:szCs w:val="24"/>
        </w:rPr>
        <w:t>Gráfico 1</w:t>
      </w:r>
      <w:r w:rsidRPr="008130EE">
        <w:rPr>
          <w:rFonts w:ascii="Times New Roman" w:hAnsi="Times New Roman" w:cs="Times New Roman"/>
          <w:sz w:val="24"/>
          <w:szCs w:val="24"/>
        </w:rPr>
        <w:t>. Ejes de estándares o lineamientos del área</w:t>
      </w:r>
    </w:p>
    <w:p w14:paraId="41F917D3" w14:textId="77777777" w:rsidR="008130EE" w:rsidRPr="008130EE" w:rsidRDefault="008130EE" w:rsidP="008130EE">
      <w:pPr>
        <w:spacing w:after="0" w:line="480" w:lineRule="auto"/>
        <w:jc w:val="both"/>
        <w:rPr>
          <w:rFonts w:ascii="Times New Roman" w:hAnsi="Times New Roman" w:cs="Times New Roman"/>
          <w:sz w:val="24"/>
          <w:szCs w:val="24"/>
        </w:rPr>
      </w:pPr>
    </w:p>
    <w:p w14:paraId="71B92284" w14:textId="290A8B00"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b/>
          <w:sz w:val="24"/>
          <w:szCs w:val="24"/>
        </w:rPr>
        <w:t xml:space="preserve"> Fundamentos pedagógico-didácticos</w:t>
      </w:r>
    </w:p>
    <w:p w14:paraId="2ACAC293"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La Educación Ética y Valores Humanos se considera como un área sistémica pensada para la complejidad. En esa vía, le sienta muy bien la construcción interdisciplinar porque le brinda herramientas para mejorar su postura frente a los conocimientos y prácticas vitales que deben tener los seres humanos para alcanzar su fin propio, el arte de vivir bien. En este sentido, sus acciones, prácticas y vivencias propenden por mejorar la vida como un bien común.</w:t>
      </w:r>
    </w:p>
    <w:p w14:paraId="3F974DD4" w14:textId="77777777" w:rsidR="008130EE" w:rsidRPr="008130EE" w:rsidRDefault="008130EE" w:rsidP="008130EE">
      <w:pPr>
        <w:spacing w:after="0" w:line="480" w:lineRule="auto"/>
        <w:jc w:val="both"/>
        <w:rPr>
          <w:rFonts w:ascii="Times New Roman" w:hAnsi="Times New Roman" w:cs="Times New Roman"/>
          <w:sz w:val="24"/>
          <w:szCs w:val="24"/>
        </w:rPr>
      </w:pPr>
    </w:p>
    <w:p w14:paraId="2A91A259"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El cómo enseñar el área constituye una apuesta formativa de la institución, en la cual la responsabilidad trasciende la hora de clase y su docente orientador, para hacerse una vivencia colectiva que desde el ejemplo y la acción cotidiana comprometa a todos sus miembros y atraviese completamente el contexto escolar.</w:t>
      </w:r>
    </w:p>
    <w:p w14:paraId="14834E21" w14:textId="77777777" w:rsidR="008130EE" w:rsidRDefault="008130EE" w:rsidP="008130EE">
      <w:pPr>
        <w:spacing w:after="0" w:line="480" w:lineRule="auto"/>
        <w:jc w:val="both"/>
        <w:rPr>
          <w:rFonts w:ascii="Times New Roman" w:hAnsi="Times New Roman" w:cs="Times New Roman"/>
          <w:sz w:val="24"/>
          <w:szCs w:val="24"/>
        </w:rPr>
      </w:pPr>
    </w:p>
    <w:p w14:paraId="21285F85"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Esta propuesta asume un aprendizaje significativo de la ética y la moral, en ambientes de trabajo colaborativo y vivencial, en los cuales el estudiante como protagonista proyecte su vida en armonía con el entorno y el maestro como orientador, sea ejemplo, potenciador y mediador de los mismos, en contextos donde primen los valores en las acciones. La pregunta por el ser invita a desarrollar el área con un enfoque investigativo, planteado para cada grado así:</w:t>
      </w:r>
    </w:p>
    <w:p w14:paraId="24E52744" w14:textId="77777777" w:rsidR="008130EE" w:rsidRPr="008130EE" w:rsidRDefault="008130EE" w:rsidP="008130EE">
      <w:pPr>
        <w:spacing w:after="0" w:line="480" w:lineRule="auto"/>
        <w:jc w:val="both"/>
        <w:rPr>
          <w:rFonts w:ascii="Times New Roman" w:hAnsi="Times New Roman" w:cs="Times New Roman"/>
          <w:sz w:val="24"/>
          <w:szCs w:val="24"/>
        </w:rPr>
      </w:pPr>
    </w:p>
    <w:p w14:paraId="06202D27" w14:textId="77777777" w:rsidR="008130EE" w:rsidRPr="008130EE" w:rsidRDefault="008130EE" w:rsidP="00DB673D">
      <w:pPr>
        <w:pStyle w:val="Prrafodelista"/>
        <w:numPr>
          <w:ilvl w:val="0"/>
          <w:numId w:val="23"/>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Pregunta por el ser y su contexto en función del ser.</w:t>
      </w:r>
    </w:p>
    <w:p w14:paraId="1B70F5A8" w14:textId="77777777" w:rsidR="008130EE" w:rsidRPr="008130EE" w:rsidRDefault="008130EE" w:rsidP="00DB673D">
      <w:pPr>
        <w:pStyle w:val="Prrafodelista"/>
        <w:numPr>
          <w:ilvl w:val="0"/>
          <w:numId w:val="23"/>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Reflexión sobre el ser en función del entorno. </w:t>
      </w:r>
    </w:p>
    <w:p w14:paraId="578CE241" w14:textId="77777777" w:rsidR="008130EE" w:rsidRPr="008130EE" w:rsidRDefault="008130EE" w:rsidP="00DB673D">
      <w:pPr>
        <w:pStyle w:val="Prrafodelista"/>
        <w:numPr>
          <w:ilvl w:val="0"/>
          <w:numId w:val="23"/>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Construcción del proyecto de vida por indagación escolar. </w:t>
      </w:r>
    </w:p>
    <w:p w14:paraId="52D0C89B" w14:textId="77777777" w:rsidR="008130EE" w:rsidRPr="008130EE" w:rsidRDefault="008130EE" w:rsidP="00DB673D">
      <w:pPr>
        <w:pStyle w:val="Prrafodelista"/>
        <w:numPr>
          <w:ilvl w:val="0"/>
          <w:numId w:val="23"/>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Clarificación de valores y desarrollo de la conciencia moral. </w:t>
      </w:r>
    </w:p>
    <w:p w14:paraId="2EACB8DA" w14:textId="77777777" w:rsidR="008130EE" w:rsidRPr="008130EE" w:rsidRDefault="008130EE" w:rsidP="008130EE">
      <w:pPr>
        <w:spacing w:after="0" w:line="480" w:lineRule="auto"/>
        <w:jc w:val="both"/>
        <w:rPr>
          <w:rFonts w:ascii="Times New Roman" w:hAnsi="Times New Roman" w:cs="Times New Roman"/>
          <w:sz w:val="24"/>
          <w:szCs w:val="24"/>
        </w:rPr>
      </w:pPr>
    </w:p>
    <w:p w14:paraId="333C552B"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En su momento de verdad, el desarrollo del área se organiza en torno a una serie de estrategias que invitan a compartir experiencias, reflexionar sobre dilemas éticos y morales, analizar y valorar sus diferentes contextos, fortalecer sus valores y construir proyecto de vida. Para hacer esto posible, se consideran como herramientas metodológicas para desarrollar el área:</w:t>
      </w:r>
    </w:p>
    <w:p w14:paraId="2C9C2186" w14:textId="77777777" w:rsidR="008130EE" w:rsidRPr="008130EE" w:rsidRDefault="008130EE" w:rsidP="008130EE">
      <w:pPr>
        <w:spacing w:after="0" w:line="480" w:lineRule="auto"/>
        <w:jc w:val="both"/>
        <w:rPr>
          <w:rFonts w:ascii="Times New Roman" w:hAnsi="Times New Roman" w:cs="Times New Roman"/>
          <w:sz w:val="24"/>
          <w:szCs w:val="24"/>
        </w:rPr>
      </w:pPr>
    </w:p>
    <w:p w14:paraId="7CBECF6B"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La clarificación de valores desde el punto de vista axiológico.</w:t>
      </w:r>
    </w:p>
    <w:p w14:paraId="3F282F7C"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El análisis de dilemas morales para que el estudiante pueda dar respuesta a un problema moral. </w:t>
      </w:r>
    </w:p>
    <w:p w14:paraId="03B28C61"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La indagación escolar que permita al estudiante descubrir e investigar en el entorno escolar las herramientas que le ayuden hacer su propio diagnostico particular y colectivo.</w:t>
      </w:r>
    </w:p>
    <w:p w14:paraId="73C02107"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lastRenderedPageBreak/>
        <w:t>La retroalimentación colectiva de los aprendizajes producto de la construcción social de la moral.</w:t>
      </w:r>
    </w:p>
    <w:p w14:paraId="2CC007CC"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El juego de roles a partir de las representaciones y ponerse en el lugar de otro para resolver problemas.</w:t>
      </w:r>
    </w:p>
    <w:p w14:paraId="5DF7F97F"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La reflexión de conceptos adquiridos y aprendidos a través de procedimientos que conllevan a una aplicación de los anteriores reflejados en actitudes.</w:t>
      </w:r>
    </w:p>
    <w:p w14:paraId="0D2B558E"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El autoexamen como forma de pensarse como ser ético, es decir, que reflexiona sobre sus propios actos y los puede corregir.</w:t>
      </w:r>
    </w:p>
    <w:p w14:paraId="527DE8F3"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El trabajo en equipo y colaborativo.</w:t>
      </w:r>
    </w:p>
    <w:p w14:paraId="435E8D3E" w14:textId="77777777" w:rsidR="008130EE" w:rsidRPr="008130EE" w:rsidRDefault="008130EE" w:rsidP="00DB673D">
      <w:pPr>
        <w:pStyle w:val="Prrafodelista"/>
        <w:numPr>
          <w:ilvl w:val="0"/>
          <w:numId w:val="24"/>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El análisis de contextos reales que permitan dar respuesta a necesidades propias de su entorno real.</w:t>
      </w:r>
    </w:p>
    <w:p w14:paraId="1D5D4AA2" w14:textId="77777777" w:rsidR="008130EE" w:rsidRPr="008130EE" w:rsidRDefault="008130EE" w:rsidP="008130EE">
      <w:pPr>
        <w:spacing w:after="0" w:line="480" w:lineRule="auto"/>
        <w:jc w:val="both"/>
        <w:rPr>
          <w:rFonts w:ascii="Times New Roman" w:hAnsi="Times New Roman" w:cs="Times New Roman"/>
          <w:sz w:val="24"/>
          <w:szCs w:val="24"/>
        </w:rPr>
      </w:pPr>
    </w:p>
    <w:p w14:paraId="1F04EACA"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Por su parte, la evaluación del área debe conducir a la medición cualitativa de los avances del estudiante como ser que construye y desarrolla su ética de vida individual y en relación con los demás. Involucra en su proceso el análisis y la observación del comportamiento humano y moral. En esta línea, es importante tener en cuenta la necesidad de asumir una percepción amplia de la persona en sus diferentes campos incluyendo el académico. Evaluar para la vida, pero acompañado del análisis e interpretación de cada una de las estrategias: auto-evaluativa, </w:t>
      </w:r>
      <w:proofErr w:type="spellStart"/>
      <w:r w:rsidRPr="008130EE">
        <w:rPr>
          <w:rFonts w:ascii="Times New Roman" w:hAnsi="Times New Roman" w:cs="Times New Roman"/>
          <w:sz w:val="24"/>
          <w:szCs w:val="24"/>
        </w:rPr>
        <w:t>co</w:t>
      </w:r>
      <w:proofErr w:type="spellEnd"/>
      <w:r w:rsidRPr="008130EE">
        <w:rPr>
          <w:rFonts w:ascii="Times New Roman" w:hAnsi="Times New Roman" w:cs="Times New Roman"/>
          <w:sz w:val="24"/>
          <w:szCs w:val="24"/>
        </w:rPr>
        <w:t xml:space="preserve">-evaluativa y </w:t>
      </w:r>
      <w:proofErr w:type="spellStart"/>
      <w:r w:rsidRPr="008130EE">
        <w:rPr>
          <w:rFonts w:ascii="Times New Roman" w:hAnsi="Times New Roman" w:cs="Times New Roman"/>
          <w:sz w:val="24"/>
          <w:szCs w:val="24"/>
        </w:rPr>
        <w:t>hetero</w:t>
      </w:r>
      <w:proofErr w:type="spellEnd"/>
      <w:r w:rsidRPr="008130EE">
        <w:rPr>
          <w:rFonts w:ascii="Times New Roman" w:hAnsi="Times New Roman" w:cs="Times New Roman"/>
          <w:sz w:val="24"/>
          <w:szCs w:val="24"/>
        </w:rPr>
        <w:t>-evaluativa, como se define a continuación:</w:t>
      </w:r>
    </w:p>
    <w:p w14:paraId="1AB01B3B" w14:textId="77777777" w:rsidR="008130EE" w:rsidRPr="008130EE" w:rsidRDefault="008130EE" w:rsidP="008130EE">
      <w:pPr>
        <w:spacing w:after="0" w:line="480" w:lineRule="auto"/>
        <w:jc w:val="both"/>
        <w:rPr>
          <w:rFonts w:ascii="Times New Roman" w:hAnsi="Times New Roman" w:cs="Times New Roman"/>
          <w:sz w:val="24"/>
          <w:szCs w:val="24"/>
        </w:rPr>
      </w:pPr>
    </w:p>
    <w:p w14:paraId="711163B9" w14:textId="77777777" w:rsidR="008130EE" w:rsidRPr="008130EE" w:rsidRDefault="008130EE" w:rsidP="00DB673D">
      <w:pPr>
        <w:pStyle w:val="Prrafodelista"/>
        <w:numPr>
          <w:ilvl w:val="0"/>
          <w:numId w:val="25"/>
        </w:numPr>
        <w:spacing w:after="0" w:line="480" w:lineRule="auto"/>
        <w:jc w:val="both"/>
        <w:rPr>
          <w:rFonts w:ascii="Times New Roman" w:hAnsi="Times New Roman" w:cs="Times New Roman"/>
          <w:sz w:val="24"/>
          <w:szCs w:val="24"/>
        </w:rPr>
      </w:pPr>
      <w:r w:rsidRPr="008130EE">
        <w:rPr>
          <w:rFonts w:ascii="Times New Roman" w:hAnsi="Times New Roman" w:cs="Times New Roman"/>
          <w:i/>
          <w:sz w:val="24"/>
          <w:szCs w:val="24"/>
        </w:rPr>
        <w:lastRenderedPageBreak/>
        <w:t>Auto-evaluación:</w:t>
      </w:r>
      <w:r w:rsidRPr="008130EE">
        <w:rPr>
          <w:rFonts w:ascii="Times New Roman" w:hAnsi="Times New Roman" w:cs="Times New Roman"/>
          <w:sz w:val="24"/>
          <w:szCs w:val="24"/>
        </w:rPr>
        <w:t xml:space="preserve"> Cada estudiante evalúa sus propias acciones, es decir debe valorar su desempeño. Esto impulsa el crecimiento en la formación integral; aumenta la autoestima, la responsabilidad, la honradez, la sinceridad y la autonomía.</w:t>
      </w:r>
    </w:p>
    <w:p w14:paraId="7BB45990" w14:textId="77777777" w:rsidR="008130EE" w:rsidRPr="008130EE" w:rsidRDefault="008130EE" w:rsidP="00DB673D">
      <w:pPr>
        <w:pStyle w:val="Prrafodelista"/>
        <w:numPr>
          <w:ilvl w:val="0"/>
          <w:numId w:val="25"/>
        </w:numPr>
        <w:spacing w:after="0" w:line="480" w:lineRule="auto"/>
        <w:jc w:val="both"/>
        <w:rPr>
          <w:rFonts w:ascii="Times New Roman" w:hAnsi="Times New Roman" w:cs="Times New Roman"/>
          <w:sz w:val="24"/>
          <w:szCs w:val="24"/>
        </w:rPr>
      </w:pPr>
      <w:r w:rsidRPr="008130EE">
        <w:rPr>
          <w:rFonts w:ascii="Times New Roman" w:hAnsi="Times New Roman" w:cs="Times New Roman"/>
          <w:i/>
          <w:sz w:val="24"/>
          <w:szCs w:val="24"/>
        </w:rPr>
        <w:t>Co-evaluación:</w:t>
      </w:r>
      <w:r w:rsidRPr="008130EE">
        <w:rPr>
          <w:rFonts w:ascii="Times New Roman" w:hAnsi="Times New Roman" w:cs="Times New Roman"/>
          <w:sz w:val="24"/>
          <w:szCs w:val="24"/>
        </w:rPr>
        <w:t xml:space="preserve"> Se desarrolla a través de la socialización e interacción con los miembros del grupo; juntos construyen con objetividad los logros y avances adquiridos.</w:t>
      </w:r>
    </w:p>
    <w:p w14:paraId="46E01426" w14:textId="77777777" w:rsidR="008130EE" w:rsidRPr="008130EE" w:rsidRDefault="008130EE" w:rsidP="00DB673D">
      <w:pPr>
        <w:pStyle w:val="Prrafodelista"/>
        <w:numPr>
          <w:ilvl w:val="0"/>
          <w:numId w:val="25"/>
        </w:numPr>
        <w:spacing w:after="0" w:line="480" w:lineRule="auto"/>
        <w:jc w:val="both"/>
        <w:rPr>
          <w:rFonts w:ascii="Times New Roman" w:hAnsi="Times New Roman" w:cs="Times New Roman"/>
          <w:sz w:val="24"/>
          <w:szCs w:val="24"/>
        </w:rPr>
      </w:pPr>
      <w:proofErr w:type="spellStart"/>
      <w:r w:rsidRPr="008130EE">
        <w:rPr>
          <w:rFonts w:ascii="Times New Roman" w:hAnsi="Times New Roman" w:cs="Times New Roman"/>
          <w:i/>
          <w:sz w:val="24"/>
          <w:szCs w:val="24"/>
        </w:rPr>
        <w:t>Hetero</w:t>
      </w:r>
      <w:proofErr w:type="spellEnd"/>
      <w:r w:rsidRPr="008130EE">
        <w:rPr>
          <w:rFonts w:ascii="Times New Roman" w:hAnsi="Times New Roman" w:cs="Times New Roman"/>
          <w:i/>
          <w:sz w:val="24"/>
          <w:szCs w:val="24"/>
        </w:rPr>
        <w:t>-evaluación:</w:t>
      </w:r>
      <w:r w:rsidRPr="008130EE">
        <w:rPr>
          <w:rFonts w:ascii="Times New Roman" w:hAnsi="Times New Roman" w:cs="Times New Roman"/>
          <w:sz w:val="24"/>
          <w:szCs w:val="24"/>
        </w:rPr>
        <w:t xml:space="preserve"> Es un conjunto de criterios que el docente utiliza para evaluar de manera objetiva al estudiante y emitir un concepto sobre su desempeño. </w:t>
      </w:r>
    </w:p>
    <w:p w14:paraId="1D71DAA9" w14:textId="77777777" w:rsidR="008130EE" w:rsidRPr="008130EE" w:rsidRDefault="008130EE" w:rsidP="008130EE">
      <w:pPr>
        <w:spacing w:after="0" w:line="480" w:lineRule="auto"/>
        <w:jc w:val="both"/>
        <w:rPr>
          <w:rFonts w:ascii="Times New Roman" w:hAnsi="Times New Roman" w:cs="Times New Roman"/>
          <w:sz w:val="24"/>
          <w:szCs w:val="24"/>
        </w:rPr>
      </w:pPr>
    </w:p>
    <w:p w14:paraId="72073459"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Además, el área de educación ética y valores humanos debe recurrir a la evaluación de distintos aspectos y maneras de actuar que se presentan en la vida cotidiana; ella debe orientarse bajo los siguientes criterios: </w:t>
      </w:r>
    </w:p>
    <w:p w14:paraId="19703FA2" w14:textId="77777777" w:rsidR="008130EE" w:rsidRPr="008130EE" w:rsidRDefault="008130EE" w:rsidP="008130EE">
      <w:pPr>
        <w:spacing w:after="0" w:line="480" w:lineRule="auto"/>
        <w:jc w:val="both"/>
        <w:rPr>
          <w:rFonts w:ascii="Times New Roman" w:hAnsi="Times New Roman" w:cs="Times New Roman"/>
          <w:sz w:val="24"/>
          <w:szCs w:val="24"/>
        </w:rPr>
      </w:pPr>
    </w:p>
    <w:p w14:paraId="0245E2BA" w14:textId="77777777" w:rsidR="008130EE" w:rsidRPr="008130EE" w:rsidRDefault="008130EE" w:rsidP="00DB673D">
      <w:pPr>
        <w:pStyle w:val="Prrafodelista"/>
        <w:numPr>
          <w:ilvl w:val="0"/>
          <w:numId w:val="26"/>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Conocer los contextos y el ambiente en los cuales se desenvuelven los estudiantes.</w:t>
      </w:r>
    </w:p>
    <w:p w14:paraId="4E17A7E0" w14:textId="77777777" w:rsidR="008130EE" w:rsidRPr="008130EE" w:rsidRDefault="008130EE" w:rsidP="00DB673D">
      <w:pPr>
        <w:pStyle w:val="Prrafodelista"/>
        <w:numPr>
          <w:ilvl w:val="0"/>
          <w:numId w:val="26"/>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Observar la actitud y el comportamiento en la vivencia de los valores.</w:t>
      </w:r>
    </w:p>
    <w:p w14:paraId="7C901FF4" w14:textId="77777777" w:rsidR="008130EE" w:rsidRPr="008130EE" w:rsidRDefault="008130EE" w:rsidP="00DB673D">
      <w:pPr>
        <w:pStyle w:val="Prrafodelista"/>
        <w:numPr>
          <w:ilvl w:val="0"/>
          <w:numId w:val="26"/>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Participar activa en las actividades desarrolladas por la institución.</w:t>
      </w:r>
    </w:p>
    <w:p w14:paraId="4026D3D8" w14:textId="77777777" w:rsidR="008130EE" w:rsidRPr="008130EE" w:rsidRDefault="008130EE" w:rsidP="00DB673D">
      <w:pPr>
        <w:pStyle w:val="Prrafodelista"/>
        <w:numPr>
          <w:ilvl w:val="0"/>
          <w:numId w:val="26"/>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Seguimiento a las bitácoras de evidencia de trabajo de los estudiantes.</w:t>
      </w:r>
    </w:p>
    <w:p w14:paraId="665C676F" w14:textId="77777777" w:rsidR="008130EE" w:rsidRPr="005C7A0C" w:rsidRDefault="008130EE" w:rsidP="0081455E">
      <w:pPr>
        <w:autoSpaceDE w:val="0"/>
        <w:autoSpaceDN w:val="0"/>
        <w:adjustRightInd w:val="0"/>
        <w:spacing w:after="0" w:line="480" w:lineRule="auto"/>
        <w:rPr>
          <w:rFonts w:ascii="Times New Roman" w:hAnsi="Times New Roman" w:cs="Times New Roman"/>
          <w:sz w:val="24"/>
          <w:szCs w:val="24"/>
        </w:rPr>
      </w:pPr>
    </w:p>
    <w:p w14:paraId="0E885B74" w14:textId="3DCD13F3" w:rsidR="00723E28" w:rsidRPr="00204F50" w:rsidRDefault="001E0128" w:rsidP="00204F50">
      <w:pPr>
        <w:pStyle w:val="Prrafodelista"/>
        <w:numPr>
          <w:ilvl w:val="1"/>
          <w:numId w:val="38"/>
        </w:numPr>
        <w:spacing w:line="480" w:lineRule="auto"/>
        <w:rPr>
          <w:rFonts w:ascii="Times New Roman" w:hAnsi="Times New Roman" w:cs="Times New Roman"/>
          <w:sz w:val="24"/>
          <w:szCs w:val="24"/>
        </w:rPr>
      </w:pPr>
      <w:r w:rsidRPr="00204F50">
        <w:rPr>
          <w:rFonts w:ascii="Times New Roman" w:hAnsi="Times New Roman" w:cs="Times New Roman"/>
          <w:sz w:val="24"/>
          <w:szCs w:val="24"/>
        </w:rPr>
        <w:t>MARCO LEGAL</w:t>
      </w:r>
      <w:r w:rsidR="003C5E28" w:rsidRPr="005C7A0C">
        <w:rPr>
          <w:rStyle w:val="Refdenotaalpie"/>
          <w:rFonts w:ascii="Times New Roman" w:hAnsi="Times New Roman" w:cs="Times New Roman"/>
          <w:sz w:val="24"/>
          <w:szCs w:val="24"/>
        </w:rPr>
        <w:footnoteReference w:id="4"/>
      </w:r>
      <w:r w:rsidR="009A0C2B" w:rsidRPr="00204F50">
        <w:rPr>
          <w:rFonts w:ascii="Times New Roman" w:hAnsi="Times New Roman" w:cs="Times New Roman"/>
          <w:sz w:val="24"/>
          <w:szCs w:val="24"/>
        </w:rPr>
        <w:t xml:space="preserve"> </w:t>
      </w:r>
    </w:p>
    <w:p w14:paraId="5685CA89"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La fundamentación legal del área de Educación Ética y Valores Humanos tiene su principio en la Constitución Política de Colombia, en su artículo 67 que reza:</w:t>
      </w:r>
    </w:p>
    <w:p w14:paraId="65B7C2C8" w14:textId="77777777" w:rsidR="008130EE" w:rsidRPr="008130EE" w:rsidRDefault="008130EE" w:rsidP="008130EE">
      <w:pPr>
        <w:spacing w:after="0" w:line="480" w:lineRule="auto"/>
        <w:jc w:val="both"/>
        <w:rPr>
          <w:rFonts w:ascii="Times New Roman" w:hAnsi="Times New Roman" w:cs="Times New Roman"/>
          <w:i/>
          <w:sz w:val="24"/>
          <w:szCs w:val="24"/>
        </w:rPr>
      </w:pPr>
    </w:p>
    <w:p w14:paraId="55B86AC4"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lastRenderedPageBreak/>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r w:rsidRPr="008130EE">
        <w:rPr>
          <w:rFonts w:ascii="Times New Roman" w:hAnsi="Times New Roman" w:cs="Times New Roman"/>
          <w:i/>
          <w:sz w:val="24"/>
          <w:szCs w:val="24"/>
        </w:rPr>
        <w:t xml:space="preserve">” </w:t>
      </w:r>
      <w:r w:rsidRPr="008130EE">
        <w:rPr>
          <w:rFonts w:ascii="Times New Roman" w:hAnsi="Times New Roman" w:cs="Times New Roman"/>
          <w:sz w:val="24"/>
          <w:szCs w:val="24"/>
        </w:rPr>
        <w:t>(Congreso de Colombia, 1991, pág. 22)</w:t>
      </w:r>
    </w:p>
    <w:p w14:paraId="1EE4C190" w14:textId="77777777" w:rsidR="008130EE" w:rsidRPr="008130EE" w:rsidRDefault="008130EE" w:rsidP="008130EE">
      <w:pPr>
        <w:spacing w:after="0" w:line="480" w:lineRule="auto"/>
        <w:jc w:val="both"/>
        <w:rPr>
          <w:rFonts w:ascii="Times New Roman" w:hAnsi="Times New Roman" w:cs="Times New Roman"/>
          <w:i/>
          <w:sz w:val="24"/>
          <w:szCs w:val="24"/>
        </w:rPr>
      </w:pPr>
    </w:p>
    <w:p w14:paraId="48E27B6B"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Así como en el artículo 41, donde se afirma que </w:t>
      </w:r>
      <w:r w:rsidRPr="008130EE">
        <w:rPr>
          <w:rFonts w:ascii="Times New Roman" w:hAnsi="Times New Roman" w:cs="Times New Roman"/>
          <w:i/>
          <w:sz w:val="24"/>
          <w:szCs w:val="24"/>
        </w:rPr>
        <w:t>“En todas las instituciones de educación, oficiales y privadas, serán obligatorios el estudio de la Constitución y la instrucción cívica. Así mismo se fomentarán prácticas democráticas para el aprendizaje de los principios y valores de la participación ciudadana.”</w:t>
      </w:r>
      <w:r w:rsidRPr="008130EE">
        <w:rPr>
          <w:rFonts w:ascii="Times New Roman" w:hAnsi="Times New Roman" w:cs="Times New Roman"/>
          <w:sz w:val="24"/>
          <w:szCs w:val="24"/>
        </w:rPr>
        <w:t xml:space="preserve"> (Congreso de Colombia, 1991, pág. 12)</w:t>
      </w:r>
      <w:r w:rsidRPr="008130EE">
        <w:rPr>
          <w:rFonts w:ascii="Times New Roman" w:hAnsi="Times New Roman" w:cs="Times New Roman"/>
          <w:i/>
          <w:sz w:val="24"/>
          <w:szCs w:val="24"/>
        </w:rPr>
        <w:t>.</w:t>
      </w:r>
      <w:r w:rsidRPr="008130EE">
        <w:rPr>
          <w:rFonts w:ascii="Times New Roman" w:hAnsi="Times New Roman" w:cs="Times New Roman"/>
          <w:sz w:val="24"/>
          <w:szCs w:val="24"/>
        </w:rPr>
        <w:t xml:space="preserve"> Ella sugiere entonces que se apropie el sistema de educación de la formación de seres humanos como ciudadanos, integrales en conocimientos, habilidades, competencias y actitudes que propendan por el desarrollo de la misma sociedad colombiana.</w:t>
      </w:r>
    </w:p>
    <w:p w14:paraId="33A58400" w14:textId="77777777" w:rsidR="008130EE" w:rsidRPr="008130EE" w:rsidRDefault="008130EE" w:rsidP="008130EE">
      <w:pPr>
        <w:spacing w:after="0" w:line="480" w:lineRule="auto"/>
        <w:jc w:val="both"/>
        <w:rPr>
          <w:rFonts w:ascii="Times New Roman" w:hAnsi="Times New Roman" w:cs="Times New Roman"/>
          <w:sz w:val="24"/>
          <w:szCs w:val="24"/>
        </w:rPr>
      </w:pPr>
    </w:p>
    <w:p w14:paraId="6FC5BC74"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Colombia legisla en materia de educación mediante la Ley 115 de 1994 llamada Ley General de la Educación, es a ella entonces, que se debe el establecimiento de esta área como fundamental y obligatoria tal y como se lee en su artículo 23, numeral 4. De igual manera, resalta la Educación Ética y Valores Humanos en la escuela, con una formación desde el ejemplo, cuando en su artículo 25 se refiere al respecto del área de Ética y Valores como esta debe concebirse en el Proyecto Educativo Institucional con un currículo pertinente; ambientes de aprendizaje adecuados; comportamiento decoroso de los directivos, docentes y personal administrativo; y la aplicación de la norma vigente.</w:t>
      </w:r>
    </w:p>
    <w:p w14:paraId="0FDBA0C9"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lastRenderedPageBreak/>
        <w:t>El área de Educación Ética y Valores Humanos, como se establece en los lineamientos curriculares, debe atender particularmente a cada uno de los trece fines de la educación en Colombia, artículo 5, toda vez que el desarrollo de la persona que se educa para contribuir a la sociedad, debe estar ligada a su conciencia social, al conocimiento y al respeto por sus raíces y principios culturales, para el desarrollo social, económico, cultural, político y científico, en aras de mejorar la calidad de vida de la población. En los lineamientos curriculares se desarrollan una serie de componentes a los cuales debe tender el área en todos sus niveles de formación; que en este documento del plan de área de Educación Ética y Valores Humanos consideramos la base para la redacción de los estándares propuestos por el equipo de maestros expedicionarios.</w:t>
      </w:r>
    </w:p>
    <w:p w14:paraId="77B3EF0C" w14:textId="77777777" w:rsidR="008130EE" w:rsidRPr="008130EE" w:rsidRDefault="008130EE" w:rsidP="008130EE">
      <w:pPr>
        <w:spacing w:after="0" w:line="480" w:lineRule="auto"/>
        <w:jc w:val="both"/>
        <w:rPr>
          <w:rFonts w:ascii="Times New Roman" w:hAnsi="Times New Roman" w:cs="Times New Roman"/>
          <w:sz w:val="24"/>
          <w:szCs w:val="24"/>
        </w:rPr>
      </w:pPr>
    </w:p>
    <w:p w14:paraId="4CE689C2"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Consecuente con el propósito de este plan de hacer de la formación en ética y valores un eje transversal dentro de las instituciones educativas, se hace necesario tener en cuenta las consideraciones de la Ley General de Educación, que en su artículo 14 plantea</w:t>
      </w:r>
      <w:r w:rsidRPr="008130EE">
        <w:rPr>
          <w:rFonts w:ascii="Times New Roman" w:hAnsi="Times New Roman" w:cs="Times New Roman"/>
          <w:i/>
          <w:sz w:val="24"/>
          <w:szCs w:val="24"/>
        </w:rPr>
        <w:t xml:space="preserve"> “</w:t>
      </w:r>
      <w:r w:rsidRPr="008130EE">
        <w:rPr>
          <w:rFonts w:ascii="Times New Roman" w:hAnsi="Times New Roman" w:cs="Times New Roman"/>
          <w:sz w:val="24"/>
          <w:szCs w:val="24"/>
        </w:rPr>
        <w:t>como enseñanza obligatoria, en todos los establecimientos oficiales o privados, en todos los niveles de la educación básica y media</w:t>
      </w:r>
      <w:r w:rsidRPr="008130EE">
        <w:rPr>
          <w:rFonts w:ascii="Times New Roman" w:hAnsi="Times New Roman" w:cs="Times New Roman"/>
          <w:i/>
          <w:sz w:val="24"/>
          <w:szCs w:val="24"/>
        </w:rPr>
        <w:t xml:space="preserve">” </w:t>
      </w:r>
      <w:r w:rsidRPr="008130EE">
        <w:rPr>
          <w:rFonts w:ascii="Times New Roman" w:hAnsi="Times New Roman" w:cs="Times New Roman"/>
          <w:sz w:val="24"/>
          <w:szCs w:val="24"/>
        </w:rPr>
        <w:t>entre otros, “La educación para la justicia, la paz, la democracia, la solidaridad, la confraternidad, el cooperativismo y, en general, la formación en los valores humanos”. A su vez, el Decreto 1860 de 1994, reglamenta en el artículo 36, que la enseñanza prevista en el artículo 14 de la Ley 115 de 1994</w:t>
      </w:r>
      <w:r w:rsidRPr="008130EE">
        <w:rPr>
          <w:rFonts w:ascii="Times New Roman" w:hAnsi="Times New Roman" w:cs="Times New Roman"/>
          <w:i/>
          <w:sz w:val="24"/>
          <w:szCs w:val="24"/>
        </w:rPr>
        <w:t xml:space="preserve">, </w:t>
      </w:r>
      <w:r w:rsidRPr="008130EE">
        <w:rPr>
          <w:rFonts w:ascii="Times New Roman" w:hAnsi="Times New Roman" w:cs="Times New Roman"/>
          <w:sz w:val="24"/>
          <w:szCs w:val="24"/>
        </w:rPr>
        <w:t>se cumplirá bajo la modalidad de proyectos pedagógicos. Refiere además, la misma ley, que son espacios de reflexión y vivencia pedagógica en ética y valores: el gobierno escolar, el manual de convivencia, el personero de los estudiantes, el servicio social estudiantil, y el servicio de orientación estudiantil.</w:t>
      </w:r>
    </w:p>
    <w:p w14:paraId="433FAE9E" w14:textId="77777777" w:rsidR="008130EE" w:rsidRPr="008130EE" w:rsidRDefault="008130EE" w:rsidP="008130EE">
      <w:pPr>
        <w:spacing w:after="0" w:line="480" w:lineRule="auto"/>
        <w:jc w:val="both"/>
        <w:rPr>
          <w:rFonts w:ascii="Times New Roman" w:hAnsi="Times New Roman" w:cs="Times New Roman"/>
          <w:i/>
          <w:sz w:val="24"/>
          <w:szCs w:val="24"/>
        </w:rPr>
      </w:pPr>
    </w:p>
    <w:p w14:paraId="7D1AC6C0"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lastRenderedPageBreak/>
        <w:t>Los objetivos específicos del área por grado que se deben establecer en concordancia con los que enmarca la ley:</w:t>
      </w:r>
    </w:p>
    <w:p w14:paraId="0747AE69" w14:textId="77777777" w:rsidR="008130EE" w:rsidRPr="008130EE" w:rsidRDefault="008130EE" w:rsidP="008130EE">
      <w:pPr>
        <w:spacing w:after="0" w:line="480" w:lineRule="auto"/>
        <w:jc w:val="both"/>
        <w:rPr>
          <w:rFonts w:ascii="Times New Roman" w:hAnsi="Times New Roman" w:cs="Times New Roman"/>
          <w:sz w:val="24"/>
          <w:szCs w:val="24"/>
        </w:rPr>
      </w:pPr>
    </w:p>
    <w:p w14:paraId="63FAB2F5" w14:textId="77777777" w:rsidR="008130EE" w:rsidRPr="008130EE" w:rsidRDefault="008130EE" w:rsidP="00DB673D">
      <w:pPr>
        <w:pStyle w:val="Prrafodelista"/>
        <w:numPr>
          <w:ilvl w:val="0"/>
          <w:numId w:val="27"/>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Para la educación preescolar (Art. 16) “fortaleciendo las diferentes dimensiones del ser integral como bases del conocimiento”.</w:t>
      </w:r>
    </w:p>
    <w:p w14:paraId="23B03F6A" w14:textId="77777777" w:rsidR="008130EE" w:rsidRPr="008130EE" w:rsidRDefault="008130EE" w:rsidP="00DB673D">
      <w:pPr>
        <w:pStyle w:val="Prrafodelista"/>
        <w:numPr>
          <w:ilvl w:val="0"/>
          <w:numId w:val="27"/>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Para la educación básica en el ciclo de primaria (Art. 21) “que va encaminada a la formación hacia una sana convivencia y hacer de la sociedad que sea más democrática, participativa y pluralista”.</w:t>
      </w:r>
    </w:p>
    <w:p w14:paraId="3B7D9A41" w14:textId="77777777" w:rsidR="008130EE" w:rsidRPr="008130EE" w:rsidRDefault="008130EE" w:rsidP="00DB673D">
      <w:pPr>
        <w:pStyle w:val="Prrafodelista"/>
        <w:numPr>
          <w:ilvl w:val="0"/>
          <w:numId w:val="27"/>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 xml:space="preserve">Para la educación básica en el ciclo de secundaria (Art. 22) “desde las diferentes áreas del conocimiento apropiarse de los conceptos que le ayuden a transformar la realidad”. </w:t>
      </w:r>
    </w:p>
    <w:p w14:paraId="5C9373CC" w14:textId="77777777" w:rsidR="008130EE" w:rsidRPr="008130EE" w:rsidRDefault="008130EE" w:rsidP="00DB673D">
      <w:pPr>
        <w:pStyle w:val="Prrafodelista"/>
        <w:numPr>
          <w:ilvl w:val="0"/>
          <w:numId w:val="27"/>
        </w:num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Para la educación media académica (Art. 30) “con respecto a la profundización de los conocimientos que le permitan la comprensión de los valores éticos aplicados al contexto social y productivo”.</w:t>
      </w:r>
    </w:p>
    <w:p w14:paraId="1FCE3E31" w14:textId="77777777" w:rsidR="008130EE" w:rsidRPr="008130EE" w:rsidRDefault="008130EE" w:rsidP="008130EE">
      <w:pPr>
        <w:spacing w:after="0" w:line="480" w:lineRule="auto"/>
        <w:jc w:val="both"/>
        <w:rPr>
          <w:rFonts w:ascii="Times New Roman" w:hAnsi="Times New Roman" w:cs="Times New Roman"/>
          <w:sz w:val="24"/>
          <w:szCs w:val="24"/>
        </w:rPr>
      </w:pPr>
    </w:p>
    <w:p w14:paraId="4634928D" w14:textId="77777777" w:rsidR="008130EE" w:rsidRPr="008130EE" w:rsidRDefault="008130EE" w:rsidP="008130EE">
      <w:pPr>
        <w:spacing w:after="0" w:line="480" w:lineRule="auto"/>
        <w:jc w:val="both"/>
        <w:rPr>
          <w:rFonts w:ascii="Times New Roman" w:hAnsi="Times New Roman" w:cs="Times New Roman"/>
          <w:sz w:val="24"/>
          <w:szCs w:val="24"/>
        </w:rPr>
      </w:pPr>
      <w:r w:rsidRPr="008130EE">
        <w:rPr>
          <w:rFonts w:ascii="Times New Roman" w:hAnsi="Times New Roman" w:cs="Times New Roman"/>
          <w:sz w:val="24"/>
          <w:szCs w:val="24"/>
        </w:rPr>
        <w:t>Así, la institución educativa en toda su planeación y ejercicio deberá asumir el plan de área de Educación Ética y Valores Humanos como eje transversal de formación en la institución educativa, en un marco de la integralidad del ser humano que forma, la responsabilidad de aplicación de la ley vigente y en respuesta a la necesidad actual de la sociedad moderna.</w:t>
      </w:r>
    </w:p>
    <w:p w14:paraId="69E70044" w14:textId="77777777" w:rsidR="008130EE" w:rsidRPr="008130EE" w:rsidRDefault="008130EE" w:rsidP="008130EE">
      <w:pPr>
        <w:spacing w:after="0" w:line="480" w:lineRule="auto"/>
        <w:jc w:val="both"/>
        <w:rPr>
          <w:rFonts w:ascii="Times New Roman" w:hAnsi="Times New Roman" w:cs="Times New Roman"/>
          <w:sz w:val="24"/>
          <w:szCs w:val="24"/>
        </w:rPr>
      </w:pPr>
    </w:p>
    <w:p w14:paraId="0B083FD7" w14:textId="5E0210C2" w:rsidR="008130EE" w:rsidRPr="005C7A0C" w:rsidRDefault="008130EE" w:rsidP="008130EE">
      <w:pPr>
        <w:spacing w:line="480" w:lineRule="auto"/>
        <w:rPr>
          <w:rFonts w:ascii="Times New Roman" w:hAnsi="Times New Roman" w:cs="Times New Roman"/>
          <w:b/>
          <w:bCs/>
          <w:i/>
          <w:iCs/>
          <w:sz w:val="24"/>
          <w:szCs w:val="24"/>
        </w:rPr>
      </w:pPr>
      <w:r w:rsidRPr="008130EE">
        <w:rPr>
          <w:rFonts w:ascii="Times New Roman" w:hAnsi="Times New Roman" w:cs="Times New Roman"/>
          <w:sz w:val="24"/>
          <w:szCs w:val="24"/>
        </w:rPr>
        <w:t xml:space="preserve">Consideración preliminar: a continuación aclaramos que para la construcción de los estándares del área de Educación Ética y en Valores Humanos se tuvieron en cuenta los lineamientos curriculares para esta misma área, además en la redacción de unos de ellos se utilizaron algunos </w:t>
      </w:r>
      <w:r w:rsidRPr="008130EE">
        <w:rPr>
          <w:rFonts w:ascii="Times New Roman" w:hAnsi="Times New Roman" w:cs="Times New Roman"/>
          <w:sz w:val="24"/>
          <w:szCs w:val="24"/>
        </w:rPr>
        <w:lastRenderedPageBreak/>
        <w:t>de los estándares básicos de competencias ciudadanas formulados por el Ministerio de Educación Nacional para ser incluidos en los procesos curriculares de las instituciones educativas del país.</w:t>
      </w:r>
    </w:p>
    <w:p w14:paraId="79438B0C" w14:textId="6D08F9D6" w:rsidR="00395AA2" w:rsidRPr="005C7A0C" w:rsidRDefault="00395AA2" w:rsidP="00204F50">
      <w:pPr>
        <w:pStyle w:val="Prrafodelista"/>
        <w:numPr>
          <w:ilvl w:val="0"/>
          <w:numId w:val="38"/>
        </w:numPr>
        <w:spacing w:after="0" w:line="480" w:lineRule="auto"/>
        <w:rPr>
          <w:rFonts w:ascii="Times New Roman" w:hAnsi="Times New Roman" w:cs="Times New Roman"/>
          <w:i/>
          <w:sz w:val="24"/>
          <w:szCs w:val="24"/>
        </w:rPr>
      </w:pPr>
      <w:r w:rsidRPr="005C7A0C">
        <w:rPr>
          <w:rFonts w:ascii="Times New Roman" w:hAnsi="Times New Roman" w:cs="Times New Roman"/>
          <w:sz w:val="24"/>
          <w:szCs w:val="24"/>
        </w:rPr>
        <w:t xml:space="preserve">EDUCACIÓN INCLUSIVA Y ATENCIÓN A LA DIVERSIDAD. </w:t>
      </w:r>
    </w:p>
    <w:p w14:paraId="1E932DD5" w14:textId="77777777" w:rsidR="00395AA2" w:rsidRPr="008130EE" w:rsidRDefault="00395AA2" w:rsidP="00395AA2">
      <w:pPr>
        <w:spacing w:line="480" w:lineRule="auto"/>
        <w:jc w:val="both"/>
        <w:rPr>
          <w:rFonts w:ascii="Times New Roman" w:hAnsi="Times New Roman" w:cs="Times New Roman"/>
          <w:sz w:val="24"/>
          <w:szCs w:val="24"/>
        </w:rPr>
      </w:pPr>
      <w:r w:rsidRPr="008130EE">
        <w:rPr>
          <w:rFonts w:ascii="Times New Roman" w:hAnsi="Times New Roman" w:cs="Times New Roman"/>
          <w:sz w:val="24"/>
          <w:szCs w:val="24"/>
        </w:rPr>
        <w:t>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w:t>
      </w:r>
      <w:r w:rsidRPr="008130EE">
        <w:rPr>
          <w:rStyle w:val="Refdenotaalpie"/>
          <w:rFonts w:ascii="Times New Roman" w:hAnsi="Times New Roman" w:cs="Times New Roman"/>
          <w:sz w:val="24"/>
          <w:szCs w:val="24"/>
        </w:rPr>
        <w:footnoteReference w:id="5"/>
      </w:r>
      <w:r w:rsidRPr="008130EE">
        <w:rPr>
          <w:rFonts w:ascii="Times New Roman" w:hAnsi="Times New Roman" w:cs="Times New Roman"/>
          <w:sz w:val="24"/>
          <w:szCs w:val="24"/>
        </w:rPr>
        <w:t xml:space="preserve">. </w:t>
      </w:r>
    </w:p>
    <w:p w14:paraId="0F51F96E" w14:textId="77777777" w:rsidR="00395AA2" w:rsidRPr="008130EE" w:rsidRDefault="00395AA2" w:rsidP="00395AA2">
      <w:pPr>
        <w:pStyle w:val="normalp"/>
        <w:shd w:val="clear" w:color="auto" w:fill="FFFFFF"/>
        <w:spacing w:before="30" w:beforeAutospacing="0" w:line="480" w:lineRule="auto"/>
        <w:jc w:val="both"/>
        <w:rPr>
          <w:lang w:val="es-ES"/>
        </w:rPr>
      </w:pPr>
      <w:r w:rsidRPr="008130EE">
        <w:rPr>
          <w:lang w:val="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14:paraId="56DABB83" w14:textId="77777777" w:rsidR="00395AA2" w:rsidRPr="008130EE" w:rsidRDefault="00395AA2" w:rsidP="0042165F">
      <w:pPr>
        <w:pStyle w:val="normalp"/>
        <w:shd w:val="clear" w:color="auto" w:fill="FFFFFF"/>
        <w:spacing w:before="30" w:beforeAutospacing="0" w:line="480" w:lineRule="auto"/>
        <w:jc w:val="both"/>
      </w:pPr>
      <w:r w:rsidRPr="008130EE">
        <w:rPr>
          <w:rFonts w:eastAsiaTheme="minorHAnsi"/>
          <w:lang w:eastAsia="en-US"/>
        </w:rPr>
        <w:t xml:space="preserve">Es así, como a partir de la conceptualización de estudiantes con Necesidades Educativas Especiales (NEE) que hace referencia a aquellas personas con capacidades excepcionales, o con </w:t>
      </w:r>
      <w:r w:rsidRPr="008130EE">
        <w:rPr>
          <w:rFonts w:eastAsiaTheme="minorHAnsi"/>
          <w:lang w:eastAsia="en-US"/>
        </w:rPr>
        <w:lastRenderedPageBreak/>
        <w:t xml:space="preserve">alguna discapacidad de orden sensorial, neurológico, cognitivo, comunicativo, psicológico o físico-motriz, y que puede expresarse en diferentes etapas del aprendizaje, se considera pertinente y necesario </w:t>
      </w:r>
      <w:r w:rsidRPr="008130EE">
        <w:t xml:space="preserve">estructurar procesos educativos que atiendan a la diversidad desde las potencialidades y las dificultades para acceder al aprendizaje, minimizando las barreras a las que se puedan enfrentar los estudiantes. </w:t>
      </w:r>
    </w:p>
    <w:p w14:paraId="20588687" w14:textId="77777777" w:rsidR="00395AA2" w:rsidRPr="008130EE" w:rsidRDefault="00395AA2" w:rsidP="0042165F">
      <w:pPr>
        <w:pStyle w:val="normalp"/>
        <w:shd w:val="clear" w:color="auto" w:fill="FFFFFF"/>
        <w:spacing w:before="30" w:beforeAutospacing="0" w:line="480" w:lineRule="auto"/>
        <w:jc w:val="both"/>
      </w:pPr>
      <w:r w:rsidRPr="008130EE">
        <w:t>Por lo tanto, lo que se pretende</w:t>
      </w:r>
      <w:r w:rsidRPr="008130EE">
        <w:rPr>
          <w:lang w:val="es-ES"/>
        </w:rPr>
        <w:t xml:space="preserv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 </w:t>
      </w:r>
    </w:p>
    <w:p w14:paraId="7F2DBF22" w14:textId="77777777" w:rsidR="00395AA2" w:rsidRPr="008130EE" w:rsidRDefault="00395AA2" w:rsidP="00395AA2">
      <w:pPr>
        <w:pStyle w:val="NormalWeb"/>
        <w:spacing w:before="0" w:beforeAutospacing="0" w:after="0" w:afterAutospacing="0" w:line="480" w:lineRule="auto"/>
        <w:jc w:val="both"/>
      </w:pPr>
      <w:r w:rsidRPr="008130EE">
        <w:t>Según  lo expresado, consideramos que nuestro plan de área favorece la educación inclusiva desde la atención a la diversidad, porque:</w:t>
      </w:r>
    </w:p>
    <w:p w14:paraId="190A703E" w14:textId="77777777" w:rsidR="00395AA2" w:rsidRPr="008130EE" w:rsidRDefault="00395AA2" w:rsidP="00395AA2">
      <w:pPr>
        <w:pStyle w:val="NormalWeb"/>
        <w:spacing w:before="0" w:beforeAutospacing="0" w:after="0" w:afterAutospacing="0" w:line="480" w:lineRule="auto"/>
        <w:jc w:val="both"/>
      </w:pPr>
    </w:p>
    <w:p w14:paraId="4080BBC9" w14:textId="77777777" w:rsidR="00395AA2" w:rsidRPr="008130EE" w:rsidRDefault="00395AA2" w:rsidP="00DB673D">
      <w:pPr>
        <w:pStyle w:val="NormalWeb"/>
        <w:numPr>
          <w:ilvl w:val="0"/>
          <w:numId w:val="17"/>
        </w:numPr>
        <w:spacing w:before="0" w:beforeAutospacing="0" w:after="0" w:afterAutospacing="0" w:line="480" w:lineRule="auto"/>
        <w:jc w:val="both"/>
      </w:pPr>
      <w:r w:rsidRPr="008130EE">
        <w:t xml:space="preserve"> Cumple y se acoge a la legislación que fundamenta  la educación inclusiva, la cual es:</w:t>
      </w:r>
    </w:p>
    <w:p w14:paraId="25B0EFE1" w14:textId="77777777" w:rsidR="00395AA2" w:rsidRPr="008130EE" w:rsidRDefault="00395AA2" w:rsidP="00DB673D">
      <w:pPr>
        <w:pStyle w:val="NormalWeb"/>
        <w:numPr>
          <w:ilvl w:val="0"/>
          <w:numId w:val="12"/>
        </w:numPr>
        <w:spacing w:line="480" w:lineRule="auto"/>
      </w:pPr>
      <w:r w:rsidRPr="008130EE">
        <w:rPr>
          <w:bCs/>
        </w:rPr>
        <w:t>Constitución Política de Colombia</w:t>
      </w:r>
    </w:p>
    <w:p w14:paraId="0FEF46C2" w14:textId="77777777" w:rsidR="00395AA2" w:rsidRPr="008130EE" w:rsidRDefault="00395AA2" w:rsidP="00DB673D">
      <w:pPr>
        <w:pStyle w:val="NormalWeb"/>
        <w:numPr>
          <w:ilvl w:val="0"/>
          <w:numId w:val="12"/>
        </w:numPr>
        <w:spacing w:line="480" w:lineRule="auto"/>
      </w:pPr>
      <w:r w:rsidRPr="008130EE">
        <w:rPr>
          <w:bCs/>
        </w:rPr>
        <w:t>Ley General de Educación ley 115 de 1994</w:t>
      </w:r>
    </w:p>
    <w:p w14:paraId="697A46E8" w14:textId="77777777" w:rsidR="00395AA2" w:rsidRPr="008130EE" w:rsidRDefault="00395AA2" w:rsidP="00DB673D">
      <w:pPr>
        <w:pStyle w:val="NormalWeb"/>
        <w:numPr>
          <w:ilvl w:val="0"/>
          <w:numId w:val="12"/>
        </w:numPr>
        <w:spacing w:line="480" w:lineRule="auto"/>
      </w:pPr>
      <w:r w:rsidRPr="008130EE">
        <w:rPr>
          <w:bCs/>
        </w:rPr>
        <w:t>Ley 324 de 1996</w:t>
      </w:r>
      <w:r w:rsidRPr="008130EE">
        <w:t>- Normas a favor de la población sorda</w:t>
      </w:r>
    </w:p>
    <w:p w14:paraId="12FF2899" w14:textId="77777777" w:rsidR="00395AA2" w:rsidRPr="008130EE" w:rsidRDefault="00395AA2" w:rsidP="00DB673D">
      <w:pPr>
        <w:pStyle w:val="NormalWeb"/>
        <w:numPr>
          <w:ilvl w:val="0"/>
          <w:numId w:val="12"/>
        </w:numPr>
        <w:spacing w:line="480" w:lineRule="auto"/>
      </w:pPr>
      <w:r w:rsidRPr="008130EE">
        <w:rPr>
          <w:bCs/>
        </w:rPr>
        <w:t>Ley 361 de 1997</w:t>
      </w:r>
      <w:r w:rsidRPr="008130EE">
        <w:t>-  Por la cual se establecen mecanismos de integración social de las personas con limitación y se dictan otras disposiciones.</w:t>
      </w:r>
    </w:p>
    <w:p w14:paraId="61C521CA" w14:textId="77777777" w:rsidR="00395AA2" w:rsidRPr="008130EE" w:rsidRDefault="00395AA2" w:rsidP="00DB673D">
      <w:pPr>
        <w:pStyle w:val="NormalWeb"/>
        <w:numPr>
          <w:ilvl w:val="0"/>
          <w:numId w:val="12"/>
        </w:numPr>
        <w:spacing w:line="480" w:lineRule="auto"/>
      </w:pPr>
      <w:r w:rsidRPr="008130EE">
        <w:rPr>
          <w:bCs/>
        </w:rPr>
        <w:t xml:space="preserve">Decreto 2082 de 1996 </w:t>
      </w:r>
      <w:r w:rsidRPr="008130EE">
        <w:t xml:space="preserve">–reglamenta la atención educativa para personas con limitaciones o con capacidades o talentos excepcionales </w:t>
      </w:r>
    </w:p>
    <w:p w14:paraId="62AE22AA" w14:textId="77777777" w:rsidR="00395AA2" w:rsidRPr="008130EE" w:rsidRDefault="00395AA2" w:rsidP="00DB673D">
      <w:pPr>
        <w:pStyle w:val="NormalWeb"/>
        <w:numPr>
          <w:ilvl w:val="0"/>
          <w:numId w:val="12"/>
        </w:numPr>
        <w:spacing w:line="480" w:lineRule="auto"/>
      </w:pPr>
      <w:r w:rsidRPr="008130EE">
        <w:rPr>
          <w:bCs/>
        </w:rPr>
        <w:lastRenderedPageBreak/>
        <w:t>Resolución 2565 de 2003</w:t>
      </w:r>
      <w:r w:rsidRPr="008130EE">
        <w:t>- Por la cual se establecen parámetros y criterios para la prestación del servicio educativo a la población con necesidades educativas especiales.</w:t>
      </w:r>
    </w:p>
    <w:p w14:paraId="4D74BD42" w14:textId="77777777" w:rsidR="00395AA2" w:rsidRPr="008130EE" w:rsidRDefault="00395AA2" w:rsidP="00DB673D">
      <w:pPr>
        <w:pStyle w:val="NormalWeb"/>
        <w:numPr>
          <w:ilvl w:val="0"/>
          <w:numId w:val="12"/>
        </w:numPr>
        <w:spacing w:line="480" w:lineRule="auto"/>
      </w:pPr>
      <w:r w:rsidRPr="008130EE">
        <w:rPr>
          <w:bCs/>
        </w:rPr>
        <w:t xml:space="preserve">Ley 1098 de 2006 </w:t>
      </w:r>
      <w:r w:rsidRPr="008130EE">
        <w:t>–Código de infancia y adolescencia</w:t>
      </w:r>
    </w:p>
    <w:p w14:paraId="128D5D3A" w14:textId="77777777" w:rsidR="00395AA2" w:rsidRPr="008130EE" w:rsidRDefault="00395AA2" w:rsidP="00DB673D">
      <w:pPr>
        <w:pStyle w:val="NormalWeb"/>
        <w:numPr>
          <w:ilvl w:val="0"/>
          <w:numId w:val="12"/>
        </w:numPr>
        <w:spacing w:line="480" w:lineRule="auto"/>
      </w:pPr>
      <w:r w:rsidRPr="008130EE">
        <w:rPr>
          <w:bCs/>
        </w:rPr>
        <w:t>Ley 1346 de 2009</w:t>
      </w:r>
      <w:r w:rsidRPr="008130EE">
        <w:t xml:space="preserve"> – convención de los derechos de las personas con discapacidad</w:t>
      </w:r>
    </w:p>
    <w:p w14:paraId="543E4227" w14:textId="77777777" w:rsidR="00395AA2" w:rsidRPr="008130EE" w:rsidRDefault="00395AA2" w:rsidP="00DB673D">
      <w:pPr>
        <w:pStyle w:val="NormalWeb"/>
        <w:numPr>
          <w:ilvl w:val="0"/>
          <w:numId w:val="12"/>
        </w:numPr>
        <w:spacing w:line="480" w:lineRule="auto"/>
      </w:pPr>
      <w:r w:rsidRPr="008130EE">
        <w:rPr>
          <w:bCs/>
        </w:rPr>
        <w:t xml:space="preserve">Decreto 366 de 2009 </w:t>
      </w:r>
      <w:r w:rsidRPr="008130EE">
        <w:t>reglamenta la organización del servicio de apoyo pedagógico para la atención de los estudiantes con discapacidad y con capacidades o con talentos excepcionales en el marco de la educación inclusiva.</w:t>
      </w:r>
    </w:p>
    <w:p w14:paraId="737CA1F7" w14:textId="77777777" w:rsidR="00395AA2" w:rsidRPr="008130EE" w:rsidRDefault="00395AA2" w:rsidP="00DB673D">
      <w:pPr>
        <w:pStyle w:val="NormalWeb"/>
        <w:numPr>
          <w:ilvl w:val="0"/>
          <w:numId w:val="12"/>
        </w:numPr>
        <w:spacing w:line="480" w:lineRule="auto"/>
      </w:pPr>
      <w:r w:rsidRPr="008130EE">
        <w:rPr>
          <w:bCs/>
        </w:rPr>
        <w:t xml:space="preserve">Ley 1618 de 2013 </w:t>
      </w:r>
      <w:r w:rsidRPr="008130EE">
        <w:t>–estatutaria.   Establecen las disposiciones para garantizar el pleno ejercicio de los derechos de las personas con discapacidad</w:t>
      </w:r>
    </w:p>
    <w:p w14:paraId="0F5E6BBB" w14:textId="77777777" w:rsidR="00395AA2" w:rsidRPr="008130EE" w:rsidRDefault="00395AA2" w:rsidP="00DB673D">
      <w:pPr>
        <w:pStyle w:val="NormalWeb"/>
        <w:numPr>
          <w:ilvl w:val="0"/>
          <w:numId w:val="12"/>
        </w:numPr>
        <w:spacing w:line="480" w:lineRule="auto"/>
      </w:pPr>
      <w:r w:rsidRPr="008130EE">
        <w:rPr>
          <w:bCs/>
        </w:rPr>
        <w:t xml:space="preserve">Ley 1752 de 2015-   </w:t>
      </w:r>
      <w:r w:rsidRPr="008130EE">
        <w:t>Por medio de la cual se modifica la ley 1482 de 2011, para sancionar penalmente la discriminación contra las personas con discapacidad.</w:t>
      </w:r>
    </w:p>
    <w:p w14:paraId="3457A719" w14:textId="77777777" w:rsidR="00395AA2" w:rsidRPr="008130EE" w:rsidRDefault="00395AA2" w:rsidP="00DB673D">
      <w:pPr>
        <w:pStyle w:val="NormalWeb"/>
        <w:numPr>
          <w:ilvl w:val="0"/>
          <w:numId w:val="12"/>
        </w:numPr>
        <w:spacing w:line="480" w:lineRule="auto"/>
      </w:pPr>
      <w:r w:rsidRPr="008130EE">
        <w:rPr>
          <w:bCs/>
        </w:rPr>
        <w:t xml:space="preserve">Acuerdo 21 de 2005 </w:t>
      </w:r>
      <w:r w:rsidRPr="008130EE">
        <w:t>–institucionaliza la UAI en SEM</w:t>
      </w:r>
    </w:p>
    <w:p w14:paraId="21B22C78" w14:textId="77777777" w:rsidR="00395AA2" w:rsidRPr="008130EE" w:rsidRDefault="00395AA2" w:rsidP="00DB673D">
      <w:pPr>
        <w:pStyle w:val="NormalWeb"/>
        <w:numPr>
          <w:ilvl w:val="0"/>
          <w:numId w:val="12"/>
        </w:numPr>
        <w:spacing w:line="480" w:lineRule="auto"/>
      </w:pPr>
      <w:r w:rsidRPr="008130EE">
        <w:rPr>
          <w:bCs/>
        </w:rPr>
        <w:t xml:space="preserve">Acuerdo 23 de 2005 </w:t>
      </w:r>
      <w:r w:rsidRPr="008130EE">
        <w:t>–institucionaliza la atención educativa a la población con talentos excepcionales.</w:t>
      </w:r>
    </w:p>
    <w:p w14:paraId="4B60CEE3" w14:textId="77777777" w:rsidR="00395AA2" w:rsidRPr="008130EE" w:rsidRDefault="00395AA2" w:rsidP="00DB673D">
      <w:pPr>
        <w:pStyle w:val="NormalWeb"/>
        <w:numPr>
          <w:ilvl w:val="0"/>
          <w:numId w:val="12"/>
        </w:numPr>
        <w:spacing w:line="480" w:lineRule="auto"/>
      </w:pPr>
      <w:r w:rsidRPr="008130EE">
        <w:rPr>
          <w:bCs/>
        </w:rPr>
        <w:t xml:space="preserve">Acuerdo 039 reglamentado por decreto 1390 de 2012 </w:t>
      </w:r>
      <w:r w:rsidRPr="008130EE">
        <w:t xml:space="preserve">–programa institución Guillermo Vélez </w:t>
      </w:r>
      <w:proofErr w:type="spellStart"/>
      <w:r w:rsidRPr="008130EE">
        <w:t>Vélez</w:t>
      </w:r>
      <w:proofErr w:type="spellEnd"/>
      <w:r w:rsidRPr="008130EE">
        <w:t>.</w:t>
      </w:r>
    </w:p>
    <w:p w14:paraId="5BEDA564" w14:textId="77777777" w:rsidR="00395AA2" w:rsidRPr="008130EE" w:rsidRDefault="00395AA2" w:rsidP="00DB673D">
      <w:pPr>
        <w:pStyle w:val="NormalWeb"/>
        <w:numPr>
          <w:ilvl w:val="0"/>
          <w:numId w:val="16"/>
        </w:numPr>
        <w:spacing w:before="0" w:beforeAutospacing="0" w:after="0" w:afterAutospacing="0" w:line="480" w:lineRule="auto"/>
        <w:jc w:val="both"/>
        <w:rPr>
          <w:lang w:val="es-ES"/>
        </w:rPr>
      </w:pPr>
      <w:r w:rsidRPr="008130EE">
        <w:rPr>
          <w:lang w:val="es-ES"/>
        </w:rPr>
        <w:t xml:space="preserve">Presenta una planeación adoptada del Programa Todos a Aprender (PTA), la cual además, incluye estrategias y metodologías desde el área teniendo en cuenta los principios del diseño universal de aprendizaje –DUA-, los cuales, proporcionan medios para </w:t>
      </w:r>
      <w:r w:rsidRPr="008130EE">
        <w:rPr>
          <w:rFonts w:eastAsiaTheme="minorHAnsi"/>
          <w:lang w:eastAsia="en-US"/>
        </w:rPr>
        <w:t>la creación de estrategias, materiales, evaluaciones y herramientas que hagan posible alcanzar y enseñar a los estudiantes con diversas necesidades</w:t>
      </w:r>
      <w:r w:rsidRPr="008130EE">
        <w:rPr>
          <w:lang w:val="es-ES"/>
        </w:rPr>
        <w:t>.  Estos principios se describen de la siguiente manera, buscando atender a la diversidad existente en el aula de clases:</w:t>
      </w:r>
    </w:p>
    <w:p w14:paraId="46EEDFBE" w14:textId="77777777" w:rsidR="00395AA2" w:rsidRPr="008130EE" w:rsidRDefault="00395AA2" w:rsidP="00395AA2">
      <w:pPr>
        <w:pStyle w:val="NormalWeb"/>
        <w:spacing w:before="0" w:beforeAutospacing="0" w:after="0" w:afterAutospacing="0" w:line="480" w:lineRule="auto"/>
        <w:jc w:val="both"/>
        <w:rPr>
          <w:lang w:val="es-ES"/>
        </w:rPr>
      </w:pPr>
      <w:r w:rsidRPr="008130EE">
        <w:rPr>
          <w:b/>
        </w:rPr>
        <w:lastRenderedPageBreak/>
        <w:t xml:space="preserve">       Proporcionar</w:t>
      </w:r>
      <w:r w:rsidRPr="008130EE">
        <w:rPr>
          <w:b/>
          <w:lang w:val="es-ES"/>
        </w:rPr>
        <w:t xml:space="preserve">  </w:t>
      </w:r>
      <w:r w:rsidRPr="008130EE">
        <w:rPr>
          <w:b/>
        </w:rPr>
        <w:t>diferentes</w:t>
      </w:r>
      <w:r w:rsidRPr="008130EE">
        <w:rPr>
          <w:b/>
          <w:lang w:val="es-ES"/>
        </w:rPr>
        <w:t xml:space="preserve"> maneras de </w:t>
      </w:r>
      <w:r w:rsidRPr="008130EE">
        <w:rPr>
          <w:b/>
        </w:rPr>
        <w:t xml:space="preserve">representación: </w:t>
      </w:r>
    </w:p>
    <w:p w14:paraId="550A63E0" w14:textId="77777777" w:rsidR="00395AA2" w:rsidRPr="008130EE" w:rsidRDefault="00395AA2" w:rsidP="00DB673D">
      <w:pPr>
        <w:pStyle w:val="NormalWeb"/>
        <w:numPr>
          <w:ilvl w:val="0"/>
          <w:numId w:val="13"/>
        </w:numPr>
        <w:spacing w:before="0" w:beforeAutospacing="0" w:after="0" w:afterAutospacing="0" w:line="480" w:lineRule="auto"/>
        <w:jc w:val="both"/>
        <w:rPr>
          <w:b/>
          <w:bCs/>
        </w:rPr>
      </w:pPr>
      <w:r w:rsidRPr="008130EE">
        <w:rPr>
          <w:b/>
          <w:bCs/>
        </w:rPr>
        <w:t>Proporcionar opciones para la percepción</w:t>
      </w:r>
    </w:p>
    <w:p w14:paraId="0AA658C7" w14:textId="77777777" w:rsidR="00395AA2" w:rsidRPr="008130EE" w:rsidRDefault="00395AA2" w:rsidP="00DB673D">
      <w:pPr>
        <w:pStyle w:val="NormalWeb"/>
        <w:numPr>
          <w:ilvl w:val="1"/>
          <w:numId w:val="13"/>
        </w:numPr>
        <w:spacing w:before="0" w:beforeAutospacing="0" w:after="0" w:afterAutospacing="0" w:line="480" w:lineRule="auto"/>
        <w:jc w:val="both"/>
      </w:pPr>
      <w:r w:rsidRPr="008130EE">
        <w:rPr>
          <w:bCs/>
        </w:rPr>
        <w:t>Proporcionar alternativas para personalizar el despliegue de la información utilizando diversos</w:t>
      </w:r>
      <w:r w:rsidRPr="008130EE">
        <w:t xml:space="preserve"> medios para brindar la información.</w:t>
      </w:r>
    </w:p>
    <w:p w14:paraId="2AA879F3" w14:textId="77777777" w:rsidR="00395AA2" w:rsidRPr="008130EE" w:rsidRDefault="00395AA2" w:rsidP="00DB673D">
      <w:pPr>
        <w:pStyle w:val="NormalWeb"/>
        <w:numPr>
          <w:ilvl w:val="1"/>
          <w:numId w:val="13"/>
        </w:numPr>
        <w:spacing w:before="0" w:beforeAutospacing="0" w:after="0" w:afterAutospacing="0" w:line="480" w:lineRule="auto"/>
        <w:jc w:val="both"/>
        <w:rPr>
          <w:lang w:val="es-ES"/>
        </w:rPr>
      </w:pPr>
      <w:r w:rsidRPr="008130EE">
        <w:t xml:space="preserve">Proporcionar alternativas para la información auditiva. </w:t>
      </w:r>
    </w:p>
    <w:p w14:paraId="1C5B26D6" w14:textId="77777777" w:rsidR="00395AA2" w:rsidRPr="008130EE" w:rsidRDefault="00395AA2" w:rsidP="00DB673D">
      <w:pPr>
        <w:pStyle w:val="NormalWeb"/>
        <w:numPr>
          <w:ilvl w:val="1"/>
          <w:numId w:val="13"/>
        </w:numPr>
        <w:spacing w:before="0" w:beforeAutospacing="0" w:after="0" w:afterAutospacing="0" w:line="480" w:lineRule="auto"/>
        <w:jc w:val="both"/>
        <w:rPr>
          <w:lang w:val="es-ES"/>
        </w:rPr>
      </w:pPr>
      <w:r w:rsidRPr="008130EE">
        <w:t>Proporcionar alternativas para la información visual. Organizadores, gráficos, dibujos, entre otros.</w:t>
      </w:r>
    </w:p>
    <w:p w14:paraId="6FEDA520" w14:textId="77777777" w:rsidR="00395AA2" w:rsidRPr="008130EE" w:rsidRDefault="00395AA2" w:rsidP="00DB673D">
      <w:pPr>
        <w:pStyle w:val="NormalWeb"/>
        <w:numPr>
          <w:ilvl w:val="0"/>
          <w:numId w:val="13"/>
        </w:numPr>
        <w:spacing w:before="0" w:beforeAutospacing="0" w:after="0" w:afterAutospacing="0" w:line="480" w:lineRule="auto"/>
        <w:jc w:val="both"/>
        <w:rPr>
          <w:rStyle w:val="Ttulo6Car"/>
          <w:rFonts w:eastAsiaTheme="minorEastAsia"/>
          <w:bCs w:val="0"/>
          <w:lang w:val="es-ES"/>
        </w:rPr>
      </w:pPr>
      <w:r w:rsidRPr="008130EE">
        <w:rPr>
          <w:rStyle w:val="Ttulo6Car"/>
          <w:rFonts w:eastAsia="Cambria"/>
          <w:b w:val="0"/>
          <w:lang w:val="es-ES"/>
        </w:rPr>
        <w:t>Proporcionar opciones para el idioma y los símbolos</w:t>
      </w:r>
    </w:p>
    <w:p w14:paraId="0AE49E1C" w14:textId="77777777" w:rsidR="00395AA2" w:rsidRPr="008130EE" w:rsidRDefault="00395AA2" w:rsidP="00DB673D">
      <w:pPr>
        <w:pStyle w:val="NormalWeb"/>
        <w:numPr>
          <w:ilvl w:val="1"/>
          <w:numId w:val="13"/>
        </w:numPr>
        <w:spacing w:before="0" w:beforeAutospacing="0" w:after="0" w:afterAutospacing="0" w:line="480" w:lineRule="auto"/>
        <w:jc w:val="both"/>
      </w:pPr>
      <w:r w:rsidRPr="008130EE">
        <w:rPr>
          <w:bCs/>
        </w:rPr>
        <w:t>Alternativas para definir vocabularios y símbolos</w:t>
      </w:r>
      <w:r w:rsidRPr="008130EE">
        <w:t>. Escribir glosario, usar diccionario, aclara vocabulario.</w:t>
      </w:r>
    </w:p>
    <w:p w14:paraId="7F9257C8" w14:textId="77777777" w:rsidR="00395AA2" w:rsidRPr="008130EE" w:rsidRDefault="00395AA2" w:rsidP="00DB673D">
      <w:pPr>
        <w:pStyle w:val="NormalWeb"/>
        <w:numPr>
          <w:ilvl w:val="1"/>
          <w:numId w:val="13"/>
        </w:numPr>
        <w:spacing w:before="0" w:beforeAutospacing="0" w:after="0" w:afterAutospacing="0" w:line="480" w:lineRule="auto"/>
        <w:jc w:val="both"/>
        <w:rPr>
          <w:lang w:val="es-ES"/>
        </w:rPr>
      </w:pPr>
      <w:r w:rsidRPr="008130EE">
        <w:t>Alternativas para aclarar  sintaxis y estructura. Trabajo formal en este tema, dónde se realza específicamente estos aspectos.</w:t>
      </w:r>
    </w:p>
    <w:p w14:paraId="2C3E9C07" w14:textId="77777777" w:rsidR="00395AA2" w:rsidRPr="008130EE" w:rsidRDefault="00395AA2" w:rsidP="00DB673D">
      <w:pPr>
        <w:pStyle w:val="NormalWeb"/>
        <w:numPr>
          <w:ilvl w:val="1"/>
          <w:numId w:val="13"/>
        </w:numPr>
        <w:spacing w:before="0" w:beforeAutospacing="0" w:after="0" w:afterAutospacing="0" w:line="480" w:lineRule="auto"/>
        <w:jc w:val="both"/>
        <w:rPr>
          <w:lang w:val="es-ES"/>
        </w:rPr>
      </w:pPr>
      <w:r w:rsidRPr="008130EE">
        <w:rPr>
          <w:bCs/>
        </w:rPr>
        <w:t xml:space="preserve">Alternativas para decodificar  textos y la notación matemática. </w:t>
      </w:r>
      <w:r w:rsidRPr="008130EE">
        <w:t>Reconocer textos, signos matemáticos.</w:t>
      </w:r>
    </w:p>
    <w:p w14:paraId="78F4827E" w14:textId="77777777" w:rsidR="00395AA2" w:rsidRPr="008130EE" w:rsidRDefault="00395AA2" w:rsidP="00DB673D">
      <w:pPr>
        <w:pStyle w:val="NormalWeb"/>
        <w:numPr>
          <w:ilvl w:val="1"/>
          <w:numId w:val="13"/>
        </w:numPr>
        <w:spacing w:before="0" w:beforeAutospacing="0" w:after="0" w:afterAutospacing="0" w:line="480" w:lineRule="auto"/>
        <w:jc w:val="both"/>
        <w:rPr>
          <w:lang w:val="es-ES"/>
        </w:rPr>
      </w:pPr>
      <w:r w:rsidRPr="008130EE">
        <w:rPr>
          <w:bCs/>
        </w:rPr>
        <w:t xml:space="preserve">Alternativas para promover el entendimiento </w:t>
      </w:r>
      <w:proofErr w:type="spellStart"/>
      <w:r w:rsidRPr="008130EE">
        <w:rPr>
          <w:bCs/>
        </w:rPr>
        <w:t>interlingüístico</w:t>
      </w:r>
      <w:proofErr w:type="spellEnd"/>
      <w:r w:rsidRPr="008130EE">
        <w:rPr>
          <w:bCs/>
        </w:rPr>
        <w:t>.</w:t>
      </w:r>
    </w:p>
    <w:p w14:paraId="573F26B0" w14:textId="77777777" w:rsidR="00395AA2" w:rsidRPr="008130EE" w:rsidRDefault="00395AA2" w:rsidP="00DB673D">
      <w:pPr>
        <w:numPr>
          <w:ilvl w:val="1"/>
          <w:numId w:val="13"/>
        </w:numPr>
        <w:spacing w:line="480" w:lineRule="auto"/>
        <w:jc w:val="both"/>
        <w:outlineLvl w:val="3"/>
        <w:rPr>
          <w:rFonts w:ascii="Times New Roman" w:eastAsia="Times New Roman" w:hAnsi="Times New Roman" w:cs="Times New Roman"/>
          <w:sz w:val="24"/>
          <w:szCs w:val="24"/>
        </w:rPr>
      </w:pPr>
      <w:r w:rsidRPr="008130EE">
        <w:rPr>
          <w:rFonts w:ascii="Times New Roman" w:hAnsi="Times New Roman" w:cs="Times New Roman"/>
          <w:bCs/>
          <w:sz w:val="24"/>
          <w:szCs w:val="24"/>
        </w:rPr>
        <w:t>Alternativas para ilustrar conceptos clave de manera no lingüística</w:t>
      </w:r>
      <w:r w:rsidRPr="008130EE">
        <w:rPr>
          <w:rFonts w:ascii="Times New Roman" w:eastAsia="Times New Roman" w:hAnsi="Times New Roman" w:cs="Times New Roman"/>
          <w:sz w:val="24"/>
          <w:szCs w:val="24"/>
        </w:rPr>
        <w:t xml:space="preserve"> Apoyarse con gestualidad, corporalidad, olfato, gusto, tacto.</w:t>
      </w:r>
    </w:p>
    <w:p w14:paraId="2CBC2500" w14:textId="77777777" w:rsidR="00395AA2" w:rsidRPr="008130EE" w:rsidRDefault="00395AA2" w:rsidP="00DB673D">
      <w:pPr>
        <w:pStyle w:val="Prrafodelista"/>
        <w:numPr>
          <w:ilvl w:val="0"/>
          <w:numId w:val="13"/>
        </w:numPr>
        <w:spacing w:line="480" w:lineRule="auto"/>
        <w:jc w:val="both"/>
        <w:outlineLvl w:val="3"/>
        <w:rPr>
          <w:rStyle w:val="Ttulo6Car"/>
          <w:rFonts w:eastAsiaTheme="minorHAnsi"/>
          <w:bCs w:val="0"/>
          <w:sz w:val="24"/>
          <w:szCs w:val="24"/>
        </w:rPr>
      </w:pPr>
      <w:proofErr w:type="spellStart"/>
      <w:r w:rsidRPr="008130EE">
        <w:rPr>
          <w:rStyle w:val="Ttulo6Car"/>
          <w:rFonts w:eastAsia="Cambria"/>
          <w:b w:val="0"/>
          <w:sz w:val="24"/>
          <w:szCs w:val="24"/>
        </w:rPr>
        <w:t>Proporcionar</w:t>
      </w:r>
      <w:proofErr w:type="spellEnd"/>
      <w:r w:rsidRPr="008130EE">
        <w:rPr>
          <w:rStyle w:val="Ttulo6Car"/>
          <w:rFonts w:eastAsia="Cambria"/>
          <w:b w:val="0"/>
          <w:sz w:val="24"/>
          <w:szCs w:val="24"/>
        </w:rPr>
        <w:t xml:space="preserve"> </w:t>
      </w:r>
      <w:proofErr w:type="spellStart"/>
      <w:r w:rsidRPr="008130EE">
        <w:rPr>
          <w:rStyle w:val="Ttulo6Car"/>
          <w:rFonts w:eastAsia="Cambria"/>
          <w:b w:val="0"/>
          <w:sz w:val="24"/>
          <w:szCs w:val="24"/>
        </w:rPr>
        <w:t>opciones</w:t>
      </w:r>
      <w:proofErr w:type="spellEnd"/>
      <w:r w:rsidRPr="008130EE">
        <w:rPr>
          <w:rStyle w:val="Ttulo6Car"/>
          <w:rFonts w:eastAsia="Cambria"/>
          <w:b w:val="0"/>
          <w:sz w:val="24"/>
          <w:szCs w:val="24"/>
        </w:rPr>
        <w:t xml:space="preserve"> </w:t>
      </w:r>
      <w:proofErr w:type="spellStart"/>
      <w:r w:rsidRPr="008130EE">
        <w:rPr>
          <w:rStyle w:val="Ttulo6Car"/>
          <w:rFonts w:eastAsia="Cambria"/>
          <w:b w:val="0"/>
          <w:sz w:val="24"/>
          <w:szCs w:val="24"/>
        </w:rPr>
        <w:t>para</w:t>
      </w:r>
      <w:proofErr w:type="spellEnd"/>
      <w:r w:rsidRPr="008130EE">
        <w:rPr>
          <w:rStyle w:val="Ttulo6Car"/>
          <w:rFonts w:eastAsia="Cambria"/>
          <w:b w:val="0"/>
          <w:sz w:val="24"/>
          <w:szCs w:val="24"/>
        </w:rPr>
        <w:t xml:space="preserve"> la </w:t>
      </w:r>
      <w:proofErr w:type="spellStart"/>
      <w:r w:rsidRPr="008130EE">
        <w:rPr>
          <w:rStyle w:val="Ttulo6Car"/>
          <w:rFonts w:eastAsia="Cambria"/>
          <w:b w:val="0"/>
          <w:sz w:val="24"/>
          <w:szCs w:val="24"/>
        </w:rPr>
        <w:t>comprensión</w:t>
      </w:r>
      <w:proofErr w:type="spellEnd"/>
    </w:p>
    <w:p w14:paraId="48E43C87" w14:textId="77777777" w:rsidR="00395AA2" w:rsidRPr="008130EE" w:rsidRDefault="00395AA2" w:rsidP="00DB673D">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Proporcionar o activar el conocimiento de base reconociendo el conocimiento previo del estudiante.</w:t>
      </w:r>
    </w:p>
    <w:p w14:paraId="76F2E47A" w14:textId="77777777" w:rsidR="00395AA2" w:rsidRPr="008130EE" w:rsidRDefault="00395AA2" w:rsidP="00DB673D">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Alternativas para resaltar  aspectos críticos, grandes ideas y relaciones. Hacer mapas semánticos para que el tema le sea significativo al estudiante.</w:t>
      </w:r>
    </w:p>
    <w:p w14:paraId="5F340990" w14:textId="77777777" w:rsidR="00395AA2" w:rsidRPr="008130EE" w:rsidRDefault="00395AA2" w:rsidP="00DB673D">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8130EE">
        <w:rPr>
          <w:rFonts w:ascii="Times New Roman" w:hAnsi="Times New Roman" w:cs="Times New Roman"/>
          <w:bCs/>
          <w:sz w:val="24"/>
          <w:szCs w:val="24"/>
        </w:rPr>
        <w:lastRenderedPageBreak/>
        <w:t>Alternativas para g</w:t>
      </w:r>
      <w:r w:rsidRPr="008130EE">
        <w:rPr>
          <w:rFonts w:ascii="Times New Roman" w:eastAsia="Times New Roman" w:hAnsi="Times New Roman" w:cs="Times New Roman"/>
          <w:sz w:val="24"/>
          <w:szCs w:val="24"/>
        </w:rPr>
        <w:t>uiar el procesamiento de información. Se elabora un paso a paso que permita al estudiante procesar cada elemento informativo.</w:t>
      </w:r>
    </w:p>
    <w:p w14:paraId="6A5FD312" w14:textId="77777777" w:rsidR="00395AA2" w:rsidRPr="008130EE" w:rsidRDefault="00395AA2" w:rsidP="00DB673D">
      <w:pPr>
        <w:pStyle w:val="Prrafodelista"/>
        <w:numPr>
          <w:ilvl w:val="1"/>
          <w:numId w:val="13"/>
        </w:numPr>
        <w:spacing w:line="480" w:lineRule="auto"/>
        <w:jc w:val="both"/>
        <w:outlineLvl w:val="3"/>
        <w:rPr>
          <w:rFonts w:ascii="Times New Roman" w:eastAsia="Times New Roman" w:hAnsi="Times New Roman" w:cs="Times New Roman"/>
          <w:sz w:val="24"/>
          <w:szCs w:val="24"/>
        </w:rPr>
      </w:pPr>
      <w:r w:rsidRPr="008130EE">
        <w:rPr>
          <w:rFonts w:ascii="Times New Roman" w:hAnsi="Times New Roman" w:cs="Times New Roman"/>
          <w:bCs/>
          <w:sz w:val="24"/>
          <w:szCs w:val="24"/>
        </w:rPr>
        <w:t>Alternativas para</w:t>
      </w:r>
      <w:r w:rsidRPr="008130EE">
        <w:rPr>
          <w:rFonts w:ascii="Times New Roman" w:eastAsia="Times New Roman" w:hAnsi="Times New Roman" w:cs="Times New Roman"/>
          <w:sz w:val="24"/>
          <w:szCs w:val="24"/>
        </w:rPr>
        <w:t xml:space="preserve"> apoyar  memoria y transferencia.  </w:t>
      </w:r>
    </w:p>
    <w:p w14:paraId="793139BE" w14:textId="77777777" w:rsidR="00395AA2" w:rsidRPr="008130EE" w:rsidRDefault="00395AA2" w:rsidP="00395AA2">
      <w:pPr>
        <w:pStyle w:val="NormalWeb"/>
        <w:spacing w:before="0" w:beforeAutospacing="0" w:after="0" w:afterAutospacing="0" w:line="480" w:lineRule="auto"/>
        <w:ind w:left="360"/>
        <w:jc w:val="both"/>
        <w:rPr>
          <w:lang w:val="es-ES"/>
        </w:rPr>
      </w:pPr>
      <w:r w:rsidRPr="008130EE">
        <w:rPr>
          <w:b/>
          <w:lang w:val="es-ES"/>
        </w:rPr>
        <w:t>Proporcionar múltiples maneras de expresión y acción:</w:t>
      </w:r>
    </w:p>
    <w:p w14:paraId="708136EA" w14:textId="77777777" w:rsidR="00395AA2" w:rsidRPr="008130EE" w:rsidRDefault="00395AA2" w:rsidP="00DB673D">
      <w:pPr>
        <w:pStyle w:val="NormalWeb"/>
        <w:numPr>
          <w:ilvl w:val="0"/>
          <w:numId w:val="14"/>
        </w:numPr>
        <w:spacing w:before="0" w:beforeAutospacing="0" w:after="0" w:afterAutospacing="0" w:line="480" w:lineRule="auto"/>
        <w:jc w:val="both"/>
        <w:rPr>
          <w:rStyle w:val="Ttulo6Car"/>
          <w:rFonts w:eastAsiaTheme="minorEastAsia"/>
          <w:bCs w:val="0"/>
          <w:lang w:val="es-ES"/>
        </w:rPr>
      </w:pPr>
      <w:proofErr w:type="spellStart"/>
      <w:r w:rsidRPr="008130EE">
        <w:rPr>
          <w:rStyle w:val="Ttulo6Car"/>
          <w:rFonts w:eastAsia="Cambria"/>
          <w:b w:val="0"/>
        </w:rPr>
        <w:t>Proporcionar</w:t>
      </w:r>
      <w:proofErr w:type="spellEnd"/>
      <w:r w:rsidRPr="008130EE">
        <w:rPr>
          <w:rStyle w:val="Ttulo6Car"/>
          <w:rFonts w:eastAsia="Cambria"/>
          <w:b w:val="0"/>
        </w:rPr>
        <w:t xml:space="preserve"> </w:t>
      </w:r>
      <w:proofErr w:type="spellStart"/>
      <w:r w:rsidRPr="008130EE">
        <w:rPr>
          <w:rStyle w:val="Ttulo6Car"/>
          <w:rFonts w:eastAsia="Cambria"/>
          <w:b w:val="0"/>
        </w:rPr>
        <w:t>opciones</w:t>
      </w:r>
      <w:proofErr w:type="spellEnd"/>
      <w:r w:rsidRPr="008130EE">
        <w:rPr>
          <w:rStyle w:val="Ttulo6Car"/>
          <w:rFonts w:eastAsia="Cambria"/>
          <w:b w:val="0"/>
        </w:rPr>
        <w:t xml:space="preserve"> de </w:t>
      </w:r>
      <w:proofErr w:type="spellStart"/>
      <w:r w:rsidRPr="008130EE">
        <w:rPr>
          <w:rStyle w:val="Ttulo6Car"/>
          <w:rFonts w:eastAsia="Cambria"/>
          <w:b w:val="0"/>
        </w:rPr>
        <w:t>actividad</w:t>
      </w:r>
      <w:proofErr w:type="spellEnd"/>
      <w:r w:rsidRPr="008130EE">
        <w:rPr>
          <w:rStyle w:val="Ttulo6Car"/>
          <w:rFonts w:eastAsia="Cambria"/>
          <w:b w:val="0"/>
        </w:rPr>
        <w:t xml:space="preserve"> </w:t>
      </w:r>
      <w:proofErr w:type="spellStart"/>
      <w:r w:rsidRPr="008130EE">
        <w:rPr>
          <w:rStyle w:val="Ttulo6Car"/>
          <w:rFonts w:eastAsia="Cambria"/>
          <w:b w:val="0"/>
        </w:rPr>
        <w:t>física</w:t>
      </w:r>
      <w:proofErr w:type="spellEnd"/>
    </w:p>
    <w:p w14:paraId="2824A9D1" w14:textId="77777777" w:rsidR="00395AA2" w:rsidRPr="008130EE" w:rsidRDefault="00395AA2" w:rsidP="00DB673D">
      <w:pPr>
        <w:pStyle w:val="NormalWeb"/>
        <w:numPr>
          <w:ilvl w:val="1"/>
          <w:numId w:val="14"/>
        </w:numPr>
        <w:spacing w:before="0" w:beforeAutospacing="0" w:after="0" w:afterAutospacing="0" w:line="480" w:lineRule="auto"/>
        <w:jc w:val="both"/>
      </w:pPr>
      <w:r w:rsidRPr="008130EE">
        <w:t>Proporcionar vías de respuesta diferentes. Pueden expresar lo que entienden de distintas maneras: Orales, escritas, visuales, gráficas, otras.</w:t>
      </w:r>
    </w:p>
    <w:p w14:paraId="219385AD" w14:textId="77777777" w:rsidR="00395AA2" w:rsidRPr="008130EE" w:rsidRDefault="00395AA2" w:rsidP="00DB673D">
      <w:pPr>
        <w:pStyle w:val="NormalWeb"/>
        <w:numPr>
          <w:ilvl w:val="1"/>
          <w:numId w:val="14"/>
        </w:numPr>
        <w:spacing w:before="0" w:beforeAutospacing="0" w:after="0" w:afterAutospacing="0" w:line="480" w:lineRule="auto"/>
        <w:jc w:val="both"/>
        <w:rPr>
          <w:lang w:val="es-ES"/>
        </w:rPr>
      </w:pPr>
      <w:r w:rsidRPr="008130EE">
        <w:t xml:space="preserve">Proporcionar vías diversas para interactuar con materiales. </w:t>
      </w:r>
    </w:p>
    <w:p w14:paraId="337C1404" w14:textId="77777777" w:rsidR="00395AA2" w:rsidRPr="008130EE" w:rsidRDefault="00395AA2" w:rsidP="00DB673D">
      <w:pPr>
        <w:pStyle w:val="NormalWeb"/>
        <w:numPr>
          <w:ilvl w:val="1"/>
          <w:numId w:val="14"/>
        </w:numPr>
        <w:spacing w:before="0" w:beforeAutospacing="0" w:after="0" w:afterAutospacing="0" w:line="480" w:lineRule="auto"/>
        <w:jc w:val="both"/>
        <w:rPr>
          <w:lang w:val="es-ES"/>
        </w:rPr>
      </w:pPr>
      <w:r w:rsidRPr="008130EE">
        <w:t xml:space="preserve">Proporcionar alternativas para acceder a diferentes herramientas y tecnologías de soporte. </w:t>
      </w:r>
    </w:p>
    <w:p w14:paraId="3A18B2F2" w14:textId="77777777" w:rsidR="00395AA2" w:rsidRPr="008130EE" w:rsidRDefault="00395AA2" w:rsidP="00DB673D">
      <w:pPr>
        <w:pStyle w:val="NormalWeb"/>
        <w:numPr>
          <w:ilvl w:val="0"/>
          <w:numId w:val="14"/>
        </w:numPr>
        <w:spacing w:before="0" w:beforeAutospacing="0" w:after="0" w:afterAutospacing="0" w:line="480" w:lineRule="auto"/>
        <w:jc w:val="both"/>
        <w:rPr>
          <w:rStyle w:val="Ttulo6Car"/>
          <w:rFonts w:eastAsiaTheme="minorEastAsia"/>
          <w:bCs w:val="0"/>
          <w:lang w:val="es-ES"/>
        </w:rPr>
      </w:pPr>
      <w:r w:rsidRPr="008130EE">
        <w:rPr>
          <w:rStyle w:val="Ttulo6Car"/>
          <w:rFonts w:eastAsia="Cambria"/>
          <w:b w:val="0"/>
          <w:lang w:val="es-ES"/>
        </w:rPr>
        <w:t>Proporcionar opciones para las  habilidades expresivas y la fluidez</w:t>
      </w:r>
    </w:p>
    <w:p w14:paraId="6095D16B" w14:textId="77777777" w:rsidR="00395AA2" w:rsidRPr="008130EE" w:rsidRDefault="00395AA2" w:rsidP="00DB673D">
      <w:pPr>
        <w:pStyle w:val="NormalWeb"/>
        <w:numPr>
          <w:ilvl w:val="1"/>
          <w:numId w:val="14"/>
        </w:numPr>
        <w:spacing w:before="0" w:beforeAutospacing="0" w:after="0" w:afterAutospacing="0" w:line="480" w:lineRule="auto"/>
        <w:jc w:val="both"/>
      </w:pPr>
      <w:r w:rsidRPr="008130EE">
        <w:t>Favorecer preferencias de medios de comunicación donde tengan esta opción todos los estudiantes.</w:t>
      </w:r>
    </w:p>
    <w:p w14:paraId="6E8FD819" w14:textId="77777777" w:rsidR="00395AA2" w:rsidRPr="008130EE" w:rsidRDefault="00395AA2" w:rsidP="00DB673D">
      <w:pPr>
        <w:pStyle w:val="NormalWeb"/>
        <w:numPr>
          <w:ilvl w:val="1"/>
          <w:numId w:val="14"/>
        </w:numPr>
        <w:spacing w:before="0" w:beforeAutospacing="0" w:after="0" w:afterAutospacing="0" w:line="480" w:lineRule="auto"/>
        <w:jc w:val="both"/>
        <w:rPr>
          <w:lang w:val="es-ES"/>
        </w:rPr>
      </w:pPr>
      <w:r w:rsidRPr="008130EE">
        <w:t>Proporcionar  herramientas adecuadas para la composición  y resolución de problemas. estableciendo apoyos para modelar el proceso para que el estudiante pueda resolver los problemas que emergen y pueda construir soluciones alternativas</w:t>
      </w:r>
    </w:p>
    <w:p w14:paraId="1F623C4F" w14:textId="77777777" w:rsidR="00395AA2" w:rsidRPr="008130EE" w:rsidRDefault="00395AA2" w:rsidP="00DB673D">
      <w:pPr>
        <w:pStyle w:val="Prrafodelista"/>
        <w:numPr>
          <w:ilvl w:val="1"/>
          <w:numId w:val="14"/>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 xml:space="preserve">Proporcionar vías para enmarcar la práctica y su ejecución. </w:t>
      </w:r>
    </w:p>
    <w:p w14:paraId="16B05488" w14:textId="77777777" w:rsidR="00395AA2" w:rsidRPr="008130EE" w:rsidRDefault="00395AA2" w:rsidP="00DB673D">
      <w:pPr>
        <w:pStyle w:val="NormalWeb"/>
        <w:numPr>
          <w:ilvl w:val="0"/>
          <w:numId w:val="14"/>
        </w:numPr>
        <w:spacing w:before="0" w:beforeAutospacing="0" w:after="0" w:afterAutospacing="0" w:line="480" w:lineRule="auto"/>
        <w:jc w:val="both"/>
        <w:rPr>
          <w:rStyle w:val="Ttulo6Car"/>
          <w:rFonts w:eastAsiaTheme="minorEastAsia"/>
          <w:bCs w:val="0"/>
          <w:lang w:val="es-ES"/>
        </w:rPr>
      </w:pPr>
      <w:r w:rsidRPr="008130EE">
        <w:rPr>
          <w:rStyle w:val="Ttulo6Car"/>
          <w:rFonts w:eastAsia="Cambria"/>
          <w:b w:val="0"/>
          <w:lang w:val="es-ES"/>
        </w:rPr>
        <w:t>Proporcionar opciones para funciones de ejecución</w:t>
      </w:r>
    </w:p>
    <w:p w14:paraId="05A790DE" w14:textId="77777777" w:rsidR="00395AA2" w:rsidRPr="008130EE" w:rsidRDefault="00395AA2" w:rsidP="00DB673D">
      <w:pPr>
        <w:pStyle w:val="NormalWeb"/>
        <w:numPr>
          <w:ilvl w:val="1"/>
          <w:numId w:val="14"/>
        </w:numPr>
        <w:spacing w:before="0" w:beforeAutospacing="0" w:after="0" w:afterAutospacing="0" w:line="480" w:lineRule="auto"/>
        <w:jc w:val="both"/>
        <w:rPr>
          <w:lang w:val="es-ES"/>
        </w:rPr>
      </w:pPr>
      <w:r w:rsidRPr="008130EE">
        <w:t>Alternativas para guiar el establecimiento de metas efectivas</w:t>
      </w:r>
    </w:p>
    <w:p w14:paraId="086D559D" w14:textId="77777777" w:rsidR="00395AA2" w:rsidRPr="008130EE" w:rsidRDefault="00395AA2" w:rsidP="00DB673D">
      <w:pPr>
        <w:pStyle w:val="NormalWeb"/>
        <w:numPr>
          <w:ilvl w:val="1"/>
          <w:numId w:val="14"/>
        </w:numPr>
        <w:spacing w:before="0" w:beforeAutospacing="0" w:after="0" w:afterAutospacing="0" w:line="480" w:lineRule="auto"/>
        <w:jc w:val="both"/>
        <w:rPr>
          <w:lang w:val="es-ES"/>
        </w:rPr>
      </w:pPr>
      <w:r w:rsidRPr="008130EE">
        <w:t>Alternativas para apoyar la planeación y el desarrollo estratégico donde el docente tiene en cuenta la barreras que encuentra el estudiante con anterioridad a que aparezcan</w:t>
      </w:r>
    </w:p>
    <w:p w14:paraId="657A2E04" w14:textId="77777777" w:rsidR="00395AA2" w:rsidRPr="008130EE" w:rsidRDefault="00395AA2" w:rsidP="00DB673D">
      <w:pPr>
        <w:pStyle w:val="NormalWeb"/>
        <w:numPr>
          <w:ilvl w:val="1"/>
          <w:numId w:val="14"/>
        </w:numPr>
        <w:spacing w:before="0" w:beforeAutospacing="0" w:after="0" w:afterAutospacing="0" w:line="480" w:lineRule="auto"/>
        <w:jc w:val="both"/>
        <w:rPr>
          <w:lang w:val="es-ES"/>
        </w:rPr>
      </w:pPr>
      <w:r w:rsidRPr="008130EE">
        <w:lastRenderedPageBreak/>
        <w:t xml:space="preserve">Alternativas para facilitar el manejo de la información y los recursos. </w:t>
      </w:r>
    </w:p>
    <w:p w14:paraId="1B444252" w14:textId="77777777" w:rsidR="00395AA2" w:rsidRPr="008130EE" w:rsidRDefault="00395AA2" w:rsidP="00DB673D">
      <w:pPr>
        <w:pStyle w:val="NormalWeb"/>
        <w:numPr>
          <w:ilvl w:val="1"/>
          <w:numId w:val="14"/>
        </w:numPr>
        <w:spacing w:before="0" w:beforeAutospacing="0" w:after="0" w:afterAutospacing="0" w:line="480" w:lineRule="auto"/>
        <w:jc w:val="both"/>
        <w:rPr>
          <w:lang w:val="es-ES"/>
        </w:rPr>
      </w:pPr>
      <w:r w:rsidRPr="008130EE">
        <w:t>Alternativas para mejorar las capacidades para el monitoreo de progresos ayudando a que el estudiante vaya tomando conciencia de lo que logra y lo que está en proceso de lograr para que se monitoree el mismo.</w:t>
      </w:r>
    </w:p>
    <w:p w14:paraId="24B108BA" w14:textId="77777777" w:rsidR="00395AA2" w:rsidRPr="008130EE" w:rsidRDefault="00395AA2" w:rsidP="00395AA2">
      <w:pPr>
        <w:pStyle w:val="NormalWeb"/>
        <w:spacing w:before="0" w:beforeAutospacing="0" w:after="0" w:afterAutospacing="0" w:line="480" w:lineRule="auto"/>
        <w:jc w:val="both"/>
        <w:rPr>
          <w:lang w:val="es-ES"/>
        </w:rPr>
      </w:pPr>
      <w:r w:rsidRPr="008130EE">
        <w:rPr>
          <w:b/>
          <w:lang w:val="es-ES"/>
        </w:rPr>
        <w:t xml:space="preserve">      Proporcionar diferentes maneras de comprometerse:</w:t>
      </w:r>
    </w:p>
    <w:p w14:paraId="36A87F3E" w14:textId="77777777" w:rsidR="00395AA2" w:rsidRPr="008130EE" w:rsidRDefault="00395AA2" w:rsidP="00DB673D">
      <w:pPr>
        <w:pStyle w:val="NormalWeb"/>
        <w:numPr>
          <w:ilvl w:val="0"/>
          <w:numId w:val="15"/>
        </w:numPr>
        <w:spacing w:before="0" w:beforeAutospacing="0" w:after="0" w:afterAutospacing="0" w:line="480" w:lineRule="auto"/>
        <w:jc w:val="both"/>
        <w:rPr>
          <w:lang w:val="es-ES"/>
        </w:rPr>
      </w:pPr>
      <w:r w:rsidRPr="008130EE">
        <w:rPr>
          <w:b/>
        </w:rPr>
        <w:t xml:space="preserve"> Proporcionar opciones para centrar la atención y  el interés</w:t>
      </w:r>
    </w:p>
    <w:p w14:paraId="792645C9" w14:textId="77777777" w:rsidR="00395AA2" w:rsidRPr="008130EE" w:rsidRDefault="00395AA2" w:rsidP="00DB673D">
      <w:pPr>
        <w:pStyle w:val="NormalWeb"/>
        <w:numPr>
          <w:ilvl w:val="1"/>
          <w:numId w:val="15"/>
        </w:numPr>
        <w:spacing w:before="0" w:beforeAutospacing="0" w:after="0" w:afterAutospacing="0" w:line="480" w:lineRule="auto"/>
        <w:jc w:val="both"/>
        <w:rPr>
          <w:lang w:val="es-ES"/>
        </w:rPr>
      </w:pPr>
      <w:r w:rsidRPr="008130EE">
        <w:t xml:space="preserve">Alternativas para incrementar las preferencias individuales y la autonomía. </w:t>
      </w:r>
    </w:p>
    <w:p w14:paraId="4C502F2C" w14:textId="77777777" w:rsidR="00395AA2" w:rsidRPr="008130EE" w:rsidRDefault="00395AA2" w:rsidP="00DB673D">
      <w:pPr>
        <w:pStyle w:val="NormalWeb"/>
        <w:numPr>
          <w:ilvl w:val="1"/>
          <w:numId w:val="15"/>
        </w:numPr>
        <w:spacing w:before="0" w:beforeAutospacing="0" w:after="0" w:afterAutospacing="0" w:line="480" w:lineRule="auto"/>
        <w:jc w:val="both"/>
        <w:rPr>
          <w:lang w:val="es-ES"/>
        </w:rPr>
      </w:pPr>
      <w:r w:rsidRPr="008130EE">
        <w:t>Alternativas para realzar la relevancia, validez y autenticidad</w:t>
      </w:r>
    </w:p>
    <w:p w14:paraId="3B2E8E44" w14:textId="77777777" w:rsidR="00395AA2" w:rsidRPr="008130EE" w:rsidRDefault="00395AA2" w:rsidP="00DB673D">
      <w:pPr>
        <w:pStyle w:val="NormalWeb"/>
        <w:numPr>
          <w:ilvl w:val="1"/>
          <w:numId w:val="15"/>
        </w:numPr>
        <w:spacing w:before="0" w:beforeAutospacing="0" w:after="0" w:afterAutospacing="0" w:line="480" w:lineRule="auto"/>
        <w:jc w:val="both"/>
        <w:rPr>
          <w:lang w:val="es-ES"/>
        </w:rPr>
      </w:pPr>
      <w:r w:rsidRPr="008130EE">
        <w:t xml:space="preserve">Alternativas para reducir amenazas y  distracciones. </w:t>
      </w:r>
    </w:p>
    <w:p w14:paraId="04149408" w14:textId="77777777" w:rsidR="00395AA2" w:rsidRPr="008130EE" w:rsidRDefault="00395AA2" w:rsidP="00DB673D">
      <w:pPr>
        <w:pStyle w:val="Prrafodelista1"/>
        <w:numPr>
          <w:ilvl w:val="0"/>
          <w:numId w:val="15"/>
        </w:numPr>
        <w:spacing w:after="0" w:line="480" w:lineRule="auto"/>
        <w:contextualSpacing/>
        <w:jc w:val="both"/>
        <w:outlineLvl w:val="2"/>
        <w:rPr>
          <w:rFonts w:ascii="Times New Roman" w:hAnsi="Times New Roman" w:cs="Times New Roman"/>
          <w:b/>
          <w:sz w:val="24"/>
          <w:szCs w:val="24"/>
          <w:lang w:val="es-CO"/>
        </w:rPr>
      </w:pPr>
      <w:r w:rsidRPr="008130EE">
        <w:rPr>
          <w:rFonts w:ascii="Times New Roman" w:hAnsi="Times New Roman" w:cs="Times New Roman"/>
          <w:b/>
          <w:sz w:val="24"/>
          <w:szCs w:val="24"/>
          <w:lang w:val="es-CO"/>
        </w:rPr>
        <w:t>Proporcionar opciones para el esfuerzo sostenido y persistencia</w:t>
      </w:r>
    </w:p>
    <w:p w14:paraId="247FBBC4" w14:textId="77777777" w:rsidR="00395AA2" w:rsidRPr="008130EE" w:rsidRDefault="00395AA2" w:rsidP="00DB673D">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Alternativas para realzar la mejor parte de las metas y de los objetivos estableciendo la manera en que se hace visible el alcance de los logros por parte del estudiante</w:t>
      </w:r>
    </w:p>
    <w:p w14:paraId="53532545" w14:textId="77777777" w:rsidR="00395AA2" w:rsidRPr="008130EE" w:rsidRDefault="00395AA2" w:rsidP="00DB673D">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 xml:space="preserve">Alternativas para variar el nivel de los retos y apoyos. </w:t>
      </w:r>
    </w:p>
    <w:p w14:paraId="37C9A474" w14:textId="77777777" w:rsidR="00395AA2" w:rsidRPr="008130EE" w:rsidRDefault="00395AA2" w:rsidP="00DB673D">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 xml:space="preserve">Alternativas para fomentar la colaboración y la comunicación. </w:t>
      </w:r>
    </w:p>
    <w:p w14:paraId="4DB6CE8E" w14:textId="77777777" w:rsidR="00395AA2" w:rsidRPr="008130EE" w:rsidRDefault="00395AA2" w:rsidP="00DB673D">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 xml:space="preserve">Alternativas para incrementar retroalimentación orientada hacia el dominio. </w:t>
      </w:r>
    </w:p>
    <w:p w14:paraId="791F044F" w14:textId="77777777" w:rsidR="00395AA2" w:rsidRPr="008130EE" w:rsidRDefault="00395AA2" w:rsidP="00DB673D">
      <w:pPr>
        <w:pStyle w:val="Prrafodelista"/>
        <w:numPr>
          <w:ilvl w:val="0"/>
          <w:numId w:val="15"/>
        </w:numPr>
        <w:spacing w:line="480" w:lineRule="auto"/>
        <w:jc w:val="both"/>
        <w:outlineLvl w:val="3"/>
        <w:rPr>
          <w:rFonts w:ascii="Times New Roman" w:eastAsia="Times New Roman" w:hAnsi="Times New Roman" w:cs="Times New Roman"/>
          <w:sz w:val="24"/>
          <w:szCs w:val="24"/>
        </w:rPr>
      </w:pPr>
      <w:r w:rsidRPr="008130EE">
        <w:rPr>
          <w:rFonts w:ascii="Times New Roman" w:hAnsi="Times New Roman" w:cs="Times New Roman"/>
          <w:b/>
          <w:sz w:val="24"/>
          <w:szCs w:val="24"/>
        </w:rPr>
        <w:t>Proporcionar opciones para la autorregulación</w:t>
      </w:r>
    </w:p>
    <w:p w14:paraId="35F54C07" w14:textId="77777777" w:rsidR="00395AA2" w:rsidRPr="008130EE" w:rsidRDefault="00395AA2" w:rsidP="00DB673D">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 xml:space="preserve">Alternativas que sirvan como guía para el establecimiento personal de metas y expectativas. </w:t>
      </w:r>
    </w:p>
    <w:p w14:paraId="1E726FA7" w14:textId="77777777" w:rsidR="00395AA2" w:rsidRPr="008130EE" w:rsidRDefault="00395AA2" w:rsidP="00DB673D">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 xml:space="preserve">Alternativas para apoyar las habilidades y estrategias de afrontamiento. </w:t>
      </w:r>
    </w:p>
    <w:p w14:paraId="27321B9B" w14:textId="77777777" w:rsidR="00395AA2" w:rsidRPr="008130EE" w:rsidRDefault="00395AA2" w:rsidP="00DB673D">
      <w:pPr>
        <w:pStyle w:val="Prrafodelista"/>
        <w:numPr>
          <w:ilvl w:val="1"/>
          <w:numId w:val="15"/>
        </w:numPr>
        <w:spacing w:line="480" w:lineRule="auto"/>
        <w:jc w:val="both"/>
        <w:outlineLvl w:val="3"/>
        <w:rPr>
          <w:rFonts w:ascii="Times New Roman" w:eastAsia="Times New Roman" w:hAnsi="Times New Roman" w:cs="Times New Roman"/>
          <w:sz w:val="24"/>
          <w:szCs w:val="24"/>
        </w:rPr>
      </w:pPr>
      <w:r w:rsidRPr="008130EE">
        <w:rPr>
          <w:rFonts w:ascii="Times New Roman" w:eastAsia="Times New Roman" w:hAnsi="Times New Roman" w:cs="Times New Roman"/>
          <w:sz w:val="24"/>
          <w:szCs w:val="24"/>
        </w:rPr>
        <w:t xml:space="preserve">Alternativas para el desarrollo de la auto-evaluación y  reflexión </w:t>
      </w:r>
      <w:r w:rsidRPr="008130EE">
        <w:rPr>
          <w:rFonts w:ascii="Times New Roman" w:hAnsi="Times New Roman" w:cs="Times New Roman"/>
          <w:sz w:val="24"/>
          <w:szCs w:val="24"/>
        </w:rPr>
        <w:t xml:space="preserve"> </w:t>
      </w:r>
      <w:r w:rsidRPr="008130EE">
        <w:rPr>
          <w:rFonts w:ascii="Times New Roman" w:eastAsia="Times New Roman" w:hAnsi="Times New Roman" w:cs="Times New Roman"/>
          <w:sz w:val="24"/>
          <w:szCs w:val="24"/>
        </w:rPr>
        <w:t xml:space="preserve">Desarrollo de auto evaluación y  reflexión. </w:t>
      </w:r>
    </w:p>
    <w:p w14:paraId="4859DD27" w14:textId="116EFF53" w:rsidR="00395AA2" w:rsidRPr="008130EE" w:rsidRDefault="00325A3A" w:rsidP="00DB673D">
      <w:pPr>
        <w:pStyle w:val="Prrafodelista1"/>
        <w:numPr>
          <w:ilvl w:val="0"/>
          <w:numId w:val="16"/>
        </w:numPr>
        <w:spacing w:after="0" w:line="480" w:lineRule="auto"/>
        <w:jc w:val="both"/>
        <w:rPr>
          <w:rFonts w:ascii="Times New Roman" w:hAnsi="Times New Roman" w:cs="Times New Roman"/>
          <w:sz w:val="24"/>
          <w:szCs w:val="24"/>
          <w:shd w:val="clear" w:color="auto" w:fill="FFFFFF"/>
        </w:rPr>
      </w:pPr>
      <w:r w:rsidRPr="008130EE">
        <w:rPr>
          <w:rFonts w:ascii="Times New Roman" w:hAnsi="Times New Roman" w:cs="Times New Roman"/>
          <w:sz w:val="24"/>
          <w:szCs w:val="24"/>
          <w:shd w:val="clear" w:color="auto" w:fill="FFFFFF"/>
        </w:rPr>
        <w:lastRenderedPageBreak/>
        <w:t>El indicador de desempeño permite identificar y valorar el estado en que se encuentra el estudiante con referencia al alcance de la competencia</w:t>
      </w:r>
      <w:r w:rsidRPr="008130EE">
        <w:rPr>
          <w:rFonts w:ascii="Times New Roman" w:hAnsi="Times New Roman" w:cs="Times New Roman"/>
          <w:sz w:val="24"/>
          <w:szCs w:val="24"/>
        </w:rPr>
        <w:t>; sin embargo,  se vela porque estos sean lo suficientemente generales o globales de manera tal que cualquier estudiante, independiente de sus características de aprendizaje, pueda evidenciar su “nivel” de aprendizajes basados en los desempeños (superior, alto, básico, bajo) establecidos por el sistema institucional de evaluación escolar (SIEE).</w:t>
      </w:r>
    </w:p>
    <w:p w14:paraId="7078ED41" w14:textId="77777777" w:rsidR="008E08F8" w:rsidRPr="008130EE" w:rsidRDefault="00395AA2" w:rsidP="00DB673D">
      <w:pPr>
        <w:pStyle w:val="NormalWeb"/>
        <w:numPr>
          <w:ilvl w:val="0"/>
          <w:numId w:val="16"/>
        </w:numPr>
        <w:shd w:val="clear" w:color="auto" w:fill="FFFFFF"/>
        <w:spacing w:before="0" w:beforeAutospacing="0" w:after="0" w:afterAutospacing="0" w:line="480" w:lineRule="auto"/>
        <w:jc w:val="both"/>
        <w:textAlignment w:val="baseline"/>
      </w:pPr>
      <w:r w:rsidRPr="008130EE">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14:paraId="20B2A32A" w14:textId="77777777" w:rsidR="008E08F8" w:rsidRPr="005C7A0C" w:rsidRDefault="008E08F8" w:rsidP="008E08F8">
      <w:pPr>
        <w:pStyle w:val="NormalWeb"/>
        <w:shd w:val="clear" w:color="auto" w:fill="FFFFFF"/>
        <w:spacing w:before="0" w:beforeAutospacing="0" w:after="0" w:afterAutospacing="0" w:line="480" w:lineRule="auto"/>
        <w:jc w:val="both"/>
        <w:textAlignment w:val="baseline"/>
        <w:rPr>
          <w:i/>
        </w:rPr>
      </w:pPr>
    </w:p>
    <w:p w14:paraId="3A8604D3" w14:textId="14E83CF8" w:rsidR="00395AA2" w:rsidRPr="005C7A0C" w:rsidRDefault="00395AA2" w:rsidP="008E08F8">
      <w:pPr>
        <w:pStyle w:val="NormalWeb"/>
        <w:shd w:val="clear" w:color="auto" w:fill="FFFFFF"/>
        <w:spacing w:before="0" w:beforeAutospacing="0" w:after="0" w:afterAutospacing="0" w:line="480" w:lineRule="auto"/>
        <w:jc w:val="both"/>
        <w:textAlignment w:val="baseline"/>
        <w:rPr>
          <w:i/>
        </w:rPr>
      </w:pPr>
    </w:p>
    <w:p w14:paraId="1B5A5045" w14:textId="77777777" w:rsidR="008E08F8" w:rsidRPr="005C7A0C" w:rsidRDefault="008E08F8" w:rsidP="00204F50">
      <w:pPr>
        <w:pStyle w:val="Prrafodelista"/>
        <w:numPr>
          <w:ilvl w:val="0"/>
          <w:numId w:val="38"/>
        </w:numPr>
        <w:jc w:val="both"/>
        <w:rPr>
          <w:rFonts w:ascii="Times New Roman" w:eastAsia="Arial Unicode MS" w:hAnsi="Times New Roman" w:cs="Times New Roman"/>
          <w:sz w:val="24"/>
          <w:szCs w:val="24"/>
        </w:rPr>
        <w:sectPr w:rsidR="008E08F8" w:rsidRPr="005C7A0C" w:rsidSect="0042165F">
          <w:headerReference w:type="default" r:id="rId14"/>
          <w:pgSz w:w="12240" w:h="15840"/>
          <w:pgMar w:top="1418" w:right="1418" w:bottom="1418" w:left="1418" w:header="709" w:footer="709" w:gutter="0"/>
          <w:cols w:space="708"/>
          <w:docGrid w:linePitch="360"/>
        </w:sectPr>
      </w:pPr>
    </w:p>
    <w:p w14:paraId="015E5CA2" w14:textId="637A6A4C" w:rsidR="008E08F8" w:rsidRPr="005C7A0C" w:rsidRDefault="008E08F8" w:rsidP="00204F50">
      <w:pPr>
        <w:pStyle w:val="Prrafodelista"/>
        <w:numPr>
          <w:ilvl w:val="0"/>
          <w:numId w:val="38"/>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lastRenderedPageBreak/>
        <w:t xml:space="preserve">MALLAS CURRICULARES </w:t>
      </w:r>
      <w:r w:rsidR="007C4F9A">
        <w:rPr>
          <w:rFonts w:ascii="Times New Roman" w:eastAsia="Arial Unicode MS" w:hAnsi="Times New Roman" w:cs="Times New Roman"/>
          <w:sz w:val="24"/>
          <w:szCs w:val="24"/>
        </w:rPr>
        <w:t xml:space="preserve">DE ÉTICA E </w:t>
      </w:r>
      <w:r w:rsidRPr="005C7A0C">
        <w:rPr>
          <w:rFonts w:ascii="Times New Roman" w:eastAsia="Arial Unicode MS" w:hAnsi="Times New Roman" w:cs="Times New Roman"/>
          <w:sz w:val="24"/>
          <w:szCs w:val="24"/>
        </w:rPr>
        <w:t>INDICADORES DE DESEMPEÑO POR CICLOS Y GRADOS</w:t>
      </w:r>
    </w:p>
    <w:p w14:paraId="6326CE6B" w14:textId="77777777" w:rsidR="008E08F8" w:rsidRPr="005C7A0C" w:rsidRDefault="008E08F8" w:rsidP="00204F50">
      <w:pPr>
        <w:pStyle w:val="Prrafodelista"/>
        <w:numPr>
          <w:ilvl w:val="1"/>
          <w:numId w:val="38"/>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1</w:t>
      </w:r>
    </w:p>
    <w:tbl>
      <w:tblPr>
        <w:tblStyle w:val="Listavistosa-nfasis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11"/>
        <w:gridCol w:w="2791"/>
        <w:gridCol w:w="2044"/>
        <w:gridCol w:w="2082"/>
        <w:gridCol w:w="2950"/>
        <w:gridCol w:w="2329"/>
        <w:gridCol w:w="2871"/>
        <w:gridCol w:w="2340"/>
      </w:tblGrid>
      <w:tr w:rsidR="00B3011A" w:rsidRPr="00B3011A" w14:paraId="2E577BAB" w14:textId="77777777" w:rsidTr="00B3011A">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EDCD1DD" w14:textId="77777777" w:rsidR="00B3011A" w:rsidRPr="00B3011A" w:rsidRDefault="00B3011A">
            <w:pPr>
              <w:jc w:val="both"/>
              <w:rPr>
                <w:rFonts w:ascii="Times New Roman" w:eastAsia="Arial Unicode MS" w:hAnsi="Times New Roman" w:cs="Times New Roman"/>
                <w:b w:val="0"/>
                <w:color w:val="000000" w:themeColor="text1"/>
                <w:sz w:val="24"/>
                <w:szCs w:val="24"/>
                <w:lang w:val="es-CO" w:eastAsia="es-ES"/>
              </w:rPr>
            </w:pPr>
          </w:p>
          <w:p w14:paraId="586BF7DB" w14:textId="77777777" w:rsidR="00B3011A" w:rsidRPr="00B3011A" w:rsidRDefault="00B3011A">
            <w:pPr>
              <w:jc w:val="both"/>
              <w:rPr>
                <w:rFonts w:ascii="Times New Roman" w:hAnsi="Times New Roman" w:cs="Times New Roman"/>
                <w:b w:val="0"/>
                <w:bCs w:val="0"/>
                <w:color w:val="000000" w:themeColor="text1"/>
                <w:sz w:val="24"/>
                <w:szCs w:val="24"/>
                <w:lang w:eastAsia="es-ES"/>
              </w:rPr>
            </w:pPr>
            <w:r w:rsidRPr="00B3011A">
              <w:rPr>
                <w:rFonts w:ascii="Times New Roman" w:eastAsia="Arial Unicode MS" w:hAnsi="Times New Roman" w:cs="Times New Roman"/>
                <w:b w:val="0"/>
                <w:color w:val="000000" w:themeColor="text1"/>
                <w:sz w:val="24"/>
                <w:szCs w:val="24"/>
                <w:lang w:eastAsia="es-ES"/>
              </w:rPr>
              <w:t>COMPETENCIAS:</w:t>
            </w:r>
            <w:r w:rsidRPr="00B3011A">
              <w:rPr>
                <w:rFonts w:ascii="Times New Roman" w:hAnsi="Times New Roman" w:cs="Times New Roman"/>
                <w:b w:val="0"/>
                <w:sz w:val="24"/>
                <w:szCs w:val="24"/>
                <w:lang w:eastAsia="es-ES"/>
              </w:rPr>
              <w:t xml:space="preserve"> </w:t>
            </w:r>
            <w:r w:rsidRPr="00B3011A">
              <w:rPr>
                <w:rFonts w:ascii="Times New Roman" w:hAnsi="Times New Roman" w:cs="Times New Roman"/>
                <w:b w:val="0"/>
                <w:color w:val="000000" w:themeColor="text1"/>
                <w:sz w:val="24"/>
                <w:szCs w:val="24"/>
                <w:lang w:eastAsia="es-ES"/>
              </w:rPr>
              <w:t>COMPORTAMENTALES, CIUDADANAS, COGNITIVAS, EMOCIONALES, COMUNICATIVAS, INTEGRADORAS.</w:t>
            </w:r>
          </w:p>
          <w:p w14:paraId="41106DF7" w14:textId="77777777" w:rsidR="00B3011A" w:rsidRPr="00B3011A" w:rsidRDefault="00B3011A">
            <w:pPr>
              <w:jc w:val="both"/>
              <w:rPr>
                <w:rFonts w:ascii="Times New Roman" w:hAnsi="Times New Roman" w:cs="Times New Roman"/>
                <w:b w:val="0"/>
                <w:color w:val="333333"/>
                <w:sz w:val="24"/>
                <w:szCs w:val="24"/>
                <w:lang w:eastAsia="es-ES"/>
              </w:rPr>
            </w:pPr>
          </w:p>
        </w:tc>
      </w:tr>
      <w:tr w:rsidR="00B3011A" w:rsidRPr="00B3011A" w14:paraId="77186561" w14:textId="77777777" w:rsidTr="00B301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19" w:type="pct"/>
            <w:vMerge w:val="restart"/>
            <w:tcBorders>
              <w:top w:val="single" w:sz="4" w:space="0" w:color="auto"/>
              <w:left w:val="single" w:sz="4" w:space="0" w:color="auto"/>
              <w:bottom w:val="single" w:sz="4" w:space="0" w:color="auto"/>
              <w:right w:val="single" w:sz="4" w:space="0" w:color="auto"/>
            </w:tcBorders>
            <w:shd w:val="clear" w:color="auto" w:fill="auto"/>
          </w:tcPr>
          <w:p w14:paraId="6D3007EA" w14:textId="77777777" w:rsidR="00B3011A" w:rsidRPr="00B3011A" w:rsidRDefault="00B3011A">
            <w:pPr>
              <w:jc w:val="both"/>
              <w:rPr>
                <w:rFonts w:ascii="Times New Roman" w:eastAsia="Arial Unicode MS" w:hAnsi="Times New Roman" w:cs="Times New Roman"/>
                <w:b w:val="0"/>
                <w:sz w:val="24"/>
                <w:szCs w:val="24"/>
                <w:lang w:val="es-CO" w:eastAsia="es-ES"/>
              </w:rPr>
            </w:pPr>
            <w:r w:rsidRPr="00B3011A">
              <w:rPr>
                <w:rFonts w:ascii="Times New Roman" w:eastAsia="Arial Unicode MS" w:hAnsi="Times New Roman" w:cs="Times New Roman"/>
                <w:b w:val="0"/>
                <w:sz w:val="24"/>
                <w:szCs w:val="24"/>
                <w:lang w:eastAsia="es-ES"/>
              </w:rPr>
              <w:t>CICLO</w:t>
            </w:r>
          </w:p>
          <w:p w14:paraId="66AC9012" w14:textId="77777777" w:rsidR="00B3011A" w:rsidRPr="00B3011A" w:rsidRDefault="00B3011A">
            <w:pPr>
              <w:jc w:val="both"/>
              <w:rPr>
                <w:rFonts w:ascii="Times New Roman" w:eastAsia="Arial Unicode MS" w:hAnsi="Times New Roman" w:cs="Times New Roman"/>
                <w:b w:val="0"/>
                <w:sz w:val="24"/>
                <w:szCs w:val="24"/>
                <w:lang w:eastAsia="es-ES"/>
              </w:rPr>
            </w:pPr>
          </w:p>
          <w:p w14:paraId="051FEA52" w14:textId="77777777" w:rsidR="00B3011A" w:rsidRPr="00B3011A" w:rsidRDefault="00B3011A">
            <w:pPr>
              <w:jc w:val="center"/>
              <w:rPr>
                <w:rFonts w:ascii="Times New Roman" w:eastAsia="Arial Unicode MS" w:hAnsi="Times New Roman" w:cs="Times New Roman"/>
                <w:b w:val="0"/>
                <w:sz w:val="24"/>
                <w:szCs w:val="24"/>
                <w:lang w:val="es-CO" w:eastAsia="es-ES"/>
              </w:rPr>
            </w:pPr>
            <w:r w:rsidRPr="00B3011A">
              <w:rPr>
                <w:rFonts w:ascii="Times New Roman" w:eastAsia="Arial Unicode MS" w:hAnsi="Times New Roman" w:cs="Times New Roman"/>
                <w:b w:val="0"/>
                <w:sz w:val="24"/>
                <w:szCs w:val="24"/>
                <w:lang w:eastAsia="es-ES"/>
              </w:rPr>
              <w:t>1</w:t>
            </w:r>
          </w:p>
        </w:tc>
        <w:tc>
          <w:tcPr>
            <w:tcW w:w="1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346CEEDB" w14:textId="77777777" w:rsidR="00B3011A" w:rsidRPr="00B3011A" w:rsidRDefault="00B3011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PERIODO</w:t>
            </w:r>
          </w:p>
        </w:tc>
        <w:tc>
          <w:tcPr>
            <w:tcW w:w="1256" w:type="pct"/>
            <w:gridSpan w:val="2"/>
            <w:tcBorders>
              <w:top w:val="single" w:sz="4" w:space="0" w:color="auto"/>
              <w:left w:val="single" w:sz="4" w:space="0" w:color="auto"/>
              <w:bottom w:val="single" w:sz="4" w:space="0" w:color="auto"/>
              <w:right w:val="single" w:sz="4" w:space="0" w:color="auto"/>
            </w:tcBorders>
            <w:shd w:val="clear" w:color="auto" w:fill="auto"/>
          </w:tcPr>
          <w:p w14:paraId="521421B2"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 xml:space="preserve"> </w:t>
            </w:r>
          </w:p>
          <w:p w14:paraId="695D9735" w14:textId="77777777" w:rsidR="00B3011A" w:rsidRPr="00B3011A" w:rsidRDefault="00B3011A">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MATRIZ DE REFERENCIA</w:t>
            </w:r>
          </w:p>
          <w:p w14:paraId="467EBB86"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sz w:val="24"/>
                <w:szCs w:val="24"/>
                <w:lang w:val="es-CO" w:eastAsia="es-ES"/>
              </w:rPr>
            </w:pP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tcPr>
          <w:p w14:paraId="06ECD36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p w14:paraId="4676FA72"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5D72D40F"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DBA ASOCIADO</w:t>
            </w:r>
          </w:p>
          <w:p w14:paraId="193E2BD4"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0124187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sz w:val="24"/>
                <w:szCs w:val="24"/>
                <w:lang w:val="es-CO" w:eastAsia="es-ES"/>
              </w:rPr>
            </w:pPr>
            <w:r w:rsidRPr="00B3011A">
              <w:rPr>
                <w:rFonts w:ascii="Times New Roman" w:eastAsia="Arial Unicode MS" w:hAnsi="Times New Roman" w:cs="Times New Roman"/>
                <w:i/>
                <w:sz w:val="24"/>
                <w:szCs w:val="24"/>
                <w:lang w:eastAsia="es-ES"/>
              </w:rPr>
              <w:t>(DEL CICLO COMPRENDIDO)</w:t>
            </w:r>
          </w:p>
        </w:tc>
        <w:tc>
          <w:tcPr>
            <w:tcW w:w="2725" w:type="pct"/>
            <w:gridSpan w:val="4"/>
            <w:tcBorders>
              <w:top w:val="single" w:sz="4" w:space="0" w:color="auto"/>
              <w:left w:val="single" w:sz="4" w:space="0" w:color="auto"/>
              <w:bottom w:val="single" w:sz="4" w:space="0" w:color="auto"/>
              <w:right w:val="single" w:sz="4" w:space="0" w:color="auto"/>
            </w:tcBorders>
            <w:shd w:val="clear" w:color="auto" w:fill="auto"/>
            <w:hideMark/>
          </w:tcPr>
          <w:p w14:paraId="60CB6CC3" w14:textId="77777777" w:rsidR="00B3011A" w:rsidRPr="00B3011A" w:rsidRDefault="00B3011A">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RELACIONADOS CON LOS DBA, MATRIZ DE REFERENCIA, EBC, LINEAMIENTOS CURRICULARES Y/O REFERENTES DE CADA ÁREA.</w:t>
            </w:r>
          </w:p>
        </w:tc>
      </w:tr>
      <w:tr w:rsidR="00B3011A" w:rsidRPr="00B3011A" w14:paraId="6C71850E" w14:textId="77777777" w:rsidTr="00B3011A">
        <w:trPr>
          <w:cantSplit/>
          <w:trHeight w:val="78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63F28" w14:textId="77777777" w:rsidR="00B3011A" w:rsidRPr="00B3011A" w:rsidRDefault="00B3011A">
            <w:pPr>
              <w:rPr>
                <w:rFonts w:ascii="Times New Roman" w:eastAsia="Arial Unicode MS" w:hAnsi="Times New Roman" w:cs="Times New Roman"/>
                <w:b w:val="0"/>
                <w:sz w:val="24"/>
                <w:szCs w:val="24"/>
                <w:lang w:val="es-CO"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1EA93" w14:textId="77777777" w:rsidR="00B3011A" w:rsidRPr="00B3011A" w:rsidRDefault="00B3011A">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7F0EBC8" w14:textId="77777777" w:rsidR="00B3011A" w:rsidRPr="00B3011A" w:rsidRDefault="00B3011A">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p w14:paraId="70924486" w14:textId="77777777" w:rsidR="00B3011A" w:rsidRPr="00B3011A" w:rsidRDefault="00B3011A">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COMPONENTES.</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65BC60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p w14:paraId="79C91CC2"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 xml:space="preserve">APRENDIZAJES ESPERADOS </w:t>
            </w:r>
          </w:p>
          <w:p w14:paraId="3361485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13A33" w14:textId="77777777" w:rsidR="00B3011A" w:rsidRPr="00B3011A" w:rsidRDefault="00B3011A">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i/>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3C29563" w14:textId="77777777" w:rsidR="00B3011A" w:rsidRPr="00B3011A" w:rsidRDefault="00B3011A">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p w14:paraId="4AE9CF28" w14:textId="77777777" w:rsidR="00B3011A" w:rsidRPr="00B3011A" w:rsidRDefault="00B3011A">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 xml:space="preserve">TEMÁTICAS </w:t>
            </w:r>
          </w:p>
          <w:p w14:paraId="06BD035B" w14:textId="77777777" w:rsidR="00B3011A" w:rsidRPr="00B3011A" w:rsidRDefault="00B3011A">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i/>
                <w:sz w:val="24"/>
                <w:szCs w:val="24"/>
                <w:lang w:eastAsia="es-ES"/>
              </w:rPr>
            </w:pPr>
          </w:p>
          <w:p w14:paraId="1C367B06" w14:textId="77777777" w:rsidR="00B3011A" w:rsidRPr="00B3011A" w:rsidRDefault="00B3011A">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11A5B2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SABER</w:t>
            </w:r>
          </w:p>
          <w:p w14:paraId="1B2826C3"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CONCEPTUAL</w:t>
            </w:r>
          </w:p>
          <w:p w14:paraId="6E63CBD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i/>
                <w:sz w:val="24"/>
                <w:szCs w:val="24"/>
                <w:lang w:eastAsia="es-ES"/>
              </w:rPr>
            </w:pPr>
          </w:p>
          <w:p w14:paraId="059028D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067B6DE4"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SABER PROCEDIMENTAL</w:t>
            </w:r>
          </w:p>
          <w:p w14:paraId="483376A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i/>
                <w:sz w:val="24"/>
                <w:szCs w:val="24"/>
                <w:lang w:eastAsia="es-ES"/>
              </w:rPr>
            </w:pPr>
          </w:p>
          <w:p w14:paraId="795ADE2B"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E0A161A"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SABER ACTITUDINAL</w:t>
            </w:r>
          </w:p>
          <w:p w14:paraId="53FEAE4C"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r>
      <w:tr w:rsidR="00193EA4" w:rsidRPr="00B3011A" w14:paraId="666FC9D6" w14:textId="77777777" w:rsidTr="00193EA4">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77B971A" w14:textId="4B60914B" w:rsidR="00193EA4" w:rsidRPr="00193EA4" w:rsidRDefault="00193EA4" w:rsidP="00193EA4">
            <w:pPr>
              <w:pStyle w:val="Sinespaciado"/>
              <w:rPr>
                <w:rFonts w:ascii="Times New Roman" w:hAnsi="Times New Roman" w:cs="Times New Roman"/>
                <w:b w:val="0"/>
                <w:sz w:val="24"/>
                <w:szCs w:val="24"/>
              </w:rPr>
            </w:pPr>
            <w:r w:rsidRPr="00193EA4">
              <w:rPr>
                <w:rFonts w:ascii="Times New Roman" w:hAnsi="Times New Roman" w:cs="Times New Roman"/>
                <w:b w:val="0"/>
                <w:sz w:val="24"/>
                <w:szCs w:val="24"/>
              </w:rPr>
              <w:t xml:space="preserve">Objetivo(s) del grado primero: </w:t>
            </w:r>
          </w:p>
          <w:p w14:paraId="15BF4968" w14:textId="6ABEDAB7" w:rsidR="00193EA4" w:rsidRPr="00193EA4" w:rsidRDefault="00193EA4" w:rsidP="00193EA4">
            <w:pPr>
              <w:jc w:val="both"/>
              <w:rPr>
                <w:rFonts w:ascii="Times New Roman" w:eastAsia="Arial Unicode MS" w:hAnsi="Times New Roman" w:cs="Times New Roman"/>
                <w:b w:val="0"/>
                <w:sz w:val="24"/>
                <w:szCs w:val="24"/>
                <w:lang w:eastAsia="es-ES"/>
              </w:rPr>
            </w:pPr>
            <w:r w:rsidRPr="00193EA4">
              <w:rPr>
                <w:rFonts w:ascii="Times New Roman" w:hAnsi="Times New Roman" w:cs="Times New Roman"/>
                <w:b w:val="0"/>
                <w:sz w:val="24"/>
                <w:szCs w:val="24"/>
              </w:rPr>
              <w:t>Identificar el valor del ser, para reafirmar la autoimagen y la autoestima</w:t>
            </w:r>
          </w:p>
        </w:tc>
      </w:tr>
      <w:tr w:rsidR="00B3011A" w:rsidRPr="00B3011A" w14:paraId="571ED831" w14:textId="77777777" w:rsidTr="00B3011A">
        <w:trPr>
          <w:trHeight w:val="195"/>
        </w:trPr>
        <w:tc>
          <w:tcPr>
            <w:cnfStyle w:val="001000000000" w:firstRow="0" w:lastRow="0" w:firstColumn="1" w:lastColumn="0" w:oddVBand="0" w:evenVBand="0" w:oddHBand="0" w:evenHBand="0" w:firstRowFirstColumn="0" w:firstRowLastColumn="0" w:lastRowFirstColumn="0" w:lastRowLastColumn="0"/>
            <w:tcW w:w="31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A0A560E" w14:textId="77777777" w:rsidR="00B3011A" w:rsidRPr="00B3011A" w:rsidRDefault="00B3011A">
            <w:pPr>
              <w:jc w:val="center"/>
              <w:rPr>
                <w:rFonts w:ascii="Times New Roman" w:eastAsia="Arial Unicode MS" w:hAnsi="Times New Roman" w:cs="Times New Roman"/>
                <w:b w:val="0"/>
                <w:sz w:val="24"/>
                <w:szCs w:val="24"/>
                <w:lang w:val="es-CO" w:eastAsia="es-ES"/>
              </w:rPr>
            </w:pPr>
            <w:r w:rsidRPr="00B3011A">
              <w:rPr>
                <w:rFonts w:ascii="Times New Roman" w:eastAsia="Arial Unicode MS" w:hAnsi="Times New Roman" w:cs="Times New Roman"/>
                <w:b w:val="0"/>
                <w:sz w:val="24"/>
                <w:szCs w:val="24"/>
                <w:lang w:eastAsia="es-ES"/>
              </w:rPr>
              <w:t>Grado</w:t>
            </w:r>
          </w:p>
          <w:p w14:paraId="59944D8C" w14:textId="77777777" w:rsidR="00B3011A" w:rsidRPr="00B3011A" w:rsidRDefault="00B3011A">
            <w:pPr>
              <w:jc w:val="center"/>
              <w:rPr>
                <w:rFonts w:ascii="Times New Roman" w:eastAsia="Arial Unicode MS" w:hAnsi="Times New Roman" w:cs="Times New Roman"/>
                <w:b w:val="0"/>
                <w:sz w:val="24"/>
                <w:szCs w:val="24"/>
                <w:lang w:val="es-CO" w:eastAsia="es-ES"/>
              </w:rPr>
            </w:pPr>
            <w:r w:rsidRPr="00B3011A">
              <w:rPr>
                <w:rFonts w:ascii="Times New Roman" w:eastAsia="Arial Unicode MS" w:hAnsi="Times New Roman" w:cs="Times New Roman"/>
                <w:b w:val="0"/>
                <w:sz w:val="24"/>
                <w:szCs w:val="24"/>
                <w:lang w:eastAsia="es-ES"/>
              </w:rPr>
              <w:t>1°</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296FD45E"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232F230"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78205B0"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220FA25"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62922AE"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REGLAS GENERALES DE URBANIDAD</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3241A65"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Identifica  las normas de urbanidad.</w:t>
            </w:r>
          </w:p>
          <w:p w14:paraId="5B155C7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5D89683F"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Reconoce  los principios de urbanidad</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B710E0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Utiliza las normas de urbanidad.</w:t>
            </w:r>
          </w:p>
          <w:p w14:paraId="3B332364"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33E183E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Participa con interés y responsabilidad en la realización de sus actividades.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6D8D0C54"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Estimula y promueve el interés y la capacidad de conocer la realidad, utilizar el conocimiento y selecciona la información relevante</w:t>
            </w:r>
          </w:p>
        </w:tc>
      </w:tr>
      <w:tr w:rsidR="00B3011A" w:rsidRPr="00B3011A" w14:paraId="663895F7" w14:textId="77777777" w:rsidTr="00B3011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8BC5F"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483F69EB"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3CF3B4E"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022FE80"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8A1BD6"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225AC872"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DEBERES SOCIALES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FC88E44"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Reconoce la diversidad social.</w:t>
            </w:r>
          </w:p>
          <w:p w14:paraId="1C0679CF"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3F7BA90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Valora las responsabilidades individuales</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06105F8B"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Construye colectivamente en la construcción de los compromisos del aula.</w:t>
            </w:r>
          </w:p>
          <w:p w14:paraId="3D2DFD7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28625B69"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Cuidada y respeta  los ambientes sociales.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60598B0F"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Contribuye a reconocer la importancia del respeto, la tolerancia y entendimiento frente al entorno social y cultural diverso.</w:t>
            </w:r>
          </w:p>
        </w:tc>
      </w:tr>
      <w:tr w:rsidR="00B3011A" w:rsidRPr="00B3011A" w14:paraId="604266EE" w14:textId="77777777" w:rsidTr="00B3011A">
        <w:trPr>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DE0491"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761EE5E"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3024EC3"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A9454A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812F6A"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5204C2AF"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NORMAS DE URBANIDAD INDIVIDUAL</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BAD90D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Reconoce  los deberes físicos.</w:t>
            </w:r>
          </w:p>
          <w:p w14:paraId="6C9B273A"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Identifica  las conductas de higiene y aseo personal.</w:t>
            </w:r>
          </w:p>
          <w:p w14:paraId="173CDE13"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lastRenderedPageBreak/>
              <w:t>Clasifica las normas de cortesía</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15203813"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lastRenderedPageBreak/>
              <w:t>Demuestra  sus deberes físicos en su presentación personal.</w:t>
            </w:r>
          </w:p>
          <w:p w14:paraId="1013FB16"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699427B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 xml:space="preserve">Utiliza  un vocabulario </w:t>
            </w:r>
            <w:r w:rsidRPr="00B3011A">
              <w:rPr>
                <w:rFonts w:ascii="Times New Roman" w:eastAsia="Arial Unicode MS" w:hAnsi="Times New Roman" w:cs="Times New Roman"/>
                <w:sz w:val="24"/>
                <w:szCs w:val="24"/>
                <w:lang w:eastAsia="es-ES"/>
              </w:rPr>
              <w:lastRenderedPageBreak/>
              <w:t>adecuado en la familia, el colegio y la comunidad</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73C4CEE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lastRenderedPageBreak/>
              <w:t xml:space="preserve"> Contribuye a reconocer la importancia del respeto, la tolerancia y entendimiento</w:t>
            </w:r>
            <w:r w:rsidRPr="00B3011A">
              <w:rPr>
                <w:rFonts w:ascii="Times New Roman" w:hAnsi="Times New Roman" w:cs="Times New Roman"/>
                <w:sz w:val="24"/>
                <w:szCs w:val="24"/>
                <w:lang w:eastAsia="es-ES"/>
              </w:rPr>
              <w:t xml:space="preserve"> </w:t>
            </w:r>
            <w:r w:rsidRPr="00B3011A">
              <w:rPr>
                <w:rFonts w:ascii="Times New Roman" w:eastAsia="Arial Unicode MS" w:hAnsi="Times New Roman" w:cs="Times New Roman"/>
                <w:sz w:val="24"/>
                <w:szCs w:val="24"/>
                <w:lang w:eastAsia="es-ES"/>
              </w:rPr>
              <w:lastRenderedPageBreak/>
              <w:t>frente al entorno social y cultural diverso.</w:t>
            </w:r>
          </w:p>
        </w:tc>
      </w:tr>
      <w:tr w:rsidR="00B3011A" w:rsidRPr="00B3011A" w14:paraId="4C8C074C" w14:textId="77777777" w:rsidTr="00B3011A">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3B1C4"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777AF53"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58DFE6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6365D444"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8D118A"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42E6B6FF"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COMPETENCIAS CIUDADANAS(DEBERES INDIVIDUALES)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80722A4"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Conoce las conductas adecuadas en la institución.</w:t>
            </w:r>
          </w:p>
          <w:p w14:paraId="34C8A46D"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1058C1F1"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Identifica las normas de seguridad vial</w:t>
            </w:r>
          </w:p>
          <w:p w14:paraId="3814F3F2"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16DF6A00"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Explica la importancia de ser responsable.</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13F248B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Elabora  trabajos escritos sobre su comportamiento en diferentes lugares.</w:t>
            </w:r>
          </w:p>
          <w:p w14:paraId="50DD19C1"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4D31E990"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Representa creativamente su propio proyecto de vida.</w:t>
            </w:r>
          </w:p>
          <w:p w14:paraId="0EDA1B19"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604E4321"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Expone  normas propias que aseguran un buen vivir.</w:t>
            </w:r>
          </w:p>
          <w:p w14:paraId="357239E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A2448DA"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Es proactivo en su aprendizaje.</w:t>
            </w:r>
          </w:p>
          <w:p w14:paraId="5D0BCFA6"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292A0845"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Comprende la importancia de valores básicos de la convivencia ciudadana como la solidaridad, el cuidado, el buen trato y el respeto por mí mismo y por los demás</w:t>
            </w:r>
          </w:p>
        </w:tc>
      </w:tr>
      <w:tr w:rsidR="00193EA4" w:rsidRPr="00B3011A" w14:paraId="0888DDAD" w14:textId="77777777" w:rsidTr="00193EA4">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7AAB59B" w14:textId="4D35CBE3" w:rsidR="00193EA4" w:rsidRPr="00193EA4" w:rsidRDefault="00193EA4" w:rsidP="00193EA4">
            <w:pPr>
              <w:pStyle w:val="Sinespaciado"/>
              <w:rPr>
                <w:rFonts w:ascii="Times New Roman" w:hAnsi="Times New Roman" w:cs="Times New Roman"/>
                <w:b w:val="0"/>
                <w:color w:val="808080"/>
                <w:sz w:val="24"/>
                <w:szCs w:val="24"/>
              </w:rPr>
            </w:pPr>
            <w:r w:rsidRPr="00193EA4">
              <w:rPr>
                <w:rFonts w:ascii="Times New Roman" w:hAnsi="Times New Roman" w:cs="Times New Roman"/>
                <w:b w:val="0"/>
                <w:sz w:val="24"/>
                <w:szCs w:val="24"/>
              </w:rPr>
              <w:t xml:space="preserve">Objetivo(s) del grado segundo: </w:t>
            </w:r>
          </w:p>
          <w:p w14:paraId="43ED7AB2" w14:textId="2B05C078" w:rsidR="00193EA4" w:rsidRPr="00193EA4" w:rsidRDefault="00193EA4" w:rsidP="00193EA4">
            <w:pPr>
              <w:jc w:val="both"/>
              <w:rPr>
                <w:rFonts w:ascii="Times New Roman" w:eastAsia="Arial Unicode MS" w:hAnsi="Times New Roman" w:cs="Times New Roman"/>
                <w:b w:val="0"/>
                <w:sz w:val="24"/>
                <w:szCs w:val="24"/>
                <w:lang w:eastAsia="es-ES"/>
              </w:rPr>
            </w:pPr>
            <w:r w:rsidRPr="00193EA4">
              <w:rPr>
                <w:rFonts w:ascii="Times New Roman" w:hAnsi="Times New Roman" w:cs="Times New Roman"/>
                <w:b w:val="0"/>
                <w:sz w:val="24"/>
                <w:szCs w:val="24"/>
              </w:rPr>
              <w:t>Identificar los intereses comunes que unen a las personas alrededor de diferentes grupos sociales y en sus relaciones con el entorno, para la creación de una identidad humana.</w:t>
            </w:r>
          </w:p>
        </w:tc>
      </w:tr>
      <w:tr w:rsidR="00B3011A" w:rsidRPr="00B3011A" w14:paraId="4BBA4406" w14:textId="77777777" w:rsidTr="00B3011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300CC59" w14:textId="77777777" w:rsidR="00B3011A" w:rsidRPr="00B3011A" w:rsidRDefault="00B3011A">
            <w:pPr>
              <w:jc w:val="center"/>
              <w:rPr>
                <w:rFonts w:ascii="Times New Roman" w:eastAsia="Arial Unicode MS" w:hAnsi="Times New Roman" w:cs="Times New Roman"/>
                <w:b w:val="0"/>
                <w:sz w:val="24"/>
                <w:szCs w:val="24"/>
                <w:lang w:val="es-CO" w:eastAsia="es-ES"/>
              </w:rPr>
            </w:pPr>
            <w:r w:rsidRPr="00B3011A">
              <w:rPr>
                <w:rFonts w:ascii="Times New Roman" w:eastAsia="Arial Unicode MS" w:hAnsi="Times New Roman" w:cs="Times New Roman"/>
                <w:b w:val="0"/>
                <w:sz w:val="24"/>
                <w:szCs w:val="24"/>
                <w:lang w:eastAsia="es-ES"/>
              </w:rPr>
              <w:t>Grado</w:t>
            </w:r>
          </w:p>
          <w:p w14:paraId="40AC2EB9" w14:textId="77777777" w:rsidR="00B3011A" w:rsidRPr="00B3011A" w:rsidRDefault="00B3011A">
            <w:pPr>
              <w:jc w:val="center"/>
              <w:rPr>
                <w:rFonts w:ascii="Times New Roman" w:eastAsia="Arial Unicode MS" w:hAnsi="Times New Roman" w:cs="Times New Roman"/>
                <w:b w:val="0"/>
                <w:sz w:val="24"/>
                <w:szCs w:val="24"/>
                <w:lang w:val="es-CO" w:eastAsia="es-ES"/>
              </w:rPr>
            </w:pPr>
            <w:r w:rsidRPr="00B3011A">
              <w:rPr>
                <w:rFonts w:ascii="Times New Roman" w:eastAsia="Arial Unicode MS" w:hAnsi="Times New Roman" w:cs="Times New Roman"/>
                <w:b w:val="0"/>
                <w:sz w:val="24"/>
                <w:szCs w:val="24"/>
                <w:lang w:eastAsia="es-ES"/>
              </w:rPr>
              <w:t xml:space="preserve">2° </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2889587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8144864"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D29F8C5"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E39929B"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1BA1383"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REGLAS GENERALES DE URBANIDAD</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A8B3BD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Reconoce las reglas generales de urbanidad</w:t>
            </w:r>
          </w:p>
          <w:p w14:paraId="3A838A3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635B058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Elabora  trabajos escritos sobre su comportamiento en diferentes lugares.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35F0BF53"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Genera una actitud positiva hacia las normas que rigen la sociedad, que permitirá la adquisición de nuevos conocimientos ante la necesidad de resolver</w:t>
            </w:r>
          </w:p>
          <w:p w14:paraId="6FE8A97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Problemas.</w:t>
            </w:r>
          </w:p>
        </w:tc>
      </w:tr>
      <w:tr w:rsidR="00B3011A" w:rsidRPr="00B3011A" w14:paraId="38B75F58" w14:textId="77777777" w:rsidTr="00B3011A">
        <w:trPr>
          <w:trHeight w:val="1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07584"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2F3932E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0629B9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1F8ABC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BE1DD2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02EE43C4"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NORMAS PARA VIVIR MEJOR</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9AA6FD4"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Conoce  las reglas de Urbanidad y principios del Civismo.</w:t>
            </w:r>
          </w:p>
          <w:p w14:paraId="6A90BF4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4E06FE85"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 xml:space="preserve">Reconoce  los deberes para con </w:t>
            </w:r>
            <w:r w:rsidRPr="00B3011A">
              <w:rPr>
                <w:rFonts w:ascii="Times New Roman" w:eastAsia="Arial Unicode MS" w:hAnsi="Times New Roman" w:cs="Times New Roman"/>
                <w:sz w:val="24"/>
                <w:szCs w:val="24"/>
                <w:lang w:eastAsia="es-ES"/>
              </w:rPr>
              <w:lastRenderedPageBreak/>
              <w:t>nosotros mismos</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D5F08E8"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lastRenderedPageBreak/>
              <w:t>Representa creativamente su propio proyecto de vida.</w:t>
            </w:r>
          </w:p>
          <w:p w14:paraId="41E5AF42"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23813DF0"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Expone  normas propias que aseguran un buen vivir.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031D430"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Es proactivo en su aprendizaje.</w:t>
            </w:r>
          </w:p>
          <w:p w14:paraId="02A6118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37FB2496"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 xml:space="preserve">Comprende la importancia de valores básicos de la convivencia </w:t>
            </w:r>
            <w:r w:rsidRPr="00B3011A">
              <w:rPr>
                <w:rFonts w:ascii="Times New Roman" w:eastAsia="Arial Unicode MS" w:hAnsi="Times New Roman" w:cs="Times New Roman"/>
                <w:sz w:val="24"/>
                <w:szCs w:val="24"/>
                <w:lang w:eastAsia="es-ES"/>
              </w:rPr>
              <w:lastRenderedPageBreak/>
              <w:t>ciudadana como la solidaridad, el cuidado, el buen trato y el respeto por mí mismo y por los demás</w:t>
            </w:r>
          </w:p>
        </w:tc>
      </w:tr>
      <w:tr w:rsidR="00B3011A" w:rsidRPr="00B3011A" w14:paraId="0B09DDF1" w14:textId="77777777" w:rsidTr="00B3011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17D12"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8B80E0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7FF115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F49E910"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17EE135"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4B92724A"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DEBERES SOCIALES</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C375806"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Define  una buena educación en la calle.</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0238C18A"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Construye de forma individual  compromisos que mejoren el ambiente grupal.</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6657910"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Aplica normas para una sana convivencia.</w:t>
            </w:r>
          </w:p>
          <w:p w14:paraId="0DE241EB"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3C079C74"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Promueve las buenas relaciones grupales.</w:t>
            </w:r>
          </w:p>
        </w:tc>
      </w:tr>
      <w:tr w:rsidR="00B3011A" w:rsidRPr="00B3011A" w14:paraId="50DDD12E" w14:textId="77777777" w:rsidTr="00B3011A">
        <w:trPr>
          <w:trHeight w:val="12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42B30"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349929A"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0889E056"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C6FF42C"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DF706E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68D10B0F"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CORTESIA CON LOS DEMÀS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6A2264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Comprende  las reglas de urbanidad que nos enseñan los buenos modales.</w:t>
            </w:r>
          </w:p>
          <w:p w14:paraId="05A42860"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05AD9A8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Identifica  los elementos que contribuyen a la conservación de la salud</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00E1AF6"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Analiza grupalmente  situaciones reales.</w:t>
            </w:r>
          </w:p>
          <w:p w14:paraId="682D3B1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2A41A905"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Representa por escrito  la aplicación de las normas de cortesía en la vida diaria.</w:t>
            </w:r>
          </w:p>
          <w:p w14:paraId="33FDE45B"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2E2E521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Utiliza  las normas de cortesía en el aula</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2105728"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Crítica-reflexiona frente a sus propios actos.</w:t>
            </w:r>
          </w:p>
          <w:p w14:paraId="07EC7DB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169F835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Comprende su aporte a la buena convivencia.</w:t>
            </w:r>
          </w:p>
          <w:p w14:paraId="007E5A6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0A5DF07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Genera comportamientos de respeto en sus demás compañeros.</w:t>
            </w:r>
          </w:p>
        </w:tc>
      </w:tr>
      <w:tr w:rsidR="00193EA4" w:rsidRPr="00B3011A" w14:paraId="07D7277D" w14:textId="77777777" w:rsidTr="00193EA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1D7DF0CB" w14:textId="28AEEADE" w:rsidR="00193EA4" w:rsidRPr="00193EA4" w:rsidRDefault="00193EA4" w:rsidP="00193EA4">
            <w:pPr>
              <w:pStyle w:val="Sinespaciado"/>
              <w:rPr>
                <w:rFonts w:ascii="Times New Roman" w:hAnsi="Times New Roman" w:cs="Times New Roman"/>
                <w:b w:val="0"/>
                <w:sz w:val="24"/>
                <w:szCs w:val="24"/>
              </w:rPr>
            </w:pPr>
            <w:r w:rsidRPr="00193EA4">
              <w:rPr>
                <w:rFonts w:ascii="Times New Roman" w:hAnsi="Times New Roman" w:cs="Times New Roman"/>
                <w:b w:val="0"/>
                <w:sz w:val="24"/>
                <w:szCs w:val="24"/>
              </w:rPr>
              <w:t xml:space="preserve">Objetivo(s) del grado tercero: </w:t>
            </w:r>
          </w:p>
          <w:p w14:paraId="6230DE90" w14:textId="4B37A5D8" w:rsidR="00193EA4" w:rsidRPr="00193EA4" w:rsidRDefault="00193EA4" w:rsidP="00193EA4">
            <w:pPr>
              <w:rPr>
                <w:rFonts w:ascii="Times New Roman" w:hAnsi="Times New Roman" w:cs="Times New Roman"/>
                <w:b w:val="0"/>
                <w:sz w:val="24"/>
                <w:szCs w:val="24"/>
              </w:rPr>
            </w:pPr>
            <w:r w:rsidRPr="00193EA4">
              <w:rPr>
                <w:rFonts w:ascii="Times New Roman" w:hAnsi="Times New Roman" w:cs="Times New Roman"/>
                <w:b w:val="0"/>
                <w:sz w:val="24"/>
                <w:szCs w:val="24"/>
              </w:rPr>
              <w:t>Identificar los valores, las normas y el ejercicio de la autoridad del núcleo familiar, como primer grupo social que acoge al ser humano, para reafirmar la autoimagen y la autoestima.</w:t>
            </w:r>
          </w:p>
        </w:tc>
      </w:tr>
      <w:tr w:rsidR="00B3011A" w:rsidRPr="00B3011A" w14:paraId="50634EAF" w14:textId="77777777" w:rsidTr="00B3011A">
        <w:trPr>
          <w:trHeight w:val="242"/>
        </w:trPr>
        <w:tc>
          <w:tcPr>
            <w:cnfStyle w:val="001000000000" w:firstRow="0" w:lastRow="0" w:firstColumn="1" w:lastColumn="0" w:oddVBand="0" w:evenVBand="0" w:oddHBand="0" w:evenHBand="0" w:firstRowFirstColumn="0" w:firstRowLastColumn="0" w:lastRowFirstColumn="0" w:lastRowLastColumn="0"/>
            <w:tcW w:w="31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8AEA48B" w14:textId="77777777" w:rsidR="00B3011A" w:rsidRPr="00B3011A" w:rsidRDefault="00B3011A">
            <w:pPr>
              <w:jc w:val="center"/>
              <w:rPr>
                <w:rFonts w:ascii="Times New Roman" w:eastAsia="Arial Unicode MS" w:hAnsi="Times New Roman" w:cs="Times New Roman"/>
                <w:b w:val="0"/>
                <w:sz w:val="24"/>
                <w:szCs w:val="24"/>
                <w:lang w:val="es-CO" w:eastAsia="es-ES"/>
              </w:rPr>
            </w:pPr>
            <w:r w:rsidRPr="00B3011A">
              <w:rPr>
                <w:rFonts w:ascii="Times New Roman" w:eastAsia="Arial Unicode MS" w:hAnsi="Times New Roman" w:cs="Times New Roman"/>
                <w:b w:val="0"/>
                <w:sz w:val="24"/>
                <w:szCs w:val="24"/>
                <w:lang w:eastAsia="es-ES"/>
              </w:rPr>
              <w:t>Grado 3º</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0EEB4E0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41D1AB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highlight w:val="yellow"/>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14:paraId="1B97A758" w14:textId="77777777" w:rsidR="00B3011A" w:rsidRPr="00B3011A" w:rsidRDefault="00B30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CO" w:eastAsia="es-ES"/>
              </w:rPr>
            </w:pPr>
            <w:r w:rsidRPr="00B3011A">
              <w:rPr>
                <w:rFonts w:ascii="Times New Roman" w:hAnsi="Times New Roman" w:cs="Times New Roman"/>
                <w:sz w:val="24"/>
                <w:szCs w:val="24"/>
                <w:lang w:eastAsia="es-ES"/>
              </w:rPr>
              <w:t>.</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3FB96F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05DC2E5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p w14:paraId="6AEAB5EA"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PRINCIPIOS GENERALES DE URBANIDAD</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951CAF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Identifica  los principios de urbanidad.</w:t>
            </w:r>
          </w:p>
          <w:p w14:paraId="61E35FD5"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6AE057E0"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Relaciona entre la urbanidad y las buenas costumbres.</w:t>
            </w:r>
          </w:p>
          <w:p w14:paraId="3B9822F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56830C1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Elaboración de acuerdos grupales.</w:t>
            </w:r>
          </w:p>
          <w:p w14:paraId="7C72BEF0"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59140A6D"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70E0E092"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Lee reflexivamente de normas de urbanidad.</w:t>
            </w:r>
          </w:p>
          <w:p w14:paraId="7E142D3B"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67183BB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Analiza las acciones que atentan contra las buenas relaciones interpersonales</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7B81BD3" w14:textId="77777777" w:rsidR="00B3011A" w:rsidRPr="00B3011A" w:rsidRDefault="00B3011A">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Reconoce la importancia de la educación en tránsito y seguridad vial como aprendizaje continuo, participativo y significativo en su vida.</w:t>
            </w:r>
          </w:p>
          <w:p w14:paraId="5D102B8B"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r>
      <w:tr w:rsidR="00B3011A" w:rsidRPr="00B3011A" w14:paraId="5AD44705" w14:textId="77777777" w:rsidTr="00B3011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FAA5"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C6970C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14190852"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F60ECD6" w14:textId="77777777" w:rsidR="00B3011A" w:rsidRPr="00B3011A" w:rsidRDefault="00B301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46A8650"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highlight w:val="yellow"/>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65AF8A3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COMPORTAMIENTO EN LUGARES PÚBLICOS</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A567A69"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Reconoce  las normas que rigen la comunidad a la que pertenezco explicando su utilidad.</w:t>
            </w:r>
          </w:p>
          <w:p w14:paraId="02A2CF7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3AFE8A82"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Identifica los derechos</w:t>
            </w:r>
          </w:p>
          <w:p w14:paraId="52147B7D"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y deberes propios y de su comunidad</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6D2483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Describí lo que le ocurre a personas que son cuidadosas y respetuosas de las normas en la calle.</w:t>
            </w:r>
          </w:p>
          <w:p w14:paraId="7C297610"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5DA34F67"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Soluciona talleres prácticos aplicando los conocimientos adquiridos.</w:t>
            </w:r>
          </w:p>
          <w:p w14:paraId="5D2A0B8A"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3109A744"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Participa activamente en los eventos culturales de civismo y educación vial.</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A62B863"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Comprende la importancia  de valores básicos de la convivencia ciudadana.</w:t>
            </w:r>
          </w:p>
          <w:p w14:paraId="1848A242"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eastAsia="es-ES"/>
              </w:rPr>
            </w:pPr>
          </w:p>
          <w:p w14:paraId="35856DDB"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Conoce y respeta las reglas básicas del dialogo, como el uso de la palabra y el respeto por la palabra del otro.</w:t>
            </w:r>
          </w:p>
        </w:tc>
      </w:tr>
      <w:tr w:rsidR="00B3011A" w:rsidRPr="00B3011A" w14:paraId="216C0E3E" w14:textId="77777777" w:rsidTr="00B3011A">
        <w:trPr>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B56A34"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76B8092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0D4338B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66E2A1F5"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6C3508"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53B4582"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COMPORTAMIENTO EN SOCIEDAD</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DE6384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Reconoce la importancia de transitar adecuadamente por la vía, para evitar accidentes.</w:t>
            </w:r>
          </w:p>
          <w:p w14:paraId="240A1ADE"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32B58207"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Identifica aspectos de las organizaciones sociales y políticas de mi entorno que promueven el desarrollo individual y comunitario.</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784A160A"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Aplica  simulacros de prueba de competencias ciudadanas.</w:t>
            </w:r>
          </w:p>
          <w:p w14:paraId="4D3C731F"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23193EE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r w:rsidRPr="00B3011A">
              <w:rPr>
                <w:rFonts w:ascii="Times New Roman" w:eastAsia="Arial Unicode MS" w:hAnsi="Times New Roman" w:cs="Times New Roman"/>
                <w:sz w:val="24"/>
                <w:szCs w:val="24"/>
                <w:lang w:eastAsia="es-ES"/>
              </w:rPr>
              <w:t>Elabora  manuales sobre la importancia de respetar las diferencias de nuestros compañeros en clase.</w:t>
            </w:r>
          </w:p>
          <w:p w14:paraId="1A8F3189"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026C13CA"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Identifica en esquemas gráficos de diferentes elementos de la calle.</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73FD6A5"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Identifica el espacio socializador como un lugar de convivencia e interacción con las personas y los recursos.</w:t>
            </w:r>
          </w:p>
          <w:p w14:paraId="371A3C81"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eastAsia="es-ES"/>
              </w:rPr>
            </w:pPr>
          </w:p>
          <w:p w14:paraId="048FF30E" w14:textId="77777777" w:rsidR="00B3011A" w:rsidRPr="00B3011A" w:rsidRDefault="00B3011A">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Comprende que sus acciones afectan a la gente cercana y que las acciones de ellos nos afectan</w:t>
            </w:r>
          </w:p>
        </w:tc>
      </w:tr>
      <w:tr w:rsidR="00B3011A" w:rsidRPr="00B3011A" w14:paraId="56CB5176" w14:textId="77777777" w:rsidTr="00B3011A">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B362B" w14:textId="77777777" w:rsidR="00B3011A" w:rsidRPr="00B3011A" w:rsidRDefault="00B3011A">
            <w:pPr>
              <w:rPr>
                <w:rFonts w:ascii="Times New Roman" w:eastAsia="Arial Unicode MS" w:hAnsi="Times New Roman" w:cs="Times New Roman"/>
                <w:b w:val="0"/>
                <w:sz w:val="24"/>
                <w:szCs w:val="24"/>
                <w:lang w:val="es-CO" w:eastAsia="es-ES"/>
              </w:rPr>
            </w:pP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109DAB3"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217DF04"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8D37C10"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44B42F5"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0654A65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DIFERENTES APLICACIONES DE LA URBANIDAD</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87E42AD"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Reconoce  los comportamientos adecuados para prevenir accidentes y mejorar la convivencia familiar y social.</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1ED0D658"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Describe  lo que puede ocurrir si no hago uso de las normas mínimas de urbanidad.</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4CBBAC3C" w14:textId="77777777" w:rsidR="00B3011A" w:rsidRPr="00B3011A" w:rsidRDefault="00B3011A">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eastAsia="es-ES"/>
              </w:rPr>
            </w:pPr>
            <w:r w:rsidRPr="00B3011A">
              <w:rPr>
                <w:rFonts w:ascii="Times New Roman" w:eastAsia="Arial Unicode MS" w:hAnsi="Times New Roman" w:cs="Times New Roman"/>
                <w:sz w:val="24"/>
                <w:szCs w:val="24"/>
                <w:lang w:eastAsia="es-ES"/>
              </w:rPr>
              <w:t>Cuida los espacios públicos con los que tiene contacto, evitando su deterioro y realizando propuestas de mejoramiento.</w:t>
            </w:r>
          </w:p>
        </w:tc>
      </w:tr>
    </w:tbl>
    <w:tbl>
      <w:tblPr>
        <w:tblStyle w:val="Tablaconcuadrcula"/>
        <w:tblW w:w="5000" w:type="pct"/>
        <w:tblLook w:val="04A0" w:firstRow="1" w:lastRow="0" w:firstColumn="1" w:lastColumn="0" w:noHBand="0" w:noVBand="1"/>
      </w:tblPr>
      <w:tblGrid>
        <w:gridCol w:w="1827"/>
        <w:gridCol w:w="3449"/>
        <w:gridCol w:w="3622"/>
        <w:gridCol w:w="3449"/>
        <w:gridCol w:w="3453"/>
        <w:gridCol w:w="3445"/>
      </w:tblGrid>
      <w:tr w:rsidR="000C0817" w:rsidRPr="000C0817" w14:paraId="189FFFD4" w14:textId="77777777" w:rsidTr="00A94969">
        <w:tc>
          <w:tcPr>
            <w:tcW w:w="5000" w:type="pct"/>
            <w:gridSpan w:val="6"/>
          </w:tcPr>
          <w:p w14:paraId="7A4A8A13" w14:textId="77777777" w:rsidR="000C0817" w:rsidRPr="000C0817" w:rsidRDefault="000C0817" w:rsidP="00204F50">
            <w:pPr>
              <w:jc w:val="center"/>
              <w:rPr>
                <w:rFonts w:ascii="Times New Roman" w:eastAsia="Arial Unicode MS" w:hAnsi="Times New Roman" w:cs="Times New Roman"/>
                <w:b/>
                <w:sz w:val="24"/>
                <w:szCs w:val="24"/>
              </w:rPr>
            </w:pPr>
            <w:r w:rsidRPr="000C0817">
              <w:rPr>
                <w:rFonts w:ascii="Times New Roman" w:eastAsia="Arial Unicode MS" w:hAnsi="Times New Roman" w:cs="Times New Roman"/>
                <w:b/>
                <w:sz w:val="24"/>
                <w:szCs w:val="24"/>
              </w:rPr>
              <w:t>INDICADORES DE DESEMPEÑO</w:t>
            </w:r>
          </w:p>
        </w:tc>
      </w:tr>
      <w:tr w:rsidR="000C0817" w:rsidRPr="000C0817" w14:paraId="4B4CB32F" w14:textId="77777777" w:rsidTr="00A94969">
        <w:tc>
          <w:tcPr>
            <w:tcW w:w="5000" w:type="pct"/>
            <w:gridSpan w:val="6"/>
          </w:tcPr>
          <w:p w14:paraId="4D262455" w14:textId="77777777" w:rsidR="000C0817" w:rsidRPr="000C0817" w:rsidRDefault="000C0817" w:rsidP="00204F50">
            <w:pPr>
              <w:jc w:val="center"/>
              <w:rPr>
                <w:rFonts w:ascii="Times New Roman" w:eastAsia="Arial Unicode MS" w:hAnsi="Times New Roman" w:cs="Times New Roman"/>
                <w:b/>
                <w:sz w:val="24"/>
                <w:szCs w:val="24"/>
              </w:rPr>
            </w:pPr>
            <w:r w:rsidRPr="000C0817">
              <w:rPr>
                <w:rFonts w:ascii="Times New Roman" w:eastAsia="Arial Unicode MS" w:hAnsi="Times New Roman" w:cs="Times New Roman"/>
                <w:b/>
                <w:sz w:val="24"/>
                <w:szCs w:val="24"/>
              </w:rPr>
              <w:t>GRADO PRIMERO</w:t>
            </w:r>
          </w:p>
        </w:tc>
      </w:tr>
      <w:tr w:rsidR="000C0817" w:rsidRPr="000C0817" w14:paraId="25D44AD0" w14:textId="77777777" w:rsidTr="00A94969">
        <w:tc>
          <w:tcPr>
            <w:tcW w:w="475" w:type="pct"/>
          </w:tcPr>
          <w:p w14:paraId="5882F7E7"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lastRenderedPageBreak/>
              <w:t>CÓDIGO</w:t>
            </w:r>
          </w:p>
        </w:tc>
        <w:tc>
          <w:tcPr>
            <w:tcW w:w="896" w:type="pct"/>
          </w:tcPr>
          <w:p w14:paraId="336D2CFD"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INDICADOR DE DESEMPEÑO</w:t>
            </w:r>
          </w:p>
        </w:tc>
        <w:tc>
          <w:tcPr>
            <w:tcW w:w="941" w:type="pct"/>
          </w:tcPr>
          <w:p w14:paraId="7E63B81A"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SUPERIOR</w:t>
            </w:r>
          </w:p>
        </w:tc>
        <w:tc>
          <w:tcPr>
            <w:tcW w:w="896" w:type="pct"/>
          </w:tcPr>
          <w:p w14:paraId="529AC79D"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ALTO</w:t>
            </w:r>
          </w:p>
        </w:tc>
        <w:tc>
          <w:tcPr>
            <w:tcW w:w="897" w:type="pct"/>
          </w:tcPr>
          <w:p w14:paraId="16E8A9C7"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BÁSICO</w:t>
            </w:r>
          </w:p>
        </w:tc>
        <w:tc>
          <w:tcPr>
            <w:tcW w:w="895" w:type="pct"/>
          </w:tcPr>
          <w:p w14:paraId="76C605AA"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BAJO</w:t>
            </w:r>
          </w:p>
        </w:tc>
      </w:tr>
      <w:tr w:rsidR="000C0817" w:rsidRPr="000C0817" w14:paraId="3D71A3E5" w14:textId="77777777" w:rsidTr="00A94969">
        <w:tc>
          <w:tcPr>
            <w:tcW w:w="475" w:type="pct"/>
          </w:tcPr>
          <w:p w14:paraId="5C46D15F" w14:textId="77777777" w:rsidR="000C0817" w:rsidRPr="000C0817" w:rsidRDefault="000C0817" w:rsidP="00204F50">
            <w:pPr>
              <w:jc w:val="center"/>
              <w:rPr>
                <w:rFonts w:ascii="Times New Roman" w:eastAsia="Arial Unicode MS" w:hAnsi="Times New Roman" w:cs="Times New Roman"/>
                <w:sz w:val="24"/>
                <w:szCs w:val="24"/>
              </w:rPr>
            </w:pPr>
          </w:p>
        </w:tc>
        <w:tc>
          <w:tcPr>
            <w:tcW w:w="896" w:type="pct"/>
          </w:tcPr>
          <w:p w14:paraId="5CA7F5B8" w14:textId="77777777"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Identifica  las normas de urbanidad.</w:t>
            </w:r>
          </w:p>
          <w:p w14:paraId="23DB121D" w14:textId="69795696" w:rsidR="000C0817" w:rsidRPr="000C0817" w:rsidRDefault="000C0817" w:rsidP="000C0817">
            <w:pPr>
              <w:rPr>
                <w:rFonts w:ascii="Times New Roman" w:eastAsia="Arial Unicode MS" w:hAnsi="Times New Roman" w:cs="Times New Roman"/>
                <w:sz w:val="24"/>
                <w:szCs w:val="24"/>
              </w:rPr>
            </w:pPr>
          </w:p>
        </w:tc>
        <w:tc>
          <w:tcPr>
            <w:tcW w:w="941" w:type="pct"/>
          </w:tcPr>
          <w:p w14:paraId="3D7E2739" w14:textId="583CD53C"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Identifica  </w:t>
            </w:r>
            <w:r w:rsidR="00A94969">
              <w:rPr>
                <w:rFonts w:ascii="Times New Roman" w:eastAsia="Arial Unicode MS" w:hAnsi="Times New Roman" w:cs="Times New Roman"/>
                <w:sz w:val="24"/>
                <w:szCs w:val="24"/>
              </w:rPr>
              <w:t xml:space="preserve">exitosamente </w:t>
            </w:r>
            <w:r w:rsidRPr="00B3011A">
              <w:rPr>
                <w:rFonts w:ascii="Times New Roman" w:eastAsia="Arial Unicode MS" w:hAnsi="Times New Roman" w:cs="Times New Roman"/>
                <w:sz w:val="24"/>
                <w:szCs w:val="24"/>
              </w:rPr>
              <w:t>las normas de urbanidad.</w:t>
            </w:r>
          </w:p>
          <w:p w14:paraId="2652ABE4" w14:textId="6235E136" w:rsidR="000C0817" w:rsidRPr="000C0817" w:rsidRDefault="000C0817" w:rsidP="000C0817">
            <w:pPr>
              <w:rPr>
                <w:rFonts w:ascii="Times New Roman" w:eastAsia="Arial Unicode MS" w:hAnsi="Times New Roman" w:cs="Times New Roman"/>
                <w:sz w:val="24"/>
                <w:szCs w:val="24"/>
              </w:rPr>
            </w:pPr>
          </w:p>
        </w:tc>
        <w:tc>
          <w:tcPr>
            <w:tcW w:w="896" w:type="pct"/>
          </w:tcPr>
          <w:p w14:paraId="7AD03B1F" w14:textId="47629ACF"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Identifica </w:t>
            </w:r>
            <w:r w:rsidR="00A94969">
              <w:rPr>
                <w:rFonts w:ascii="Times New Roman" w:eastAsia="Arial Unicode MS" w:hAnsi="Times New Roman" w:cs="Times New Roman"/>
                <w:sz w:val="24"/>
                <w:szCs w:val="24"/>
              </w:rPr>
              <w:t xml:space="preserve"> con claridad </w:t>
            </w:r>
            <w:r w:rsidRPr="00B3011A">
              <w:rPr>
                <w:rFonts w:ascii="Times New Roman" w:eastAsia="Arial Unicode MS" w:hAnsi="Times New Roman" w:cs="Times New Roman"/>
                <w:sz w:val="24"/>
                <w:szCs w:val="24"/>
              </w:rPr>
              <w:t xml:space="preserve"> las normas de urbanidad.</w:t>
            </w:r>
          </w:p>
          <w:p w14:paraId="4C991D00" w14:textId="486B94BD" w:rsidR="000C0817" w:rsidRPr="000C0817" w:rsidRDefault="000C0817" w:rsidP="000C0817">
            <w:pPr>
              <w:rPr>
                <w:rFonts w:ascii="Times New Roman" w:eastAsia="Arial Unicode MS" w:hAnsi="Times New Roman" w:cs="Times New Roman"/>
                <w:sz w:val="24"/>
                <w:szCs w:val="24"/>
              </w:rPr>
            </w:pPr>
          </w:p>
        </w:tc>
        <w:tc>
          <w:tcPr>
            <w:tcW w:w="897" w:type="pct"/>
          </w:tcPr>
          <w:p w14:paraId="4FC0B415" w14:textId="3A076BE2"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Identifica  </w:t>
            </w:r>
            <w:r w:rsidR="00A94969">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normas de urbanidad.</w:t>
            </w:r>
          </w:p>
          <w:p w14:paraId="28FA544E" w14:textId="7C97036E" w:rsidR="000C0817" w:rsidRPr="000C0817" w:rsidRDefault="000C0817" w:rsidP="000C0817">
            <w:pPr>
              <w:rPr>
                <w:rFonts w:ascii="Times New Roman" w:eastAsia="Arial Unicode MS" w:hAnsi="Times New Roman" w:cs="Times New Roman"/>
                <w:sz w:val="24"/>
                <w:szCs w:val="24"/>
              </w:rPr>
            </w:pPr>
          </w:p>
        </w:tc>
        <w:tc>
          <w:tcPr>
            <w:tcW w:w="895" w:type="pct"/>
          </w:tcPr>
          <w:p w14:paraId="5D47059B" w14:textId="4AAF3B81"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Identifica  </w:t>
            </w:r>
            <w:r w:rsidR="00A94969">
              <w:rPr>
                <w:rFonts w:ascii="Times New Roman" w:eastAsia="Arial Unicode MS" w:hAnsi="Times New Roman" w:cs="Times New Roman"/>
                <w:sz w:val="24"/>
                <w:szCs w:val="24"/>
              </w:rPr>
              <w:t xml:space="preserve">con dificultad </w:t>
            </w:r>
            <w:r w:rsidRPr="00B3011A">
              <w:rPr>
                <w:rFonts w:ascii="Times New Roman" w:eastAsia="Arial Unicode MS" w:hAnsi="Times New Roman" w:cs="Times New Roman"/>
                <w:sz w:val="24"/>
                <w:szCs w:val="24"/>
              </w:rPr>
              <w:t>las normas de urbanidad.</w:t>
            </w:r>
          </w:p>
          <w:p w14:paraId="2680FCDE" w14:textId="51065FD3" w:rsidR="000C0817" w:rsidRPr="000C0817" w:rsidRDefault="000C0817" w:rsidP="000C0817">
            <w:pPr>
              <w:rPr>
                <w:rFonts w:ascii="Times New Roman" w:eastAsia="Arial Unicode MS" w:hAnsi="Times New Roman" w:cs="Times New Roman"/>
                <w:sz w:val="24"/>
                <w:szCs w:val="24"/>
              </w:rPr>
            </w:pPr>
          </w:p>
        </w:tc>
      </w:tr>
      <w:tr w:rsidR="000C0817" w:rsidRPr="000C0817" w14:paraId="6DFC4B80" w14:textId="77777777" w:rsidTr="00A94969">
        <w:tc>
          <w:tcPr>
            <w:tcW w:w="475" w:type="pct"/>
          </w:tcPr>
          <w:p w14:paraId="4BA95A76" w14:textId="77777777" w:rsidR="000C0817" w:rsidRPr="000C0817" w:rsidRDefault="000C0817" w:rsidP="00204F50">
            <w:pPr>
              <w:jc w:val="center"/>
              <w:rPr>
                <w:rFonts w:ascii="Times New Roman" w:eastAsia="Arial Unicode MS" w:hAnsi="Times New Roman" w:cs="Times New Roman"/>
                <w:sz w:val="24"/>
                <w:szCs w:val="24"/>
              </w:rPr>
            </w:pPr>
          </w:p>
        </w:tc>
        <w:tc>
          <w:tcPr>
            <w:tcW w:w="896" w:type="pct"/>
          </w:tcPr>
          <w:p w14:paraId="3B004BA4" w14:textId="22DBE8A9"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Reconoce  los principios de urbanidad</w:t>
            </w:r>
          </w:p>
        </w:tc>
        <w:tc>
          <w:tcPr>
            <w:tcW w:w="941" w:type="pct"/>
          </w:tcPr>
          <w:p w14:paraId="1562A633" w14:textId="4F808EAA"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exitosamente</w:t>
            </w:r>
            <w:r w:rsidRPr="00B3011A">
              <w:rPr>
                <w:rFonts w:ascii="Times New Roman" w:eastAsia="Arial Unicode MS" w:hAnsi="Times New Roman" w:cs="Times New Roman"/>
                <w:sz w:val="24"/>
                <w:szCs w:val="24"/>
              </w:rPr>
              <w:t xml:space="preserve"> los principios de urbanidad</w:t>
            </w:r>
          </w:p>
        </w:tc>
        <w:tc>
          <w:tcPr>
            <w:tcW w:w="896" w:type="pct"/>
          </w:tcPr>
          <w:p w14:paraId="048EC148" w14:textId="14E27C4E"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 xml:space="preserve">con claridad </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los principios de urbanidad</w:t>
            </w:r>
          </w:p>
        </w:tc>
        <w:tc>
          <w:tcPr>
            <w:tcW w:w="897" w:type="pct"/>
          </w:tcPr>
          <w:p w14:paraId="739996F5" w14:textId="72DF0B48"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los principios de urbanidad</w:t>
            </w:r>
          </w:p>
        </w:tc>
        <w:tc>
          <w:tcPr>
            <w:tcW w:w="895" w:type="pct"/>
          </w:tcPr>
          <w:p w14:paraId="664130DC" w14:textId="690B553E"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con dificultad</w:t>
            </w:r>
            <w:r w:rsidRPr="00B3011A">
              <w:rPr>
                <w:rFonts w:ascii="Times New Roman" w:eastAsia="Arial Unicode MS" w:hAnsi="Times New Roman" w:cs="Times New Roman"/>
                <w:sz w:val="24"/>
                <w:szCs w:val="24"/>
              </w:rPr>
              <w:t xml:space="preserve"> los principios de urbanidad</w:t>
            </w:r>
          </w:p>
        </w:tc>
      </w:tr>
      <w:tr w:rsidR="000C0817" w:rsidRPr="000C0817" w14:paraId="66E6BDA7" w14:textId="77777777" w:rsidTr="00A94969">
        <w:tc>
          <w:tcPr>
            <w:tcW w:w="475" w:type="pct"/>
          </w:tcPr>
          <w:p w14:paraId="02E956B4" w14:textId="77777777" w:rsidR="000C0817" w:rsidRPr="000C0817" w:rsidRDefault="000C0817" w:rsidP="00204F50">
            <w:pPr>
              <w:jc w:val="center"/>
              <w:rPr>
                <w:rFonts w:ascii="Times New Roman" w:eastAsia="Arial Unicode MS" w:hAnsi="Times New Roman" w:cs="Times New Roman"/>
                <w:sz w:val="24"/>
                <w:szCs w:val="24"/>
              </w:rPr>
            </w:pPr>
          </w:p>
        </w:tc>
        <w:tc>
          <w:tcPr>
            <w:tcW w:w="896" w:type="pct"/>
          </w:tcPr>
          <w:p w14:paraId="5E523846" w14:textId="77777777"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 la diversidad social.</w:t>
            </w:r>
          </w:p>
          <w:p w14:paraId="1345AF1F" w14:textId="77777777" w:rsidR="000C0817" w:rsidRPr="00B3011A" w:rsidRDefault="000C0817" w:rsidP="000C0817">
            <w:pPr>
              <w:rPr>
                <w:rFonts w:ascii="Times New Roman" w:eastAsia="Arial Unicode MS" w:hAnsi="Times New Roman" w:cs="Times New Roman"/>
                <w:sz w:val="24"/>
                <w:szCs w:val="24"/>
              </w:rPr>
            </w:pPr>
          </w:p>
          <w:p w14:paraId="4CAFEBC4" w14:textId="5B9E5A29" w:rsidR="000C0817" w:rsidRPr="000C0817" w:rsidRDefault="000C0817" w:rsidP="000C0817">
            <w:pPr>
              <w:rPr>
                <w:rFonts w:ascii="Times New Roman" w:eastAsia="Arial Unicode MS" w:hAnsi="Times New Roman" w:cs="Times New Roman"/>
                <w:sz w:val="24"/>
                <w:szCs w:val="24"/>
              </w:rPr>
            </w:pPr>
          </w:p>
        </w:tc>
        <w:tc>
          <w:tcPr>
            <w:tcW w:w="941" w:type="pct"/>
          </w:tcPr>
          <w:p w14:paraId="4466330A" w14:textId="727D1DD7"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exitosamente</w:t>
            </w:r>
            <w:r w:rsidR="00A94969" w:rsidRPr="00B3011A">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 diversidad social.</w:t>
            </w:r>
          </w:p>
          <w:p w14:paraId="1FC0E27F" w14:textId="77777777" w:rsidR="000C0817" w:rsidRPr="00B3011A" w:rsidRDefault="000C0817" w:rsidP="000C0817">
            <w:pPr>
              <w:rPr>
                <w:rFonts w:ascii="Times New Roman" w:eastAsia="Arial Unicode MS" w:hAnsi="Times New Roman" w:cs="Times New Roman"/>
                <w:sz w:val="24"/>
                <w:szCs w:val="24"/>
              </w:rPr>
            </w:pPr>
          </w:p>
          <w:p w14:paraId="13F496C6" w14:textId="77777777" w:rsidR="000C0817" w:rsidRPr="000C0817" w:rsidRDefault="000C0817" w:rsidP="000C0817">
            <w:pPr>
              <w:rPr>
                <w:rFonts w:ascii="Times New Roman" w:eastAsia="Arial Unicode MS" w:hAnsi="Times New Roman" w:cs="Times New Roman"/>
                <w:sz w:val="24"/>
                <w:szCs w:val="24"/>
              </w:rPr>
            </w:pPr>
          </w:p>
        </w:tc>
        <w:tc>
          <w:tcPr>
            <w:tcW w:w="896" w:type="pct"/>
          </w:tcPr>
          <w:p w14:paraId="6B27BC4A" w14:textId="3347044B"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w:t>
            </w:r>
            <w:r w:rsidR="00A94969">
              <w:rPr>
                <w:rFonts w:ascii="Times New Roman" w:eastAsia="Arial Unicode MS" w:hAnsi="Times New Roman" w:cs="Times New Roman"/>
                <w:sz w:val="24"/>
                <w:szCs w:val="24"/>
              </w:rPr>
              <w:t xml:space="preserve"> con claridad </w:t>
            </w:r>
            <w:r w:rsidR="00A94969" w:rsidRPr="00B3011A">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 diversidad social.</w:t>
            </w:r>
          </w:p>
          <w:p w14:paraId="6E6F5226" w14:textId="77777777" w:rsidR="000C0817" w:rsidRPr="00B3011A" w:rsidRDefault="000C0817" w:rsidP="000C0817">
            <w:pPr>
              <w:rPr>
                <w:rFonts w:ascii="Times New Roman" w:eastAsia="Arial Unicode MS" w:hAnsi="Times New Roman" w:cs="Times New Roman"/>
                <w:sz w:val="24"/>
                <w:szCs w:val="24"/>
              </w:rPr>
            </w:pPr>
          </w:p>
          <w:p w14:paraId="2948E8DF" w14:textId="77777777" w:rsidR="000C0817" w:rsidRPr="000C0817" w:rsidRDefault="000C0817" w:rsidP="000C0817">
            <w:pPr>
              <w:rPr>
                <w:rFonts w:ascii="Times New Roman" w:eastAsia="Arial Unicode MS" w:hAnsi="Times New Roman" w:cs="Times New Roman"/>
                <w:sz w:val="24"/>
                <w:szCs w:val="24"/>
              </w:rPr>
            </w:pPr>
          </w:p>
        </w:tc>
        <w:tc>
          <w:tcPr>
            <w:tcW w:w="897" w:type="pct"/>
          </w:tcPr>
          <w:p w14:paraId="16A13FF3" w14:textId="0B44883F"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w:t>
            </w:r>
            <w:r w:rsidR="00A94969">
              <w:rPr>
                <w:rFonts w:ascii="Times New Roman" w:eastAsia="Arial Unicode MS" w:hAnsi="Times New Roman" w:cs="Times New Roman"/>
                <w:sz w:val="24"/>
                <w:szCs w:val="24"/>
              </w:rPr>
              <w:t xml:space="preserve"> con limitación</w:t>
            </w:r>
            <w:r w:rsidRPr="00B3011A">
              <w:rPr>
                <w:rFonts w:ascii="Times New Roman" w:eastAsia="Arial Unicode MS" w:hAnsi="Times New Roman" w:cs="Times New Roman"/>
                <w:sz w:val="24"/>
                <w:szCs w:val="24"/>
              </w:rPr>
              <w:t xml:space="preserve"> la diversidad social.</w:t>
            </w:r>
          </w:p>
          <w:p w14:paraId="431F1AAE" w14:textId="77777777" w:rsidR="000C0817" w:rsidRPr="00B3011A" w:rsidRDefault="000C0817" w:rsidP="000C0817">
            <w:pPr>
              <w:rPr>
                <w:rFonts w:ascii="Times New Roman" w:eastAsia="Arial Unicode MS" w:hAnsi="Times New Roman" w:cs="Times New Roman"/>
                <w:sz w:val="24"/>
                <w:szCs w:val="24"/>
              </w:rPr>
            </w:pPr>
          </w:p>
          <w:p w14:paraId="6D1A7CAA" w14:textId="77777777" w:rsidR="000C0817" w:rsidRPr="000C0817" w:rsidRDefault="000C0817" w:rsidP="000C0817">
            <w:pPr>
              <w:rPr>
                <w:rFonts w:ascii="Times New Roman" w:eastAsia="Arial Unicode MS" w:hAnsi="Times New Roman" w:cs="Times New Roman"/>
                <w:sz w:val="24"/>
                <w:szCs w:val="24"/>
              </w:rPr>
            </w:pPr>
          </w:p>
        </w:tc>
        <w:tc>
          <w:tcPr>
            <w:tcW w:w="895" w:type="pct"/>
          </w:tcPr>
          <w:p w14:paraId="06173367" w14:textId="72D2250E"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 xml:space="preserve">con dificultad </w:t>
            </w:r>
            <w:r w:rsidRPr="00B3011A">
              <w:rPr>
                <w:rFonts w:ascii="Times New Roman" w:eastAsia="Arial Unicode MS" w:hAnsi="Times New Roman" w:cs="Times New Roman"/>
                <w:sz w:val="24"/>
                <w:szCs w:val="24"/>
              </w:rPr>
              <w:t>la diversidad social.</w:t>
            </w:r>
          </w:p>
          <w:p w14:paraId="431B9D28" w14:textId="77777777" w:rsidR="000C0817" w:rsidRPr="00B3011A" w:rsidRDefault="000C0817" w:rsidP="000C0817">
            <w:pPr>
              <w:rPr>
                <w:rFonts w:ascii="Times New Roman" w:eastAsia="Arial Unicode MS" w:hAnsi="Times New Roman" w:cs="Times New Roman"/>
                <w:sz w:val="24"/>
                <w:szCs w:val="24"/>
              </w:rPr>
            </w:pPr>
          </w:p>
          <w:p w14:paraId="2C2D74CE" w14:textId="77777777" w:rsidR="000C0817" w:rsidRPr="000C0817" w:rsidRDefault="000C0817" w:rsidP="000C0817">
            <w:pPr>
              <w:rPr>
                <w:rFonts w:ascii="Times New Roman" w:eastAsia="Arial Unicode MS" w:hAnsi="Times New Roman" w:cs="Times New Roman"/>
                <w:sz w:val="24"/>
                <w:szCs w:val="24"/>
              </w:rPr>
            </w:pPr>
          </w:p>
        </w:tc>
      </w:tr>
      <w:tr w:rsidR="000C0817" w:rsidRPr="000C0817" w14:paraId="40CFC766" w14:textId="77777777" w:rsidTr="00A94969">
        <w:tc>
          <w:tcPr>
            <w:tcW w:w="475" w:type="pct"/>
          </w:tcPr>
          <w:p w14:paraId="2DD6777F" w14:textId="77777777" w:rsidR="000C0817" w:rsidRPr="000C0817" w:rsidRDefault="000C0817" w:rsidP="00204F50">
            <w:pPr>
              <w:jc w:val="center"/>
              <w:rPr>
                <w:rFonts w:ascii="Times New Roman" w:eastAsia="Arial Unicode MS" w:hAnsi="Times New Roman" w:cs="Times New Roman"/>
                <w:sz w:val="24"/>
                <w:szCs w:val="24"/>
              </w:rPr>
            </w:pPr>
          </w:p>
        </w:tc>
        <w:tc>
          <w:tcPr>
            <w:tcW w:w="896" w:type="pct"/>
          </w:tcPr>
          <w:p w14:paraId="17B2FCFC" w14:textId="64F5C7F6"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Valora las responsabilidades individuales</w:t>
            </w:r>
          </w:p>
        </w:tc>
        <w:tc>
          <w:tcPr>
            <w:tcW w:w="941" w:type="pct"/>
          </w:tcPr>
          <w:p w14:paraId="48A00BB7" w14:textId="16F65FD0"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Valora</w:t>
            </w:r>
            <w:r w:rsidR="00A94969">
              <w:rPr>
                <w:rFonts w:ascii="Times New Roman" w:eastAsia="Arial Unicode MS" w:hAnsi="Times New Roman" w:cs="Times New Roman"/>
                <w:sz w:val="24"/>
                <w:szCs w:val="24"/>
              </w:rPr>
              <w:t xml:space="preserve"> exitosamente</w:t>
            </w:r>
            <w:r w:rsidRPr="00B3011A">
              <w:rPr>
                <w:rFonts w:ascii="Times New Roman" w:eastAsia="Arial Unicode MS" w:hAnsi="Times New Roman" w:cs="Times New Roman"/>
                <w:sz w:val="24"/>
                <w:szCs w:val="24"/>
              </w:rPr>
              <w:t xml:space="preserve"> las responsabilidades individuales</w:t>
            </w:r>
          </w:p>
        </w:tc>
        <w:tc>
          <w:tcPr>
            <w:tcW w:w="896" w:type="pct"/>
          </w:tcPr>
          <w:p w14:paraId="3EEE3FDA" w14:textId="17F12985"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Valora</w:t>
            </w:r>
            <w:r w:rsidR="00A94969">
              <w:rPr>
                <w:rFonts w:ascii="Times New Roman" w:eastAsia="Arial Unicode MS" w:hAnsi="Times New Roman" w:cs="Times New Roman"/>
                <w:sz w:val="24"/>
                <w:szCs w:val="24"/>
              </w:rPr>
              <w:t xml:space="preserve"> con claridad </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las responsabilidades individuales</w:t>
            </w:r>
          </w:p>
        </w:tc>
        <w:tc>
          <w:tcPr>
            <w:tcW w:w="897" w:type="pct"/>
          </w:tcPr>
          <w:p w14:paraId="551455E7" w14:textId="23502D7F"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Valora </w:t>
            </w:r>
            <w:r w:rsidR="00A94969">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responsabilidades individuales</w:t>
            </w:r>
          </w:p>
        </w:tc>
        <w:tc>
          <w:tcPr>
            <w:tcW w:w="895" w:type="pct"/>
          </w:tcPr>
          <w:p w14:paraId="0830523E" w14:textId="4579F163"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Valora</w:t>
            </w:r>
            <w:r w:rsidR="00A94969">
              <w:rPr>
                <w:rFonts w:ascii="Times New Roman" w:eastAsia="Arial Unicode MS" w:hAnsi="Times New Roman" w:cs="Times New Roman"/>
                <w:sz w:val="24"/>
                <w:szCs w:val="24"/>
              </w:rPr>
              <w:t xml:space="preserve"> con dificultad </w:t>
            </w:r>
            <w:r w:rsidRPr="00B3011A">
              <w:rPr>
                <w:rFonts w:ascii="Times New Roman" w:eastAsia="Arial Unicode MS" w:hAnsi="Times New Roman" w:cs="Times New Roman"/>
                <w:sz w:val="24"/>
                <w:szCs w:val="24"/>
              </w:rPr>
              <w:t xml:space="preserve"> las responsabilidades individuales</w:t>
            </w:r>
          </w:p>
        </w:tc>
      </w:tr>
      <w:tr w:rsidR="000C0817" w:rsidRPr="000C0817" w14:paraId="40876F13" w14:textId="77777777" w:rsidTr="00A94969">
        <w:tc>
          <w:tcPr>
            <w:tcW w:w="475" w:type="pct"/>
          </w:tcPr>
          <w:p w14:paraId="77D9E542" w14:textId="77777777" w:rsidR="000C0817" w:rsidRPr="000C0817" w:rsidRDefault="000C0817" w:rsidP="00204F50">
            <w:pPr>
              <w:jc w:val="center"/>
              <w:rPr>
                <w:rFonts w:ascii="Times New Roman" w:eastAsia="Arial Unicode MS" w:hAnsi="Times New Roman" w:cs="Times New Roman"/>
                <w:sz w:val="24"/>
                <w:szCs w:val="24"/>
              </w:rPr>
            </w:pPr>
          </w:p>
        </w:tc>
        <w:tc>
          <w:tcPr>
            <w:tcW w:w="896" w:type="pct"/>
          </w:tcPr>
          <w:p w14:paraId="50693BF4" w14:textId="77777777"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  los deberes físicos.</w:t>
            </w:r>
          </w:p>
          <w:p w14:paraId="7D3D0AD6" w14:textId="105D7378" w:rsidR="000C0817" w:rsidRPr="000C0817" w:rsidRDefault="000C0817" w:rsidP="000C0817">
            <w:pPr>
              <w:rPr>
                <w:rFonts w:ascii="Times New Roman" w:eastAsia="Arial Unicode MS" w:hAnsi="Times New Roman" w:cs="Times New Roman"/>
                <w:sz w:val="24"/>
                <w:szCs w:val="24"/>
              </w:rPr>
            </w:pPr>
          </w:p>
        </w:tc>
        <w:tc>
          <w:tcPr>
            <w:tcW w:w="941" w:type="pct"/>
          </w:tcPr>
          <w:p w14:paraId="22B24BEE" w14:textId="4BCB32DD"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exitosamente</w:t>
            </w:r>
            <w:r w:rsidR="00A94969" w:rsidRPr="00B3011A">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los deberes físicos.</w:t>
            </w:r>
          </w:p>
          <w:p w14:paraId="29D5A94E" w14:textId="521D789A" w:rsidR="000C0817" w:rsidRPr="000C0817" w:rsidRDefault="000C0817" w:rsidP="000C0817">
            <w:pP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896" w:type="pct"/>
          </w:tcPr>
          <w:p w14:paraId="48B3FBCE" w14:textId="40893D61"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 xml:space="preserve">con claridad </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los deberes físicos.</w:t>
            </w:r>
          </w:p>
          <w:p w14:paraId="04CCEF07" w14:textId="4FA88E07" w:rsidR="000C0817" w:rsidRPr="000C0817" w:rsidRDefault="000C0817" w:rsidP="000C0817">
            <w:pP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897" w:type="pct"/>
          </w:tcPr>
          <w:p w14:paraId="4CE4BF94" w14:textId="2B5FC846"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los deberes físicos.</w:t>
            </w:r>
          </w:p>
          <w:p w14:paraId="44FAA347" w14:textId="6C237CA9" w:rsidR="000C0817" w:rsidRPr="000C0817" w:rsidRDefault="000C0817" w:rsidP="000C0817">
            <w:pP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895" w:type="pct"/>
          </w:tcPr>
          <w:p w14:paraId="7313B142" w14:textId="3A487B83" w:rsidR="000C0817" w:rsidRPr="00B3011A"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A94969">
              <w:rPr>
                <w:rFonts w:ascii="Times New Roman" w:eastAsia="Arial Unicode MS" w:hAnsi="Times New Roman" w:cs="Times New Roman"/>
                <w:sz w:val="24"/>
                <w:szCs w:val="24"/>
              </w:rPr>
              <w:t xml:space="preserve">con dificultad </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con dificultad </w:t>
            </w:r>
            <w:r w:rsidRPr="00B3011A">
              <w:rPr>
                <w:rFonts w:ascii="Times New Roman" w:eastAsia="Arial Unicode MS" w:hAnsi="Times New Roman" w:cs="Times New Roman"/>
                <w:sz w:val="24"/>
                <w:szCs w:val="24"/>
              </w:rPr>
              <w:t>los deberes físicos.</w:t>
            </w:r>
          </w:p>
          <w:p w14:paraId="5E56BC6C" w14:textId="287256D5" w:rsidR="000C0817" w:rsidRPr="000C0817" w:rsidRDefault="000C0817" w:rsidP="000C0817">
            <w:pPr>
              <w:rPr>
                <w:rFonts w:ascii="Times New Roman" w:eastAsia="Arial Unicode MS" w:hAnsi="Times New Roman" w:cs="Times New Roman"/>
                <w:sz w:val="24"/>
                <w:szCs w:val="24"/>
              </w:rPr>
            </w:pPr>
          </w:p>
        </w:tc>
      </w:tr>
      <w:tr w:rsidR="000C0817" w:rsidRPr="000C0817" w14:paraId="248715CD" w14:textId="77777777" w:rsidTr="00A94969">
        <w:tc>
          <w:tcPr>
            <w:tcW w:w="475" w:type="pct"/>
          </w:tcPr>
          <w:p w14:paraId="3B0A6948" w14:textId="77777777" w:rsidR="000C0817" w:rsidRPr="000C0817" w:rsidRDefault="000C0817" w:rsidP="00204F50">
            <w:pPr>
              <w:jc w:val="center"/>
              <w:rPr>
                <w:rFonts w:ascii="Times New Roman" w:eastAsia="Arial Unicode MS" w:hAnsi="Times New Roman" w:cs="Times New Roman"/>
                <w:sz w:val="24"/>
                <w:szCs w:val="24"/>
              </w:rPr>
            </w:pPr>
          </w:p>
        </w:tc>
        <w:tc>
          <w:tcPr>
            <w:tcW w:w="896" w:type="pct"/>
          </w:tcPr>
          <w:p w14:paraId="1975C939" w14:textId="27954461" w:rsidR="000C0817" w:rsidRPr="00A94969"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Conoce las conductas adecuadas en la institución.</w:t>
            </w:r>
          </w:p>
        </w:tc>
        <w:tc>
          <w:tcPr>
            <w:tcW w:w="941" w:type="pct"/>
          </w:tcPr>
          <w:p w14:paraId="56B54FEB" w14:textId="300F08A8" w:rsidR="000C0817" w:rsidRPr="00A94969"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Conoce </w:t>
            </w:r>
            <w:r w:rsidR="00A94969">
              <w:rPr>
                <w:rFonts w:ascii="Times New Roman" w:eastAsia="Arial Unicode MS" w:hAnsi="Times New Roman" w:cs="Times New Roman"/>
                <w:sz w:val="24"/>
                <w:szCs w:val="24"/>
              </w:rPr>
              <w:t>exitosamente</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las conductas adecuadas en la institución.</w:t>
            </w:r>
          </w:p>
        </w:tc>
        <w:tc>
          <w:tcPr>
            <w:tcW w:w="896" w:type="pct"/>
          </w:tcPr>
          <w:p w14:paraId="04C7DDC4" w14:textId="4FC768DF" w:rsidR="000C0817" w:rsidRPr="00A94969"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Conoce </w:t>
            </w:r>
            <w:r w:rsidR="00A94969">
              <w:rPr>
                <w:rFonts w:ascii="Times New Roman" w:eastAsia="Arial Unicode MS" w:hAnsi="Times New Roman" w:cs="Times New Roman"/>
                <w:sz w:val="24"/>
                <w:szCs w:val="24"/>
              </w:rPr>
              <w:t xml:space="preserve">con claridad </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las conductas adecuadas en la institución.</w:t>
            </w:r>
          </w:p>
        </w:tc>
        <w:tc>
          <w:tcPr>
            <w:tcW w:w="897" w:type="pct"/>
          </w:tcPr>
          <w:p w14:paraId="02935131" w14:textId="19BBAC23" w:rsidR="000C0817" w:rsidRPr="00A94969" w:rsidRDefault="000C0817" w:rsidP="000C0817">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Conoce </w:t>
            </w:r>
            <w:r w:rsidR="00A94969">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conductas adecuadas en la institución.</w:t>
            </w:r>
          </w:p>
        </w:tc>
        <w:tc>
          <w:tcPr>
            <w:tcW w:w="895" w:type="pct"/>
          </w:tcPr>
          <w:p w14:paraId="689E85FC" w14:textId="05FEC441" w:rsidR="000C0817" w:rsidRPr="00A94969"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Conoce </w:t>
            </w:r>
            <w:r w:rsidR="00A94969">
              <w:rPr>
                <w:rFonts w:ascii="Times New Roman" w:eastAsia="Arial Unicode MS" w:hAnsi="Times New Roman" w:cs="Times New Roman"/>
                <w:sz w:val="24"/>
                <w:szCs w:val="24"/>
              </w:rPr>
              <w:t xml:space="preserve">con dificultad </w:t>
            </w:r>
            <w:r w:rsidR="00A94969" w:rsidRPr="00B3011A">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las conductas adecuadas en la institución.</w:t>
            </w:r>
          </w:p>
        </w:tc>
      </w:tr>
      <w:tr w:rsidR="000C0817" w:rsidRPr="000C0817" w14:paraId="029BBB06" w14:textId="77777777" w:rsidTr="00A94969">
        <w:trPr>
          <w:trHeight w:val="545"/>
        </w:trPr>
        <w:tc>
          <w:tcPr>
            <w:tcW w:w="475" w:type="pct"/>
          </w:tcPr>
          <w:p w14:paraId="5D2A057F" w14:textId="77777777" w:rsidR="000C0817" w:rsidRPr="000C0817" w:rsidRDefault="000C0817" w:rsidP="00204F50">
            <w:pPr>
              <w:jc w:val="center"/>
              <w:rPr>
                <w:rFonts w:ascii="Times New Roman" w:eastAsia="Arial Unicode MS" w:hAnsi="Times New Roman" w:cs="Times New Roman"/>
                <w:sz w:val="24"/>
                <w:szCs w:val="24"/>
              </w:rPr>
            </w:pPr>
          </w:p>
        </w:tc>
        <w:tc>
          <w:tcPr>
            <w:tcW w:w="896" w:type="pct"/>
          </w:tcPr>
          <w:p w14:paraId="6CAA74B0" w14:textId="53A7D52B" w:rsidR="000C0817" w:rsidRPr="00B3011A"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Identifica las normas de seguridad vial</w:t>
            </w:r>
          </w:p>
          <w:p w14:paraId="3021C1BD" w14:textId="492BCB86" w:rsidR="000C0817" w:rsidRPr="000C0817" w:rsidRDefault="000C0817" w:rsidP="000C0817">
            <w:pPr>
              <w:rPr>
                <w:rFonts w:ascii="Times New Roman" w:eastAsia="Arial Unicode MS" w:hAnsi="Times New Roman" w:cs="Times New Roman"/>
                <w:sz w:val="24"/>
                <w:szCs w:val="24"/>
              </w:rPr>
            </w:pPr>
          </w:p>
        </w:tc>
        <w:tc>
          <w:tcPr>
            <w:tcW w:w="941" w:type="pct"/>
          </w:tcPr>
          <w:p w14:paraId="02320B21" w14:textId="000CD891" w:rsidR="000C0817" w:rsidRPr="00B3011A"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sidR="00A94969">
              <w:rPr>
                <w:rFonts w:ascii="Times New Roman" w:eastAsia="Arial Unicode MS" w:hAnsi="Times New Roman" w:cs="Times New Roman"/>
                <w:sz w:val="24"/>
                <w:szCs w:val="24"/>
              </w:rPr>
              <w:t>exitosamente</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las normas de seguridad vial</w:t>
            </w:r>
          </w:p>
          <w:p w14:paraId="1A123905" w14:textId="77777777" w:rsidR="000C0817" w:rsidRPr="000C0817" w:rsidRDefault="000C0817" w:rsidP="000C0817">
            <w:pPr>
              <w:rPr>
                <w:rFonts w:ascii="Times New Roman" w:eastAsia="Arial Unicode MS" w:hAnsi="Times New Roman" w:cs="Times New Roman"/>
                <w:sz w:val="24"/>
                <w:szCs w:val="24"/>
              </w:rPr>
            </w:pPr>
          </w:p>
        </w:tc>
        <w:tc>
          <w:tcPr>
            <w:tcW w:w="896" w:type="pct"/>
          </w:tcPr>
          <w:p w14:paraId="482221A0" w14:textId="376EDDA2"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w:t>
            </w:r>
            <w:r>
              <w:rPr>
                <w:rFonts w:ascii="Times New Roman" w:eastAsia="Arial Unicode MS" w:hAnsi="Times New Roman" w:cs="Times New Roman"/>
                <w:sz w:val="24"/>
                <w:szCs w:val="24"/>
              </w:rPr>
              <w:t xml:space="preserve">ca </w:t>
            </w:r>
            <w:r w:rsidR="00A94969">
              <w:rPr>
                <w:rFonts w:ascii="Times New Roman" w:eastAsia="Arial Unicode MS" w:hAnsi="Times New Roman" w:cs="Times New Roman"/>
                <w:sz w:val="24"/>
                <w:szCs w:val="24"/>
              </w:rPr>
              <w:t xml:space="preserve">con claridad </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las normas de seguridad vial</w:t>
            </w:r>
          </w:p>
        </w:tc>
        <w:tc>
          <w:tcPr>
            <w:tcW w:w="897" w:type="pct"/>
          </w:tcPr>
          <w:p w14:paraId="17AFCD65" w14:textId="50BBA192" w:rsidR="000C0817" w:rsidRPr="00B3011A"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sidR="00A94969">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normas de seguridad vial</w:t>
            </w:r>
          </w:p>
          <w:p w14:paraId="6070C26D" w14:textId="77777777" w:rsidR="000C0817" w:rsidRPr="000C0817" w:rsidRDefault="000C0817" w:rsidP="000C0817">
            <w:pPr>
              <w:rPr>
                <w:rFonts w:ascii="Times New Roman" w:eastAsia="Arial Unicode MS" w:hAnsi="Times New Roman" w:cs="Times New Roman"/>
                <w:sz w:val="24"/>
                <w:szCs w:val="24"/>
              </w:rPr>
            </w:pPr>
          </w:p>
        </w:tc>
        <w:tc>
          <w:tcPr>
            <w:tcW w:w="895" w:type="pct"/>
          </w:tcPr>
          <w:p w14:paraId="60DFBE7D" w14:textId="094B1CE0"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w:t>
            </w:r>
            <w:r>
              <w:rPr>
                <w:rFonts w:ascii="Times New Roman" w:eastAsia="Arial Unicode MS" w:hAnsi="Times New Roman" w:cs="Times New Roman"/>
                <w:sz w:val="24"/>
                <w:szCs w:val="24"/>
              </w:rPr>
              <w:t>ca</w:t>
            </w:r>
            <w:r w:rsidR="00A94969">
              <w:rPr>
                <w:rFonts w:ascii="Times New Roman" w:eastAsia="Arial Unicode MS" w:hAnsi="Times New Roman" w:cs="Times New Roman"/>
                <w:sz w:val="24"/>
                <w:szCs w:val="24"/>
              </w:rPr>
              <w:t xml:space="preserve"> con dificultad </w:t>
            </w:r>
            <w:r w:rsidR="00A94969" w:rsidRPr="00B3011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las normas de seguridad vial</w:t>
            </w:r>
          </w:p>
        </w:tc>
      </w:tr>
      <w:tr w:rsidR="000C0817" w:rsidRPr="000C0817" w14:paraId="00975BFF" w14:textId="77777777" w:rsidTr="00A94969">
        <w:tc>
          <w:tcPr>
            <w:tcW w:w="475" w:type="pct"/>
          </w:tcPr>
          <w:p w14:paraId="3DC1A79D" w14:textId="77777777" w:rsidR="000C0817" w:rsidRPr="000C0817" w:rsidRDefault="000C0817" w:rsidP="00204F50">
            <w:pPr>
              <w:jc w:val="center"/>
              <w:rPr>
                <w:rFonts w:ascii="Times New Roman" w:eastAsia="Arial Unicode MS" w:hAnsi="Times New Roman" w:cs="Times New Roman"/>
                <w:sz w:val="24"/>
                <w:szCs w:val="24"/>
              </w:rPr>
            </w:pPr>
          </w:p>
        </w:tc>
        <w:tc>
          <w:tcPr>
            <w:tcW w:w="896" w:type="pct"/>
          </w:tcPr>
          <w:p w14:paraId="4947F578" w14:textId="302BA820" w:rsidR="000C0817" w:rsidRPr="000C0817" w:rsidRDefault="000C0817" w:rsidP="000C0817">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Explica la importancia de ser responsable</w:t>
            </w:r>
          </w:p>
        </w:tc>
        <w:tc>
          <w:tcPr>
            <w:tcW w:w="941" w:type="pct"/>
          </w:tcPr>
          <w:p w14:paraId="68A0E8B7" w14:textId="748A9A1F" w:rsidR="000C0817" w:rsidRPr="000C0817" w:rsidRDefault="000C0817" w:rsidP="00204F50">
            <w:pPr>
              <w:jc w:val="cente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Explica </w:t>
            </w:r>
            <w:r w:rsidR="00A94969">
              <w:rPr>
                <w:rFonts w:ascii="Times New Roman" w:eastAsia="Arial Unicode MS" w:hAnsi="Times New Roman" w:cs="Times New Roman"/>
                <w:sz w:val="24"/>
                <w:szCs w:val="24"/>
              </w:rPr>
              <w:t>exitosamente</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 importancia de ser responsable</w:t>
            </w:r>
          </w:p>
        </w:tc>
        <w:tc>
          <w:tcPr>
            <w:tcW w:w="896" w:type="pct"/>
          </w:tcPr>
          <w:p w14:paraId="000C9272" w14:textId="3A1A59AF" w:rsidR="000C0817" w:rsidRPr="000C0817" w:rsidRDefault="000C0817" w:rsidP="00204F50">
            <w:pPr>
              <w:jc w:val="cente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Explica </w:t>
            </w:r>
            <w:r w:rsidR="00A94969">
              <w:rPr>
                <w:rFonts w:ascii="Times New Roman" w:eastAsia="Arial Unicode MS" w:hAnsi="Times New Roman" w:cs="Times New Roman"/>
                <w:sz w:val="24"/>
                <w:szCs w:val="24"/>
              </w:rPr>
              <w:t xml:space="preserve">con claridad </w:t>
            </w:r>
            <w:r w:rsidR="00A94969" w:rsidRPr="00B3011A">
              <w:rPr>
                <w:rFonts w:ascii="Times New Roman" w:eastAsia="Arial Unicode MS" w:hAnsi="Times New Roman" w:cs="Times New Roman"/>
                <w:sz w:val="24"/>
                <w:szCs w:val="24"/>
              </w:rPr>
              <w:t xml:space="preserve"> </w:t>
            </w:r>
            <w:r w:rsidR="00A94969">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 importancia de ser responsable</w:t>
            </w:r>
          </w:p>
        </w:tc>
        <w:tc>
          <w:tcPr>
            <w:tcW w:w="897" w:type="pct"/>
          </w:tcPr>
          <w:p w14:paraId="7D5ACA58" w14:textId="11150739" w:rsidR="000C0817" w:rsidRPr="000C0817" w:rsidRDefault="000C0817" w:rsidP="00204F50">
            <w:pPr>
              <w:jc w:val="cente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Explica</w:t>
            </w:r>
            <w:r w:rsidR="00A94969">
              <w:rPr>
                <w:rFonts w:ascii="Times New Roman" w:eastAsia="Arial Unicode MS" w:hAnsi="Times New Roman" w:cs="Times New Roman"/>
                <w:sz w:val="24"/>
                <w:szCs w:val="24"/>
              </w:rPr>
              <w:t xml:space="preserve"> con limitación </w:t>
            </w:r>
            <w:r w:rsidRPr="00B3011A">
              <w:rPr>
                <w:rFonts w:ascii="Times New Roman" w:eastAsia="Arial Unicode MS" w:hAnsi="Times New Roman" w:cs="Times New Roman"/>
                <w:sz w:val="24"/>
                <w:szCs w:val="24"/>
              </w:rPr>
              <w:t xml:space="preserve"> la importancia de ser responsable</w:t>
            </w:r>
          </w:p>
        </w:tc>
        <w:tc>
          <w:tcPr>
            <w:tcW w:w="895" w:type="pct"/>
          </w:tcPr>
          <w:p w14:paraId="1F11953F" w14:textId="219F810A" w:rsidR="000C0817" w:rsidRPr="000C0817" w:rsidRDefault="000C0817" w:rsidP="00204F50">
            <w:pPr>
              <w:jc w:val="cente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Explica </w:t>
            </w:r>
            <w:r w:rsidR="00A94969">
              <w:rPr>
                <w:rFonts w:ascii="Times New Roman" w:eastAsia="Arial Unicode MS" w:hAnsi="Times New Roman" w:cs="Times New Roman"/>
                <w:sz w:val="24"/>
                <w:szCs w:val="24"/>
              </w:rPr>
              <w:t xml:space="preserve">con dificultad </w:t>
            </w:r>
            <w:r w:rsidR="00A94969" w:rsidRPr="00B3011A">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 importancia de ser responsable</w:t>
            </w:r>
          </w:p>
        </w:tc>
      </w:tr>
      <w:tr w:rsidR="000C0817" w:rsidRPr="000C0817" w14:paraId="06C10780" w14:textId="77777777" w:rsidTr="00A94969">
        <w:tc>
          <w:tcPr>
            <w:tcW w:w="5000" w:type="pct"/>
            <w:gridSpan w:val="6"/>
          </w:tcPr>
          <w:p w14:paraId="3456F350" w14:textId="77777777" w:rsidR="000C0817" w:rsidRPr="000C0817" w:rsidRDefault="000C0817" w:rsidP="00204F50">
            <w:pPr>
              <w:jc w:val="center"/>
              <w:rPr>
                <w:rFonts w:ascii="Times New Roman" w:eastAsia="Arial Unicode MS" w:hAnsi="Times New Roman" w:cs="Times New Roman"/>
                <w:b/>
                <w:sz w:val="24"/>
                <w:szCs w:val="24"/>
              </w:rPr>
            </w:pPr>
            <w:r w:rsidRPr="000C0817">
              <w:rPr>
                <w:rFonts w:ascii="Times New Roman" w:eastAsia="Arial Unicode MS" w:hAnsi="Times New Roman" w:cs="Times New Roman"/>
                <w:b/>
                <w:sz w:val="24"/>
                <w:szCs w:val="24"/>
              </w:rPr>
              <w:t>GRADO SEGUNDO</w:t>
            </w:r>
          </w:p>
        </w:tc>
      </w:tr>
      <w:tr w:rsidR="000C0817" w:rsidRPr="000C0817" w14:paraId="4735D238" w14:textId="77777777" w:rsidTr="00A94969">
        <w:tc>
          <w:tcPr>
            <w:tcW w:w="475" w:type="pct"/>
          </w:tcPr>
          <w:p w14:paraId="36497F42"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CÓDIGO</w:t>
            </w:r>
          </w:p>
        </w:tc>
        <w:tc>
          <w:tcPr>
            <w:tcW w:w="896" w:type="pct"/>
          </w:tcPr>
          <w:p w14:paraId="3CA3E4F0"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INDICADOR DE DESEMPEÑO</w:t>
            </w:r>
          </w:p>
        </w:tc>
        <w:tc>
          <w:tcPr>
            <w:tcW w:w="941" w:type="pct"/>
          </w:tcPr>
          <w:p w14:paraId="76929C7B"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SUPERIOR</w:t>
            </w:r>
          </w:p>
        </w:tc>
        <w:tc>
          <w:tcPr>
            <w:tcW w:w="896" w:type="pct"/>
          </w:tcPr>
          <w:p w14:paraId="718A1DF5"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ALTO</w:t>
            </w:r>
          </w:p>
        </w:tc>
        <w:tc>
          <w:tcPr>
            <w:tcW w:w="897" w:type="pct"/>
          </w:tcPr>
          <w:p w14:paraId="5AAC22D5"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BÁSICO</w:t>
            </w:r>
          </w:p>
        </w:tc>
        <w:tc>
          <w:tcPr>
            <w:tcW w:w="895" w:type="pct"/>
          </w:tcPr>
          <w:p w14:paraId="18C135B3" w14:textId="77777777" w:rsidR="000C0817" w:rsidRPr="000C0817" w:rsidRDefault="000C0817"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BAJO</w:t>
            </w:r>
          </w:p>
        </w:tc>
      </w:tr>
      <w:tr w:rsidR="00A94969" w:rsidRPr="000C0817" w14:paraId="24784232" w14:textId="77777777" w:rsidTr="00A94969">
        <w:tc>
          <w:tcPr>
            <w:tcW w:w="475" w:type="pct"/>
          </w:tcPr>
          <w:p w14:paraId="76CE7F0A"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5D57F359" w14:textId="77777777"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 las reglas generales de urbanidad</w:t>
            </w:r>
          </w:p>
          <w:p w14:paraId="6AEC9486" w14:textId="77777777" w:rsidR="00A94969" w:rsidRPr="000C0817" w:rsidRDefault="00A94969" w:rsidP="00A94969">
            <w:pPr>
              <w:rPr>
                <w:rFonts w:ascii="Times New Roman" w:eastAsia="Arial Unicode MS" w:hAnsi="Times New Roman" w:cs="Times New Roman"/>
                <w:sz w:val="24"/>
                <w:szCs w:val="24"/>
              </w:rPr>
            </w:pPr>
          </w:p>
        </w:tc>
        <w:tc>
          <w:tcPr>
            <w:tcW w:w="941" w:type="pct"/>
          </w:tcPr>
          <w:p w14:paraId="493DCEFA" w14:textId="79B1BE0E"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 xml:space="preserve">exitosamente </w:t>
            </w:r>
            <w:r w:rsidRPr="00B3011A">
              <w:rPr>
                <w:rFonts w:ascii="Times New Roman" w:eastAsia="Arial Unicode MS" w:hAnsi="Times New Roman" w:cs="Times New Roman"/>
                <w:sz w:val="24"/>
                <w:szCs w:val="24"/>
              </w:rPr>
              <w:t>las reglas generales de urbanidad</w:t>
            </w:r>
          </w:p>
          <w:p w14:paraId="110AB61E" w14:textId="09F587ED" w:rsidR="00A94969" w:rsidRPr="000C0817" w:rsidRDefault="00A94969" w:rsidP="00A94969">
            <w:pPr>
              <w:rPr>
                <w:rFonts w:ascii="Times New Roman" w:eastAsia="Arial Unicode MS" w:hAnsi="Times New Roman" w:cs="Times New Roman"/>
                <w:sz w:val="24"/>
                <w:szCs w:val="24"/>
              </w:rPr>
            </w:pPr>
          </w:p>
        </w:tc>
        <w:tc>
          <w:tcPr>
            <w:tcW w:w="896" w:type="pct"/>
          </w:tcPr>
          <w:p w14:paraId="0A1CA38F" w14:textId="16680363"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 xml:space="preserve">con claridad </w:t>
            </w:r>
            <w:r w:rsidRPr="00B3011A">
              <w:rPr>
                <w:rFonts w:ascii="Times New Roman" w:eastAsia="Arial Unicode MS" w:hAnsi="Times New Roman" w:cs="Times New Roman"/>
                <w:sz w:val="24"/>
                <w:szCs w:val="24"/>
              </w:rPr>
              <w:t>las reglas generales de urbanidad</w:t>
            </w:r>
          </w:p>
          <w:p w14:paraId="62F963DB" w14:textId="7DCF04BB" w:rsidR="00A94969" w:rsidRPr="000C0817" w:rsidRDefault="00A94969" w:rsidP="00A94969">
            <w:pPr>
              <w:rPr>
                <w:rFonts w:ascii="Times New Roman" w:eastAsia="Arial Unicode MS" w:hAnsi="Times New Roman" w:cs="Times New Roman"/>
                <w:sz w:val="24"/>
                <w:szCs w:val="24"/>
              </w:rPr>
            </w:pPr>
          </w:p>
        </w:tc>
        <w:tc>
          <w:tcPr>
            <w:tcW w:w="897" w:type="pct"/>
          </w:tcPr>
          <w:p w14:paraId="0CAA3DA8" w14:textId="671FF64B"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reglas generales de urbanidad</w:t>
            </w:r>
          </w:p>
          <w:p w14:paraId="1478A2ED" w14:textId="54207FAD" w:rsidR="00A94969" w:rsidRPr="000C0817" w:rsidRDefault="00A94969" w:rsidP="00A94969">
            <w:pPr>
              <w:rPr>
                <w:rFonts w:ascii="Times New Roman" w:eastAsia="Arial Unicode MS" w:hAnsi="Times New Roman" w:cs="Times New Roman"/>
                <w:sz w:val="24"/>
                <w:szCs w:val="24"/>
              </w:rPr>
            </w:pPr>
          </w:p>
        </w:tc>
        <w:tc>
          <w:tcPr>
            <w:tcW w:w="895" w:type="pct"/>
          </w:tcPr>
          <w:p w14:paraId="5FAD57FF" w14:textId="4B75FEDA"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w:t>
            </w:r>
            <w:r>
              <w:rPr>
                <w:rFonts w:ascii="Times New Roman" w:eastAsia="Arial Unicode MS" w:hAnsi="Times New Roman" w:cs="Times New Roman"/>
                <w:sz w:val="24"/>
                <w:szCs w:val="24"/>
              </w:rPr>
              <w:t xml:space="preserve"> con dificultad </w:t>
            </w:r>
            <w:r w:rsidRPr="00B3011A">
              <w:rPr>
                <w:rFonts w:ascii="Times New Roman" w:eastAsia="Arial Unicode MS" w:hAnsi="Times New Roman" w:cs="Times New Roman"/>
                <w:sz w:val="24"/>
                <w:szCs w:val="24"/>
              </w:rPr>
              <w:t xml:space="preserve"> las reglas generales de urbanidad</w:t>
            </w:r>
          </w:p>
          <w:p w14:paraId="730F13D2" w14:textId="480DCA8E" w:rsidR="00A94969" w:rsidRPr="000C0817" w:rsidRDefault="00A94969" w:rsidP="00A94969">
            <w:pPr>
              <w:rPr>
                <w:rFonts w:ascii="Times New Roman" w:eastAsia="Arial Unicode MS" w:hAnsi="Times New Roman" w:cs="Times New Roman"/>
                <w:sz w:val="24"/>
                <w:szCs w:val="24"/>
              </w:rPr>
            </w:pPr>
          </w:p>
        </w:tc>
      </w:tr>
      <w:tr w:rsidR="00A94969" w:rsidRPr="000C0817" w14:paraId="4556C7CF" w14:textId="77777777" w:rsidTr="00A94969">
        <w:tc>
          <w:tcPr>
            <w:tcW w:w="475" w:type="pct"/>
          </w:tcPr>
          <w:p w14:paraId="34904903"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121F8231" w14:textId="77777777"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Conoce  las reglas de Urbanidad y principios del Civismo.</w:t>
            </w:r>
          </w:p>
          <w:p w14:paraId="5DD248A6" w14:textId="77777777" w:rsidR="00A94969" w:rsidRPr="00B3011A" w:rsidRDefault="00A94969" w:rsidP="00A94969">
            <w:pPr>
              <w:rPr>
                <w:rFonts w:ascii="Times New Roman" w:eastAsia="Arial Unicode MS" w:hAnsi="Times New Roman" w:cs="Times New Roman"/>
                <w:sz w:val="24"/>
                <w:szCs w:val="24"/>
              </w:rPr>
            </w:pPr>
          </w:p>
          <w:p w14:paraId="1E4DD18E" w14:textId="56B7DCC0" w:rsidR="00A94969" w:rsidRPr="000C0817" w:rsidRDefault="00A94969" w:rsidP="00A94969">
            <w:pPr>
              <w:rPr>
                <w:rFonts w:ascii="Times New Roman" w:eastAsia="Arial Unicode MS" w:hAnsi="Times New Roman" w:cs="Times New Roman"/>
                <w:sz w:val="24"/>
                <w:szCs w:val="24"/>
              </w:rPr>
            </w:pPr>
          </w:p>
        </w:tc>
        <w:tc>
          <w:tcPr>
            <w:tcW w:w="941" w:type="pct"/>
          </w:tcPr>
          <w:p w14:paraId="633A362B" w14:textId="59885CAC"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Conoce  </w:t>
            </w:r>
            <w:r>
              <w:rPr>
                <w:rFonts w:ascii="Times New Roman" w:eastAsia="Arial Unicode MS" w:hAnsi="Times New Roman" w:cs="Times New Roman"/>
                <w:sz w:val="24"/>
                <w:szCs w:val="24"/>
              </w:rPr>
              <w:t>exitosamente</w:t>
            </w:r>
            <w:r w:rsidRPr="00B3011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las reglas de Urbanidad y principios del Civismo.</w:t>
            </w:r>
          </w:p>
          <w:p w14:paraId="4B3CF84C" w14:textId="77777777" w:rsidR="00A94969" w:rsidRPr="00B3011A" w:rsidRDefault="00A94969" w:rsidP="00A94969">
            <w:pPr>
              <w:rPr>
                <w:rFonts w:ascii="Times New Roman" w:eastAsia="Arial Unicode MS" w:hAnsi="Times New Roman" w:cs="Times New Roman"/>
                <w:sz w:val="24"/>
                <w:szCs w:val="24"/>
              </w:rPr>
            </w:pPr>
          </w:p>
          <w:p w14:paraId="2A6D09C8" w14:textId="77777777" w:rsidR="00A94969" w:rsidRPr="000C0817" w:rsidRDefault="00A94969" w:rsidP="00A94969">
            <w:pPr>
              <w:rPr>
                <w:rFonts w:ascii="Times New Roman" w:eastAsia="Arial Unicode MS" w:hAnsi="Times New Roman" w:cs="Times New Roman"/>
                <w:sz w:val="24"/>
                <w:szCs w:val="24"/>
              </w:rPr>
            </w:pPr>
          </w:p>
        </w:tc>
        <w:tc>
          <w:tcPr>
            <w:tcW w:w="896" w:type="pct"/>
          </w:tcPr>
          <w:p w14:paraId="07BB543C" w14:textId="5888EF15"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Conoce  </w:t>
            </w:r>
            <w:r>
              <w:rPr>
                <w:rFonts w:ascii="Times New Roman" w:eastAsia="Arial Unicode MS" w:hAnsi="Times New Roman" w:cs="Times New Roman"/>
                <w:sz w:val="24"/>
                <w:szCs w:val="24"/>
              </w:rPr>
              <w:t xml:space="preserve">con claridad </w:t>
            </w:r>
            <w:r w:rsidRPr="00B3011A">
              <w:rPr>
                <w:rFonts w:ascii="Times New Roman" w:eastAsia="Arial Unicode MS" w:hAnsi="Times New Roman" w:cs="Times New Roman"/>
                <w:sz w:val="24"/>
                <w:szCs w:val="24"/>
              </w:rPr>
              <w:t>las reglas de Urbanidad y principios del Civismo.</w:t>
            </w:r>
          </w:p>
          <w:p w14:paraId="389B2683" w14:textId="77777777" w:rsidR="00A94969" w:rsidRPr="00B3011A" w:rsidRDefault="00A94969" w:rsidP="00A94969">
            <w:pPr>
              <w:rPr>
                <w:rFonts w:ascii="Times New Roman" w:eastAsia="Arial Unicode MS" w:hAnsi="Times New Roman" w:cs="Times New Roman"/>
                <w:sz w:val="24"/>
                <w:szCs w:val="24"/>
              </w:rPr>
            </w:pPr>
          </w:p>
          <w:p w14:paraId="341D054A" w14:textId="77777777" w:rsidR="00A94969" w:rsidRPr="000C0817" w:rsidRDefault="00A94969" w:rsidP="00A94969">
            <w:pPr>
              <w:rPr>
                <w:rFonts w:ascii="Times New Roman" w:eastAsia="Arial Unicode MS" w:hAnsi="Times New Roman" w:cs="Times New Roman"/>
                <w:sz w:val="24"/>
                <w:szCs w:val="24"/>
              </w:rPr>
            </w:pPr>
          </w:p>
        </w:tc>
        <w:tc>
          <w:tcPr>
            <w:tcW w:w="897" w:type="pct"/>
          </w:tcPr>
          <w:p w14:paraId="7A0C144B" w14:textId="3500ADDC"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Conoce  </w:t>
            </w:r>
            <w:r>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reglas generales de urbanidad las reglas de Urbanidad y principios del Civismo.</w:t>
            </w:r>
          </w:p>
          <w:p w14:paraId="3C737F47" w14:textId="77777777" w:rsidR="00A94969" w:rsidRPr="00B3011A" w:rsidRDefault="00A94969" w:rsidP="00A94969">
            <w:pPr>
              <w:rPr>
                <w:rFonts w:ascii="Times New Roman" w:eastAsia="Arial Unicode MS" w:hAnsi="Times New Roman" w:cs="Times New Roman"/>
                <w:sz w:val="24"/>
                <w:szCs w:val="24"/>
              </w:rPr>
            </w:pPr>
          </w:p>
          <w:p w14:paraId="5860B43C" w14:textId="77777777" w:rsidR="00A94969" w:rsidRPr="000C0817" w:rsidRDefault="00A94969" w:rsidP="00A94969">
            <w:pPr>
              <w:rPr>
                <w:rFonts w:ascii="Times New Roman" w:eastAsia="Arial Unicode MS" w:hAnsi="Times New Roman" w:cs="Times New Roman"/>
                <w:sz w:val="24"/>
                <w:szCs w:val="24"/>
              </w:rPr>
            </w:pPr>
          </w:p>
        </w:tc>
        <w:tc>
          <w:tcPr>
            <w:tcW w:w="895" w:type="pct"/>
          </w:tcPr>
          <w:p w14:paraId="1815B212" w14:textId="0D2DC6E4"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Conoce </w:t>
            </w:r>
            <w:r>
              <w:rPr>
                <w:rFonts w:ascii="Times New Roman" w:eastAsia="Arial Unicode MS" w:hAnsi="Times New Roman" w:cs="Times New Roman"/>
                <w:sz w:val="24"/>
                <w:szCs w:val="24"/>
              </w:rPr>
              <w:t xml:space="preserve">con dificultad </w:t>
            </w:r>
            <w:r w:rsidRPr="00B3011A">
              <w:rPr>
                <w:rFonts w:ascii="Times New Roman" w:eastAsia="Arial Unicode MS" w:hAnsi="Times New Roman" w:cs="Times New Roman"/>
                <w:sz w:val="24"/>
                <w:szCs w:val="24"/>
              </w:rPr>
              <w:t xml:space="preserve"> las reglas de Urbanidad y principios del Civismo.</w:t>
            </w:r>
          </w:p>
          <w:p w14:paraId="135D2D9D" w14:textId="77777777" w:rsidR="00A94969" w:rsidRPr="00B3011A" w:rsidRDefault="00A94969" w:rsidP="00A94969">
            <w:pPr>
              <w:rPr>
                <w:rFonts w:ascii="Times New Roman" w:eastAsia="Arial Unicode MS" w:hAnsi="Times New Roman" w:cs="Times New Roman"/>
                <w:sz w:val="24"/>
                <w:szCs w:val="24"/>
              </w:rPr>
            </w:pPr>
          </w:p>
          <w:p w14:paraId="10EF3F29" w14:textId="77777777" w:rsidR="00A94969" w:rsidRPr="000C0817" w:rsidRDefault="00A94969" w:rsidP="00A94969">
            <w:pPr>
              <w:rPr>
                <w:rFonts w:ascii="Times New Roman" w:eastAsia="Arial Unicode MS" w:hAnsi="Times New Roman" w:cs="Times New Roman"/>
                <w:sz w:val="24"/>
                <w:szCs w:val="24"/>
              </w:rPr>
            </w:pPr>
          </w:p>
        </w:tc>
      </w:tr>
      <w:tr w:rsidR="00A94969" w:rsidRPr="000C0817" w14:paraId="632C4D1A" w14:textId="77777777" w:rsidTr="00A94969">
        <w:tc>
          <w:tcPr>
            <w:tcW w:w="475" w:type="pct"/>
          </w:tcPr>
          <w:p w14:paraId="7A8171C7"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52F6E56B" w14:textId="326BF9B3"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Define  una buena educación en la calle.</w:t>
            </w:r>
          </w:p>
        </w:tc>
        <w:tc>
          <w:tcPr>
            <w:tcW w:w="941" w:type="pct"/>
          </w:tcPr>
          <w:p w14:paraId="64CC0985" w14:textId="1D8FE19F"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Define  </w:t>
            </w:r>
            <w:r>
              <w:rPr>
                <w:rFonts w:ascii="Times New Roman" w:eastAsia="Arial Unicode MS" w:hAnsi="Times New Roman" w:cs="Times New Roman"/>
                <w:sz w:val="24"/>
                <w:szCs w:val="24"/>
              </w:rPr>
              <w:t>exitosamente</w:t>
            </w:r>
            <w:r w:rsidRPr="00B3011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una buena educación en la calle.</w:t>
            </w:r>
          </w:p>
        </w:tc>
        <w:tc>
          <w:tcPr>
            <w:tcW w:w="896" w:type="pct"/>
          </w:tcPr>
          <w:p w14:paraId="02961062" w14:textId="1848E773"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Define  </w:t>
            </w:r>
            <w:r>
              <w:rPr>
                <w:rFonts w:ascii="Times New Roman" w:eastAsia="Arial Unicode MS" w:hAnsi="Times New Roman" w:cs="Times New Roman"/>
                <w:sz w:val="24"/>
                <w:szCs w:val="24"/>
              </w:rPr>
              <w:t xml:space="preserve">con claridad </w:t>
            </w:r>
            <w:r w:rsidRPr="00B3011A">
              <w:rPr>
                <w:rFonts w:ascii="Times New Roman" w:eastAsia="Arial Unicode MS" w:hAnsi="Times New Roman" w:cs="Times New Roman"/>
                <w:sz w:val="24"/>
                <w:szCs w:val="24"/>
              </w:rPr>
              <w:t>una buena educación en la calle.</w:t>
            </w:r>
          </w:p>
        </w:tc>
        <w:tc>
          <w:tcPr>
            <w:tcW w:w="897" w:type="pct"/>
          </w:tcPr>
          <w:p w14:paraId="51FF23A4" w14:textId="791880DF"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Define  </w:t>
            </w:r>
            <w:r>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reglas generales de urbanidad una buena educación en la calle.</w:t>
            </w:r>
          </w:p>
        </w:tc>
        <w:tc>
          <w:tcPr>
            <w:tcW w:w="895" w:type="pct"/>
          </w:tcPr>
          <w:p w14:paraId="44073295" w14:textId="3033C7CF"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Define  </w:t>
            </w:r>
            <w:r>
              <w:rPr>
                <w:rFonts w:ascii="Times New Roman" w:eastAsia="Arial Unicode MS" w:hAnsi="Times New Roman" w:cs="Times New Roman"/>
                <w:sz w:val="24"/>
                <w:szCs w:val="24"/>
              </w:rPr>
              <w:t xml:space="preserve">con dificultad </w:t>
            </w:r>
            <w:r w:rsidRPr="00B3011A">
              <w:rPr>
                <w:rFonts w:ascii="Times New Roman" w:eastAsia="Arial Unicode MS" w:hAnsi="Times New Roman" w:cs="Times New Roman"/>
                <w:sz w:val="24"/>
                <w:szCs w:val="24"/>
              </w:rPr>
              <w:t xml:space="preserve"> una buena educación en la calle.</w:t>
            </w:r>
          </w:p>
        </w:tc>
      </w:tr>
      <w:tr w:rsidR="00A94969" w:rsidRPr="000C0817" w14:paraId="30762BEB" w14:textId="77777777" w:rsidTr="00A94969">
        <w:tc>
          <w:tcPr>
            <w:tcW w:w="475" w:type="pct"/>
          </w:tcPr>
          <w:p w14:paraId="5F244B2D"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7357271C" w14:textId="77777777"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Comprende  las reglas de urbanidad que nos enseñan los buenos modales.</w:t>
            </w:r>
          </w:p>
          <w:p w14:paraId="71844A44" w14:textId="77777777" w:rsidR="00A94969" w:rsidRPr="00B3011A" w:rsidRDefault="00A94969" w:rsidP="00A94969">
            <w:pPr>
              <w:rPr>
                <w:rFonts w:ascii="Times New Roman" w:eastAsia="Arial Unicode MS" w:hAnsi="Times New Roman" w:cs="Times New Roman"/>
                <w:sz w:val="24"/>
                <w:szCs w:val="24"/>
              </w:rPr>
            </w:pPr>
          </w:p>
          <w:p w14:paraId="0E64E607" w14:textId="50BB4AAB" w:rsidR="00A94969" w:rsidRPr="000C0817" w:rsidRDefault="00A94969" w:rsidP="00A94969">
            <w:pPr>
              <w:rPr>
                <w:rFonts w:ascii="Times New Roman" w:eastAsia="Arial Unicode MS" w:hAnsi="Times New Roman" w:cs="Times New Roman"/>
                <w:sz w:val="24"/>
                <w:szCs w:val="24"/>
              </w:rPr>
            </w:pPr>
          </w:p>
        </w:tc>
        <w:tc>
          <w:tcPr>
            <w:tcW w:w="941" w:type="pct"/>
          </w:tcPr>
          <w:p w14:paraId="2883DEE0" w14:textId="3636B342"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Comprende</w:t>
            </w:r>
            <w:r>
              <w:rPr>
                <w:rFonts w:ascii="Times New Roman" w:eastAsia="Arial Unicode MS" w:hAnsi="Times New Roman" w:cs="Times New Roman"/>
                <w:sz w:val="24"/>
                <w:szCs w:val="24"/>
              </w:rPr>
              <w:t xml:space="preserve"> exitosamente</w:t>
            </w:r>
            <w:r w:rsidRPr="00B3011A">
              <w:rPr>
                <w:rFonts w:ascii="Times New Roman" w:eastAsia="Arial Unicode MS" w:hAnsi="Times New Roman" w:cs="Times New Roman"/>
                <w:sz w:val="24"/>
                <w:szCs w:val="24"/>
              </w:rPr>
              <w:t xml:space="preserve">  las reglas de urbanidad que nos enseñan los buenos modales.</w:t>
            </w:r>
          </w:p>
          <w:p w14:paraId="660A0320" w14:textId="77777777" w:rsidR="00A94969" w:rsidRPr="00B3011A" w:rsidRDefault="00A94969" w:rsidP="00A94969">
            <w:pPr>
              <w:rPr>
                <w:rFonts w:ascii="Times New Roman" w:eastAsia="Arial Unicode MS" w:hAnsi="Times New Roman" w:cs="Times New Roman"/>
                <w:sz w:val="24"/>
                <w:szCs w:val="24"/>
              </w:rPr>
            </w:pPr>
          </w:p>
          <w:p w14:paraId="4FD94481" w14:textId="77777777" w:rsidR="00A94969" w:rsidRPr="000C0817" w:rsidRDefault="00A94969" w:rsidP="00A94969">
            <w:pPr>
              <w:rPr>
                <w:rFonts w:ascii="Times New Roman" w:eastAsia="Arial Unicode MS" w:hAnsi="Times New Roman" w:cs="Times New Roman"/>
                <w:sz w:val="24"/>
                <w:szCs w:val="24"/>
              </w:rPr>
            </w:pPr>
          </w:p>
        </w:tc>
        <w:tc>
          <w:tcPr>
            <w:tcW w:w="896" w:type="pct"/>
          </w:tcPr>
          <w:p w14:paraId="1F109260" w14:textId="3FE3F30E"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Comprende </w:t>
            </w:r>
            <w:r>
              <w:rPr>
                <w:rFonts w:ascii="Times New Roman" w:eastAsia="Arial Unicode MS" w:hAnsi="Times New Roman" w:cs="Times New Roman"/>
                <w:sz w:val="24"/>
                <w:szCs w:val="24"/>
              </w:rPr>
              <w:t>con claridad</w:t>
            </w:r>
            <w:r w:rsidRPr="00B3011A">
              <w:rPr>
                <w:rFonts w:ascii="Times New Roman" w:eastAsia="Arial Unicode MS" w:hAnsi="Times New Roman" w:cs="Times New Roman"/>
                <w:sz w:val="24"/>
                <w:szCs w:val="24"/>
              </w:rPr>
              <w:t xml:space="preserve"> las reglas de urbanidad que nos enseñan los buenos modales.</w:t>
            </w:r>
          </w:p>
          <w:p w14:paraId="59CC3E05" w14:textId="77777777" w:rsidR="00A94969" w:rsidRPr="00B3011A" w:rsidRDefault="00A94969" w:rsidP="00A94969">
            <w:pPr>
              <w:rPr>
                <w:rFonts w:ascii="Times New Roman" w:eastAsia="Arial Unicode MS" w:hAnsi="Times New Roman" w:cs="Times New Roman"/>
                <w:sz w:val="24"/>
                <w:szCs w:val="24"/>
              </w:rPr>
            </w:pPr>
          </w:p>
          <w:p w14:paraId="5D25D7E9" w14:textId="77777777" w:rsidR="00A94969" w:rsidRPr="000C0817" w:rsidRDefault="00A94969" w:rsidP="00A94969">
            <w:pPr>
              <w:rPr>
                <w:rFonts w:ascii="Times New Roman" w:eastAsia="Arial Unicode MS" w:hAnsi="Times New Roman" w:cs="Times New Roman"/>
                <w:sz w:val="24"/>
                <w:szCs w:val="24"/>
              </w:rPr>
            </w:pPr>
          </w:p>
        </w:tc>
        <w:tc>
          <w:tcPr>
            <w:tcW w:w="897" w:type="pct"/>
          </w:tcPr>
          <w:p w14:paraId="68EA1856" w14:textId="77777777"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Comprende  las reglas de urbanidad que nos enseñan los buenos modales.</w:t>
            </w:r>
          </w:p>
          <w:p w14:paraId="77B484F7" w14:textId="77777777" w:rsidR="00A94969" w:rsidRPr="00B3011A" w:rsidRDefault="00A94969" w:rsidP="00A94969">
            <w:pPr>
              <w:rPr>
                <w:rFonts w:ascii="Times New Roman" w:eastAsia="Arial Unicode MS" w:hAnsi="Times New Roman" w:cs="Times New Roman"/>
                <w:sz w:val="24"/>
                <w:szCs w:val="24"/>
              </w:rPr>
            </w:pPr>
          </w:p>
          <w:p w14:paraId="0FD8F7B0" w14:textId="77777777" w:rsidR="00A94969" w:rsidRPr="000C0817" w:rsidRDefault="00A94969" w:rsidP="00A94969">
            <w:pPr>
              <w:rPr>
                <w:rFonts w:ascii="Times New Roman" w:eastAsia="Arial Unicode MS" w:hAnsi="Times New Roman" w:cs="Times New Roman"/>
                <w:sz w:val="24"/>
                <w:szCs w:val="24"/>
              </w:rPr>
            </w:pPr>
          </w:p>
        </w:tc>
        <w:tc>
          <w:tcPr>
            <w:tcW w:w="895" w:type="pct"/>
          </w:tcPr>
          <w:p w14:paraId="6C5A76D3" w14:textId="77777777" w:rsidR="00A94969" w:rsidRPr="00B3011A" w:rsidRDefault="00A94969" w:rsidP="00A94969">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Comprende  las reglas de urbanidad que nos enseñan los buenos modales.</w:t>
            </w:r>
          </w:p>
          <w:p w14:paraId="658D6BC5" w14:textId="77777777" w:rsidR="00A94969" w:rsidRPr="00B3011A" w:rsidRDefault="00A94969" w:rsidP="00A94969">
            <w:pPr>
              <w:rPr>
                <w:rFonts w:ascii="Times New Roman" w:eastAsia="Arial Unicode MS" w:hAnsi="Times New Roman" w:cs="Times New Roman"/>
                <w:sz w:val="24"/>
                <w:szCs w:val="24"/>
              </w:rPr>
            </w:pPr>
          </w:p>
          <w:p w14:paraId="11A2DFF3" w14:textId="77777777" w:rsidR="00A94969" w:rsidRPr="000C0817" w:rsidRDefault="00A94969" w:rsidP="00A94969">
            <w:pPr>
              <w:rPr>
                <w:rFonts w:ascii="Times New Roman" w:eastAsia="Arial Unicode MS" w:hAnsi="Times New Roman" w:cs="Times New Roman"/>
                <w:sz w:val="24"/>
                <w:szCs w:val="24"/>
              </w:rPr>
            </w:pPr>
          </w:p>
        </w:tc>
      </w:tr>
      <w:tr w:rsidR="00A94969" w:rsidRPr="000C0817" w14:paraId="643D514F" w14:textId="77777777" w:rsidTr="00A94969">
        <w:tc>
          <w:tcPr>
            <w:tcW w:w="475" w:type="pct"/>
          </w:tcPr>
          <w:p w14:paraId="44A861FC"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0AC3CD0D" w14:textId="669CA34D"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Reconoce  los deberes para con nosotros mismos</w:t>
            </w:r>
          </w:p>
        </w:tc>
        <w:tc>
          <w:tcPr>
            <w:tcW w:w="941" w:type="pct"/>
          </w:tcPr>
          <w:p w14:paraId="149E30A9" w14:textId="6B87B7A0"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exitosamente</w:t>
            </w:r>
            <w:r w:rsidRPr="00B3011A">
              <w:rPr>
                <w:rFonts w:ascii="Times New Roman" w:eastAsia="Arial Unicode MS" w:hAnsi="Times New Roman" w:cs="Times New Roman"/>
                <w:sz w:val="24"/>
                <w:szCs w:val="24"/>
              </w:rPr>
              <w:t xml:space="preserve"> los deberes para con nosotros mismos</w:t>
            </w:r>
          </w:p>
        </w:tc>
        <w:tc>
          <w:tcPr>
            <w:tcW w:w="896" w:type="pct"/>
          </w:tcPr>
          <w:p w14:paraId="13BD7B12" w14:textId="26F0367B"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 xml:space="preserve">con claridad </w:t>
            </w:r>
            <w:r w:rsidRPr="00B3011A">
              <w:rPr>
                <w:rFonts w:ascii="Times New Roman" w:eastAsia="Arial Unicode MS" w:hAnsi="Times New Roman" w:cs="Times New Roman"/>
                <w:sz w:val="24"/>
                <w:szCs w:val="24"/>
              </w:rPr>
              <w:t>los deberes para con nosotros mismos</w:t>
            </w:r>
          </w:p>
        </w:tc>
        <w:tc>
          <w:tcPr>
            <w:tcW w:w="897" w:type="pct"/>
          </w:tcPr>
          <w:p w14:paraId="67271370" w14:textId="05A81BBD"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reglas generales de urbanidad los deberes para con nosotros mismos</w:t>
            </w:r>
          </w:p>
        </w:tc>
        <w:tc>
          <w:tcPr>
            <w:tcW w:w="895" w:type="pct"/>
          </w:tcPr>
          <w:p w14:paraId="6121AED7" w14:textId="0806BAAE"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 xml:space="preserve">con dificultad </w:t>
            </w:r>
            <w:r w:rsidRPr="00B3011A">
              <w:rPr>
                <w:rFonts w:ascii="Times New Roman" w:eastAsia="Arial Unicode MS" w:hAnsi="Times New Roman" w:cs="Times New Roman"/>
                <w:sz w:val="24"/>
                <w:szCs w:val="24"/>
              </w:rPr>
              <w:t xml:space="preserve"> los deberes para con nosotros mismos</w:t>
            </w:r>
          </w:p>
        </w:tc>
      </w:tr>
      <w:tr w:rsidR="00A94969" w:rsidRPr="000C0817" w14:paraId="4ED34832" w14:textId="77777777" w:rsidTr="00A94969">
        <w:tc>
          <w:tcPr>
            <w:tcW w:w="475" w:type="pct"/>
          </w:tcPr>
          <w:p w14:paraId="2D3C27B8"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77CC7750" w14:textId="3C2C725D"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Identifica  los elementos que contribuyen a la conservación de la salud</w:t>
            </w:r>
          </w:p>
        </w:tc>
        <w:tc>
          <w:tcPr>
            <w:tcW w:w="941" w:type="pct"/>
          </w:tcPr>
          <w:p w14:paraId="7A0A1E1D" w14:textId="416337FF"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Pr>
                <w:rFonts w:ascii="Times New Roman" w:eastAsia="Arial Unicode MS" w:hAnsi="Times New Roman" w:cs="Times New Roman"/>
                <w:sz w:val="24"/>
                <w:szCs w:val="24"/>
              </w:rPr>
              <w:t>exitosamente</w:t>
            </w:r>
            <w:r w:rsidRPr="00B3011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los elementos que contribuyen a la conservación de la salud</w:t>
            </w:r>
          </w:p>
        </w:tc>
        <w:tc>
          <w:tcPr>
            <w:tcW w:w="896" w:type="pct"/>
          </w:tcPr>
          <w:p w14:paraId="71322782" w14:textId="6866D0B7"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Pr>
                <w:rFonts w:ascii="Times New Roman" w:eastAsia="Arial Unicode MS" w:hAnsi="Times New Roman" w:cs="Times New Roman"/>
                <w:sz w:val="24"/>
                <w:szCs w:val="24"/>
              </w:rPr>
              <w:t>con claridad</w:t>
            </w:r>
            <w:r w:rsidRPr="00B3011A">
              <w:rPr>
                <w:rFonts w:ascii="Times New Roman" w:eastAsia="Arial Unicode MS" w:hAnsi="Times New Roman" w:cs="Times New Roman"/>
                <w:sz w:val="24"/>
                <w:szCs w:val="24"/>
              </w:rPr>
              <w:t xml:space="preserve"> los elementos que contribuyen a la conservación de la salud</w:t>
            </w:r>
          </w:p>
        </w:tc>
        <w:tc>
          <w:tcPr>
            <w:tcW w:w="897" w:type="pct"/>
          </w:tcPr>
          <w:p w14:paraId="2C229280" w14:textId="3F372F01"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reglas generales de urbanidad los elementos que contribuyen a la conservación de la salud</w:t>
            </w:r>
          </w:p>
        </w:tc>
        <w:tc>
          <w:tcPr>
            <w:tcW w:w="895" w:type="pct"/>
          </w:tcPr>
          <w:p w14:paraId="455AFE1C" w14:textId="05345CF6" w:rsidR="00A94969" w:rsidRPr="000C0817" w:rsidRDefault="00A94969" w:rsidP="00A94969">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Pr>
                <w:rFonts w:ascii="Times New Roman" w:eastAsia="Arial Unicode MS" w:hAnsi="Times New Roman" w:cs="Times New Roman"/>
                <w:sz w:val="24"/>
                <w:szCs w:val="24"/>
              </w:rPr>
              <w:t xml:space="preserve">con dificultad </w:t>
            </w:r>
            <w:r w:rsidRPr="00B3011A">
              <w:rPr>
                <w:rFonts w:ascii="Times New Roman" w:eastAsia="Arial Unicode MS" w:hAnsi="Times New Roman" w:cs="Times New Roman"/>
                <w:sz w:val="24"/>
                <w:szCs w:val="24"/>
              </w:rPr>
              <w:t xml:space="preserve"> los elementos que contribuyen a la conservación de la salud</w:t>
            </w:r>
          </w:p>
        </w:tc>
      </w:tr>
      <w:tr w:rsidR="00A94969" w:rsidRPr="000C0817" w14:paraId="7DE685DC" w14:textId="77777777" w:rsidTr="00A94969">
        <w:tc>
          <w:tcPr>
            <w:tcW w:w="5000" w:type="pct"/>
            <w:gridSpan w:val="6"/>
          </w:tcPr>
          <w:p w14:paraId="36A548CC" w14:textId="77777777" w:rsidR="00A94969" w:rsidRPr="000C0817" w:rsidRDefault="00A94969" w:rsidP="00204F50">
            <w:pPr>
              <w:jc w:val="center"/>
              <w:rPr>
                <w:rFonts w:ascii="Times New Roman" w:eastAsia="Arial Unicode MS" w:hAnsi="Times New Roman" w:cs="Times New Roman"/>
                <w:b/>
                <w:sz w:val="24"/>
                <w:szCs w:val="24"/>
              </w:rPr>
            </w:pPr>
            <w:r w:rsidRPr="000C0817">
              <w:rPr>
                <w:rFonts w:ascii="Times New Roman" w:eastAsia="Arial Unicode MS" w:hAnsi="Times New Roman" w:cs="Times New Roman"/>
                <w:b/>
                <w:sz w:val="24"/>
                <w:szCs w:val="24"/>
              </w:rPr>
              <w:t>GRADO TERCERO</w:t>
            </w:r>
          </w:p>
        </w:tc>
      </w:tr>
      <w:tr w:rsidR="00A94969" w:rsidRPr="000C0817" w14:paraId="1A7F4FCC" w14:textId="77777777" w:rsidTr="00A94969">
        <w:tc>
          <w:tcPr>
            <w:tcW w:w="475" w:type="pct"/>
          </w:tcPr>
          <w:p w14:paraId="0FAA3B44" w14:textId="77777777" w:rsidR="00A94969" w:rsidRPr="000C0817" w:rsidRDefault="00A94969"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CÓDIGO</w:t>
            </w:r>
          </w:p>
        </w:tc>
        <w:tc>
          <w:tcPr>
            <w:tcW w:w="896" w:type="pct"/>
          </w:tcPr>
          <w:p w14:paraId="10B05A3A" w14:textId="77777777" w:rsidR="00A94969" w:rsidRPr="000C0817" w:rsidRDefault="00A94969"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INDICADOR DE DESEMPEÑO</w:t>
            </w:r>
          </w:p>
        </w:tc>
        <w:tc>
          <w:tcPr>
            <w:tcW w:w="941" w:type="pct"/>
          </w:tcPr>
          <w:p w14:paraId="5882113A" w14:textId="77777777" w:rsidR="00A94969" w:rsidRPr="000C0817" w:rsidRDefault="00A94969"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SUPERIOR</w:t>
            </w:r>
          </w:p>
        </w:tc>
        <w:tc>
          <w:tcPr>
            <w:tcW w:w="896" w:type="pct"/>
          </w:tcPr>
          <w:p w14:paraId="10DBB3B7" w14:textId="77777777" w:rsidR="00A94969" w:rsidRPr="000C0817" w:rsidRDefault="00A94969"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ALTO</w:t>
            </w:r>
          </w:p>
        </w:tc>
        <w:tc>
          <w:tcPr>
            <w:tcW w:w="897" w:type="pct"/>
          </w:tcPr>
          <w:p w14:paraId="578A3E8F" w14:textId="77777777" w:rsidR="00A94969" w:rsidRPr="000C0817" w:rsidRDefault="00A94969"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BÁSICO</w:t>
            </w:r>
          </w:p>
        </w:tc>
        <w:tc>
          <w:tcPr>
            <w:tcW w:w="895" w:type="pct"/>
          </w:tcPr>
          <w:p w14:paraId="6D8ECDF0" w14:textId="77777777" w:rsidR="00A94969" w:rsidRPr="000C0817" w:rsidRDefault="00A94969" w:rsidP="00204F50">
            <w:pPr>
              <w:jc w:val="center"/>
              <w:rPr>
                <w:rFonts w:ascii="Times New Roman" w:eastAsia="Arial Unicode MS" w:hAnsi="Times New Roman" w:cs="Times New Roman"/>
                <w:sz w:val="24"/>
                <w:szCs w:val="24"/>
              </w:rPr>
            </w:pPr>
            <w:r w:rsidRPr="000C0817">
              <w:rPr>
                <w:rFonts w:ascii="Times New Roman" w:eastAsia="Arial Unicode MS" w:hAnsi="Times New Roman" w:cs="Times New Roman"/>
                <w:sz w:val="24"/>
                <w:szCs w:val="24"/>
              </w:rPr>
              <w:t>DESEMPEÑO BAJO</w:t>
            </w:r>
          </w:p>
        </w:tc>
      </w:tr>
      <w:tr w:rsidR="00A94969" w:rsidRPr="000C0817" w14:paraId="04706C10" w14:textId="77777777" w:rsidTr="00A94969">
        <w:tc>
          <w:tcPr>
            <w:tcW w:w="475" w:type="pct"/>
          </w:tcPr>
          <w:p w14:paraId="21251642"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3BDBCFB5" w14:textId="77777777"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Identifica  los principios de urbanidad.</w:t>
            </w:r>
          </w:p>
          <w:p w14:paraId="7ABC2300" w14:textId="77777777" w:rsidR="00A94969" w:rsidRPr="00B3011A" w:rsidRDefault="00A94969" w:rsidP="00533011">
            <w:pPr>
              <w:rPr>
                <w:rFonts w:ascii="Times New Roman" w:eastAsia="Arial Unicode MS" w:hAnsi="Times New Roman" w:cs="Times New Roman"/>
                <w:sz w:val="24"/>
                <w:szCs w:val="24"/>
              </w:rPr>
            </w:pPr>
          </w:p>
          <w:p w14:paraId="26D3B0F4" w14:textId="77777777" w:rsidR="00A94969" w:rsidRPr="000C0817" w:rsidRDefault="00A94969" w:rsidP="00533011">
            <w:pPr>
              <w:rPr>
                <w:rFonts w:ascii="Times New Roman" w:eastAsia="Arial Unicode MS" w:hAnsi="Times New Roman" w:cs="Times New Roman"/>
                <w:sz w:val="24"/>
                <w:szCs w:val="24"/>
              </w:rPr>
            </w:pPr>
          </w:p>
        </w:tc>
        <w:tc>
          <w:tcPr>
            <w:tcW w:w="941" w:type="pct"/>
          </w:tcPr>
          <w:p w14:paraId="654CDD1B" w14:textId="446DCBC9"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Identifica  </w:t>
            </w:r>
            <w:r>
              <w:rPr>
                <w:rFonts w:ascii="Times New Roman" w:eastAsia="Arial Unicode MS" w:hAnsi="Times New Roman" w:cs="Times New Roman"/>
                <w:sz w:val="24"/>
                <w:szCs w:val="24"/>
              </w:rPr>
              <w:t xml:space="preserve">exitosamente </w:t>
            </w:r>
            <w:r w:rsidRPr="00B3011A">
              <w:rPr>
                <w:rFonts w:ascii="Times New Roman" w:eastAsia="Arial Unicode MS" w:hAnsi="Times New Roman" w:cs="Times New Roman"/>
                <w:sz w:val="24"/>
                <w:szCs w:val="24"/>
              </w:rPr>
              <w:t>los principios de urbanidad.</w:t>
            </w:r>
          </w:p>
          <w:p w14:paraId="50CB304C" w14:textId="77777777" w:rsidR="00A94969" w:rsidRPr="00B3011A" w:rsidRDefault="00A94969" w:rsidP="00533011">
            <w:pPr>
              <w:rPr>
                <w:rFonts w:ascii="Times New Roman" w:eastAsia="Arial Unicode MS" w:hAnsi="Times New Roman" w:cs="Times New Roman"/>
                <w:sz w:val="24"/>
                <w:szCs w:val="24"/>
              </w:rPr>
            </w:pPr>
          </w:p>
          <w:p w14:paraId="2238455A" w14:textId="6AA83671" w:rsidR="00A94969" w:rsidRPr="000C0817" w:rsidRDefault="00A94969" w:rsidP="00533011">
            <w:pPr>
              <w:rPr>
                <w:rFonts w:ascii="Times New Roman" w:eastAsia="Arial Unicode MS" w:hAnsi="Times New Roman" w:cs="Times New Roman"/>
                <w:sz w:val="24"/>
                <w:szCs w:val="24"/>
              </w:rPr>
            </w:pPr>
          </w:p>
        </w:tc>
        <w:tc>
          <w:tcPr>
            <w:tcW w:w="896" w:type="pct"/>
          </w:tcPr>
          <w:p w14:paraId="1B86F543" w14:textId="463F8FB0"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Identifica  </w:t>
            </w:r>
            <w:r>
              <w:rPr>
                <w:rFonts w:ascii="Times New Roman" w:eastAsia="Arial Unicode MS" w:hAnsi="Times New Roman" w:cs="Times New Roman"/>
                <w:sz w:val="24"/>
                <w:szCs w:val="24"/>
              </w:rPr>
              <w:t xml:space="preserve">con claridad </w:t>
            </w:r>
            <w:r w:rsidRPr="00B3011A">
              <w:rPr>
                <w:rFonts w:ascii="Times New Roman" w:eastAsia="Arial Unicode MS" w:hAnsi="Times New Roman" w:cs="Times New Roman"/>
                <w:sz w:val="24"/>
                <w:szCs w:val="24"/>
              </w:rPr>
              <w:t>los principios de urbanidad.</w:t>
            </w:r>
          </w:p>
          <w:p w14:paraId="237BD7B2" w14:textId="77777777" w:rsidR="00A94969" w:rsidRPr="00B3011A" w:rsidRDefault="00A94969" w:rsidP="00533011">
            <w:pPr>
              <w:rPr>
                <w:rFonts w:ascii="Times New Roman" w:eastAsia="Arial Unicode MS" w:hAnsi="Times New Roman" w:cs="Times New Roman"/>
                <w:sz w:val="24"/>
                <w:szCs w:val="24"/>
              </w:rPr>
            </w:pPr>
          </w:p>
          <w:p w14:paraId="63C956D3" w14:textId="6B5D057B" w:rsidR="00A94969" w:rsidRPr="000C0817" w:rsidRDefault="00A94969" w:rsidP="00533011">
            <w:pPr>
              <w:rPr>
                <w:rFonts w:ascii="Times New Roman" w:eastAsia="Arial Unicode MS" w:hAnsi="Times New Roman" w:cs="Times New Roman"/>
                <w:sz w:val="24"/>
                <w:szCs w:val="24"/>
              </w:rPr>
            </w:pPr>
          </w:p>
        </w:tc>
        <w:tc>
          <w:tcPr>
            <w:tcW w:w="897" w:type="pct"/>
          </w:tcPr>
          <w:p w14:paraId="6A345F99" w14:textId="1AC310A0"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Identifica  </w:t>
            </w:r>
            <w:r w:rsidR="00533011">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los principios de urbanidad.</w:t>
            </w:r>
          </w:p>
          <w:p w14:paraId="76444FE3" w14:textId="77777777" w:rsidR="00A94969" w:rsidRPr="00B3011A" w:rsidRDefault="00A94969" w:rsidP="00533011">
            <w:pPr>
              <w:rPr>
                <w:rFonts w:ascii="Times New Roman" w:eastAsia="Arial Unicode MS" w:hAnsi="Times New Roman" w:cs="Times New Roman"/>
                <w:sz w:val="24"/>
                <w:szCs w:val="24"/>
              </w:rPr>
            </w:pPr>
          </w:p>
          <w:p w14:paraId="3E14C148" w14:textId="7479451B" w:rsidR="00A94969" w:rsidRPr="000C0817" w:rsidRDefault="00A94969" w:rsidP="00533011">
            <w:pPr>
              <w:rPr>
                <w:rFonts w:ascii="Times New Roman" w:eastAsia="Arial Unicode MS" w:hAnsi="Times New Roman" w:cs="Times New Roman"/>
                <w:sz w:val="24"/>
                <w:szCs w:val="24"/>
              </w:rPr>
            </w:pPr>
          </w:p>
        </w:tc>
        <w:tc>
          <w:tcPr>
            <w:tcW w:w="895" w:type="pct"/>
          </w:tcPr>
          <w:p w14:paraId="5B6B9C61" w14:textId="7EC1B9B0"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Identifica </w:t>
            </w:r>
            <w:r w:rsidR="00533011">
              <w:rPr>
                <w:rFonts w:ascii="Times New Roman" w:eastAsia="Arial Unicode MS" w:hAnsi="Times New Roman" w:cs="Times New Roman"/>
                <w:sz w:val="24"/>
                <w:szCs w:val="24"/>
              </w:rPr>
              <w:t xml:space="preserve"> con dificultad </w:t>
            </w:r>
            <w:r w:rsidRPr="00B3011A">
              <w:rPr>
                <w:rFonts w:ascii="Times New Roman" w:eastAsia="Arial Unicode MS" w:hAnsi="Times New Roman" w:cs="Times New Roman"/>
                <w:sz w:val="24"/>
                <w:szCs w:val="24"/>
              </w:rPr>
              <w:t xml:space="preserve"> los principios de urbanidad.</w:t>
            </w:r>
          </w:p>
          <w:p w14:paraId="4A5B1599" w14:textId="77777777" w:rsidR="00A94969" w:rsidRPr="00B3011A" w:rsidRDefault="00A94969" w:rsidP="00533011">
            <w:pPr>
              <w:rPr>
                <w:rFonts w:ascii="Times New Roman" w:eastAsia="Arial Unicode MS" w:hAnsi="Times New Roman" w:cs="Times New Roman"/>
                <w:sz w:val="24"/>
                <w:szCs w:val="24"/>
              </w:rPr>
            </w:pPr>
          </w:p>
          <w:p w14:paraId="3D47BED3" w14:textId="2B6C4AAB" w:rsidR="00A94969" w:rsidRPr="000C0817" w:rsidRDefault="00A94969" w:rsidP="00533011">
            <w:pPr>
              <w:rPr>
                <w:rFonts w:ascii="Times New Roman" w:eastAsia="Arial Unicode MS" w:hAnsi="Times New Roman" w:cs="Times New Roman"/>
                <w:sz w:val="24"/>
                <w:szCs w:val="24"/>
              </w:rPr>
            </w:pPr>
          </w:p>
        </w:tc>
      </w:tr>
      <w:tr w:rsidR="00A94969" w:rsidRPr="000C0817" w14:paraId="3A235BA9" w14:textId="77777777" w:rsidTr="00A94969">
        <w:tc>
          <w:tcPr>
            <w:tcW w:w="475" w:type="pct"/>
          </w:tcPr>
          <w:p w14:paraId="67EE5942"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3AB2D637" w14:textId="77777777"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  las normas que rigen la comunidad a la que pertenezco explicando su utilidad.</w:t>
            </w:r>
          </w:p>
          <w:p w14:paraId="79D0C09D" w14:textId="77777777" w:rsidR="00A94969" w:rsidRPr="00B3011A" w:rsidRDefault="00A94969" w:rsidP="00533011">
            <w:pPr>
              <w:rPr>
                <w:rFonts w:ascii="Times New Roman" w:eastAsia="Arial Unicode MS" w:hAnsi="Times New Roman" w:cs="Times New Roman"/>
                <w:sz w:val="24"/>
                <w:szCs w:val="24"/>
              </w:rPr>
            </w:pPr>
          </w:p>
          <w:p w14:paraId="3DE322B3" w14:textId="60EB4E8A" w:rsidR="00A94969" w:rsidRPr="000C0817" w:rsidRDefault="00A94969" w:rsidP="00533011">
            <w:pPr>
              <w:rPr>
                <w:rFonts w:ascii="Times New Roman" w:eastAsia="Arial Unicode MS" w:hAnsi="Times New Roman" w:cs="Times New Roman"/>
                <w:sz w:val="24"/>
                <w:szCs w:val="24"/>
              </w:rPr>
            </w:pPr>
          </w:p>
        </w:tc>
        <w:tc>
          <w:tcPr>
            <w:tcW w:w="941" w:type="pct"/>
          </w:tcPr>
          <w:p w14:paraId="1E08A522" w14:textId="56B09C30"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exitosamente</w:t>
            </w:r>
            <w:r w:rsidRPr="00B3011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las normas que rigen la comunidad a la que pertenezco explicando su utilidad.</w:t>
            </w:r>
          </w:p>
          <w:p w14:paraId="4CB3D4CE" w14:textId="77777777" w:rsidR="00A94969" w:rsidRPr="00B3011A" w:rsidRDefault="00A94969" w:rsidP="00533011">
            <w:pPr>
              <w:rPr>
                <w:rFonts w:ascii="Times New Roman" w:eastAsia="Arial Unicode MS" w:hAnsi="Times New Roman" w:cs="Times New Roman"/>
                <w:sz w:val="24"/>
                <w:szCs w:val="24"/>
              </w:rPr>
            </w:pPr>
          </w:p>
          <w:p w14:paraId="4DB7122E" w14:textId="77777777" w:rsidR="00A94969" w:rsidRPr="000C0817" w:rsidRDefault="00A94969" w:rsidP="00533011">
            <w:pPr>
              <w:rPr>
                <w:rFonts w:ascii="Times New Roman" w:eastAsia="Arial Unicode MS" w:hAnsi="Times New Roman" w:cs="Times New Roman"/>
                <w:sz w:val="24"/>
                <w:szCs w:val="24"/>
              </w:rPr>
            </w:pPr>
          </w:p>
        </w:tc>
        <w:tc>
          <w:tcPr>
            <w:tcW w:w="896" w:type="pct"/>
          </w:tcPr>
          <w:p w14:paraId="610E7EA9" w14:textId="1A3A72D0"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533011">
              <w:rPr>
                <w:rFonts w:ascii="Times New Roman" w:eastAsia="Arial Unicode MS" w:hAnsi="Times New Roman" w:cs="Times New Roman"/>
                <w:sz w:val="24"/>
                <w:szCs w:val="24"/>
              </w:rPr>
              <w:t xml:space="preserve">con claridad  </w:t>
            </w:r>
            <w:r w:rsidRPr="00B3011A">
              <w:rPr>
                <w:rFonts w:ascii="Times New Roman" w:eastAsia="Arial Unicode MS" w:hAnsi="Times New Roman" w:cs="Times New Roman"/>
                <w:sz w:val="24"/>
                <w:szCs w:val="24"/>
              </w:rPr>
              <w:t>las normas que rigen la comunidad a la que pertenezco explicando su utilidad.</w:t>
            </w:r>
          </w:p>
          <w:p w14:paraId="041DFFAD" w14:textId="77777777" w:rsidR="00A94969" w:rsidRPr="00B3011A" w:rsidRDefault="00A94969" w:rsidP="00533011">
            <w:pPr>
              <w:rPr>
                <w:rFonts w:ascii="Times New Roman" w:eastAsia="Arial Unicode MS" w:hAnsi="Times New Roman" w:cs="Times New Roman"/>
                <w:sz w:val="24"/>
                <w:szCs w:val="24"/>
              </w:rPr>
            </w:pPr>
          </w:p>
          <w:p w14:paraId="034150CC" w14:textId="77777777" w:rsidR="00A94969" w:rsidRPr="000C0817" w:rsidRDefault="00A94969" w:rsidP="00533011">
            <w:pPr>
              <w:rPr>
                <w:rFonts w:ascii="Times New Roman" w:eastAsia="Arial Unicode MS" w:hAnsi="Times New Roman" w:cs="Times New Roman"/>
                <w:sz w:val="24"/>
                <w:szCs w:val="24"/>
              </w:rPr>
            </w:pPr>
          </w:p>
        </w:tc>
        <w:tc>
          <w:tcPr>
            <w:tcW w:w="897" w:type="pct"/>
          </w:tcPr>
          <w:p w14:paraId="35B9B977" w14:textId="19B14EFC"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533011">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las normas que rigen la comunidad a la que pertenezco explicando su utilidad.</w:t>
            </w:r>
          </w:p>
          <w:p w14:paraId="310CE9C4" w14:textId="77777777" w:rsidR="00A94969" w:rsidRPr="00B3011A" w:rsidRDefault="00A94969" w:rsidP="00533011">
            <w:pPr>
              <w:rPr>
                <w:rFonts w:ascii="Times New Roman" w:eastAsia="Arial Unicode MS" w:hAnsi="Times New Roman" w:cs="Times New Roman"/>
                <w:sz w:val="24"/>
                <w:szCs w:val="24"/>
              </w:rPr>
            </w:pPr>
          </w:p>
          <w:p w14:paraId="7BC54CAA" w14:textId="77777777" w:rsidR="00A94969" w:rsidRPr="000C0817" w:rsidRDefault="00A94969" w:rsidP="00533011">
            <w:pPr>
              <w:rPr>
                <w:rFonts w:ascii="Times New Roman" w:eastAsia="Arial Unicode MS" w:hAnsi="Times New Roman" w:cs="Times New Roman"/>
                <w:sz w:val="24"/>
                <w:szCs w:val="24"/>
              </w:rPr>
            </w:pPr>
          </w:p>
        </w:tc>
        <w:tc>
          <w:tcPr>
            <w:tcW w:w="895" w:type="pct"/>
          </w:tcPr>
          <w:p w14:paraId="235858B0" w14:textId="17919F67"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533011">
              <w:rPr>
                <w:rFonts w:ascii="Times New Roman" w:eastAsia="Arial Unicode MS" w:hAnsi="Times New Roman" w:cs="Times New Roman"/>
                <w:sz w:val="24"/>
                <w:szCs w:val="24"/>
              </w:rPr>
              <w:t xml:space="preserve">con dificultad </w:t>
            </w:r>
            <w:r w:rsidR="00533011" w:rsidRPr="00B3011A">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las normas que rigen la comunidad a la que pertenezco explicando su utilidad.</w:t>
            </w:r>
          </w:p>
          <w:p w14:paraId="0F4F2411" w14:textId="77777777" w:rsidR="00A94969" w:rsidRPr="00B3011A" w:rsidRDefault="00A94969" w:rsidP="00533011">
            <w:pPr>
              <w:rPr>
                <w:rFonts w:ascii="Times New Roman" w:eastAsia="Arial Unicode MS" w:hAnsi="Times New Roman" w:cs="Times New Roman"/>
                <w:sz w:val="24"/>
                <w:szCs w:val="24"/>
              </w:rPr>
            </w:pPr>
          </w:p>
          <w:p w14:paraId="5B1B1C8E" w14:textId="77777777" w:rsidR="00A94969" w:rsidRPr="000C0817" w:rsidRDefault="00A94969" w:rsidP="00533011">
            <w:pPr>
              <w:rPr>
                <w:rFonts w:ascii="Times New Roman" w:eastAsia="Arial Unicode MS" w:hAnsi="Times New Roman" w:cs="Times New Roman"/>
                <w:sz w:val="24"/>
                <w:szCs w:val="24"/>
              </w:rPr>
            </w:pPr>
          </w:p>
        </w:tc>
      </w:tr>
      <w:tr w:rsidR="00A94969" w:rsidRPr="000C0817" w14:paraId="7A618793" w14:textId="77777777" w:rsidTr="00A94969">
        <w:tc>
          <w:tcPr>
            <w:tcW w:w="475" w:type="pct"/>
          </w:tcPr>
          <w:p w14:paraId="036978CF"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4D09AF30" w14:textId="77777777"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 la importancia de transitar adecuadamente por la vía, para evitar accidentes.</w:t>
            </w:r>
          </w:p>
          <w:p w14:paraId="0792B19D" w14:textId="77777777" w:rsidR="00A94969" w:rsidRPr="00B3011A" w:rsidRDefault="00A94969" w:rsidP="00533011">
            <w:pPr>
              <w:rPr>
                <w:rFonts w:ascii="Times New Roman" w:eastAsia="Arial Unicode MS" w:hAnsi="Times New Roman" w:cs="Times New Roman"/>
                <w:sz w:val="24"/>
                <w:szCs w:val="24"/>
              </w:rPr>
            </w:pPr>
          </w:p>
          <w:p w14:paraId="004C5CF8" w14:textId="2CDF1D2A" w:rsidR="00A94969" w:rsidRPr="000C0817" w:rsidRDefault="00A94969" w:rsidP="00533011">
            <w:pPr>
              <w:rPr>
                <w:rFonts w:ascii="Times New Roman" w:eastAsia="Arial Unicode MS" w:hAnsi="Times New Roman" w:cs="Times New Roman"/>
                <w:sz w:val="24"/>
                <w:szCs w:val="24"/>
              </w:rPr>
            </w:pPr>
          </w:p>
        </w:tc>
        <w:tc>
          <w:tcPr>
            <w:tcW w:w="941" w:type="pct"/>
          </w:tcPr>
          <w:p w14:paraId="29F7B94E" w14:textId="42597628"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w:t>
            </w:r>
            <w:r>
              <w:rPr>
                <w:rFonts w:ascii="Times New Roman" w:eastAsia="Arial Unicode MS" w:hAnsi="Times New Roman" w:cs="Times New Roman"/>
                <w:sz w:val="24"/>
                <w:szCs w:val="24"/>
              </w:rPr>
              <w:t xml:space="preserve"> exitosamente</w:t>
            </w:r>
            <w:r w:rsidRPr="00B3011A">
              <w:rPr>
                <w:rFonts w:ascii="Times New Roman" w:eastAsia="Arial Unicode MS" w:hAnsi="Times New Roman" w:cs="Times New Roman"/>
                <w:sz w:val="24"/>
                <w:szCs w:val="24"/>
              </w:rPr>
              <w:t xml:space="preserve"> la importancia de transitar adecuadamente por la vía, para evitar accidentes.</w:t>
            </w:r>
          </w:p>
          <w:p w14:paraId="1F8CB057" w14:textId="77777777" w:rsidR="00A94969" w:rsidRPr="00B3011A" w:rsidRDefault="00A94969" w:rsidP="00533011">
            <w:pPr>
              <w:rPr>
                <w:rFonts w:ascii="Times New Roman" w:eastAsia="Arial Unicode MS" w:hAnsi="Times New Roman" w:cs="Times New Roman"/>
                <w:sz w:val="24"/>
                <w:szCs w:val="24"/>
              </w:rPr>
            </w:pPr>
          </w:p>
          <w:p w14:paraId="0C973950" w14:textId="77777777" w:rsidR="00A94969" w:rsidRPr="000C0817" w:rsidRDefault="00A94969" w:rsidP="00533011">
            <w:pPr>
              <w:rPr>
                <w:rFonts w:ascii="Times New Roman" w:eastAsia="Arial Unicode MS" w:hAnsi="Times New Roman" w:cs="Times New Roman"/>
                <w:sz w:val="24"/>
                <w:szCs w:val="24"/>
              </w:rPr>
            </w:pPr>
          </w:p>
        </w:tc>
        <w:tc>
          <w:tcPr>
            <w:tcW w:w="896" w:type="pct"/>
          </w:tcPr>
          <w:p w14:paraId="0DE64101" w14:textId="4DDD1FFD"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Reconoce</w:t>
            </w:r>
            <w:r w:rsidR="00533011">
              <w:rPr>
                <w:rFonts w:ascii="Times New Roman" w:eastAsia="Arial Unicode MS" w:hAnsi="Times New Roman" w:cs="Times New Roman"/>
                <w:sz w:val="24"/>
                <w:szCs w:val="24"/>
              </w:rPr>
              <w:t xml:space="preserve"> con claridad</w:t>
            </w:r>
            <w:r w:rsidRPr="00B3011A">
              <w:rPr>
                <w:rFonts w:ascii="Times New Roman" w:eastAsia="Arial Unicode MS" w:hAnsi="Times New Roman" w:cs="Times New Roman"/>
                <w:sz w:val="24"/>
                <w:szCs w:val="24"/>
              </w:rPr>
              <w:t xml:space="preserve"> la importancia de transitar adecuadamente por la vía, para evitar accidentes.</w:t>
            </w:r>
          </w:p>
          <w:p w14:paraId="55587CD5" w14:textId="77777777" w:rsidR="00A94969" w:rsidRPr="00B3011A" w:rsidRDefault="00A94969" w:rsidP="00533011">
            <w:pPr>
              <w:rPr>
                <w:rFonts w:ascii="Times New Roman" w:eastAsia="Arial Unicode MS" w:hAnsi="Times New Roman" w:cs="Times New Roman"/>
                <w:sz w:val="24"/>
                <w:szCs w:val="24"/>
              </w:rPr>
            </w:pPr>
          </w:p>
          <w:p w14:paraId="207E73C7" w14:textId="77777777" w:rsidR="00A94969" w:rsidRPr="000C0817" w:rsidRDefault="00A94969" w:rsidP="00533011">
            <w:pPr>
              <w:rPr>
                <w:rFonts w:ascii="Times New Roman" w:eastAsia="Arial Unicode MS" w:hAnsi="Times New Roman" w:cs="Times New Roman"/>
                <w:sz w:val="24"/>
                <w:szCs w:val="24"/>
              </w:rPr>
            </w:pPr>
          </w:p>
        </w:tc>
        <w:tc>
          <w:tcPr>
            <w:tcW w:w="897" w:type="pct"/>
          </w:tcPr>
          <w:p w14:paraId="5770CE62" w14:textId="3FC4E63F"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533011">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la importancia de transitar adecuadamente por la vía, para evitar accidentes.</w:t>
            </w:r>
          </w:p>
          <w:p w14:paraId="1DAA58B3" w14:textId="77777777" w:rsidR="00A94969" w:rsidRPr="00B3011A" w:rsidRDefault="00A94969" w:rsidP="00533011">
            <w:pPr>
              <w:rPr>
                <w:rFonts w:ascii="Times New Roman" w:eastAsia="Arial Unicode MS" w:hAnsi="Times New Roman" w:cs="Times New Roman"/>
                <w:sz w:val="24"/>
                <w:szCs w:val="24"/>
              </w:rPr>
            </w:pPr>
          </w:p>
          <w:p w14:paraId="2E2C669C" w14:textId="77777777" w:rsidR="00A94969" w:rsidRPr="000C0817" w:rsidRDefault="00A94969" w:rsidP="00533011">
            <w:pPr>
              <w:rPr>
                <w:rFonts w:ascii="Times New Roman" w:eastAsia="Arial Unicode MS" w:hAnsi="Times New Roman" w:cs="Times New Roman"/>
                <w:sz w:val="24"/>
                <w:szCs w:val="24"/>
              </w:rPr>
            </w:pPr>
          </w:p>
        </w:tc>
        <w:tc>
          <w:tcPr>
            <w:tcW w:w="895" w:type="pct"/>
          </w:tcPr>
          <w:p w14:paraId="6A2768A1" w14:textId="489D006B" w:rsidR="00A94969" w:rsidRPr="00B3011A" w:rsidRDefault="00A94969" w:rsidP="00533011">
            <w:pPr>
              <w:rPr>
                <w:rFonts w:ascii="Times New Roman" w:eastAsia="Arial Unicode MS" w:hAnsi="Times New Roman" w:cs="Times New Roman"/>
                <w:sz w:val="24"/>
                <w:szCs w:val="24"/>
                <w:lang w:val="es-CO"/>
              </w:rPr>
            </w:pPr>
            <w:r w:rsidRPr="00B3011A">
              <w:rPr>
                <w:rFonts w:ascii="Times New Roman" w:eastAsia="Arial Unicode MS" w:hAnsi="Times New Roman" w:cs="Times New Roman"/>
                <w:sz w:val="24"/>
                <w:szCs w:val="24"/>
              </w:rPr>
              <w:t xml:space="preserve">Reconoce </w:t>
            </w:r>
            <w:r w:rsidR="00533011">
              <w:rPr>
                <w:rFonts w:ascii="Times New Roman" w:eastAsia="Arial Unicode MS" w:hAnsi="Times New Roman" w:cs="Times New Roman"/>
                <w:sz w:val="24"/>
                <w:szCs w:val="24"/>
              </w:rPr>
              <w:t xml:space="preserve">con dificultad </w:t>
            </w:r>
            <w:r w:rsidR="00533011" w:rsidRPr="00B3011A">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la importancia de transitar adecuadamente por la vía, para evitar accidentes.</w:t>
            </w:r>
          </w:p>
          <w:p w14:paraId="04E5DB22" w14:textId="77777777" w:rsidR="00A94969" w:rsidRPr="00B3011A" w:rsidRDefault="00A94969" w:rsidP="00533011">
            <w:pPr>
              <w:rPr>
                <w:rFonts w:ascii="Times New Roman" w:eastAsia="Arial Unicode MS" w:hAnsi="Times New Roman" w:cs="Times New Roman"/>
                <w:sz w:val="24"/>
                <w:szCs w:val="24"/>
              </w:rPr>
            </w:pPr>
          </w:p>
          <w:p w14:paraId="78694AA5" w14:textId="77777777" w:rsidR="00A94969" w:rsidRPr="000C0817" w:rsidRDefault="00A94969" w:rsidP="00533011">
            <w:pPr>
              <w:rPr>
                <w:rFonts w:ascii="Times New Roman" w:eastAsia="Arial Unicode MS" w:hAnsi="Times New Roman" w:cs="Times New Roman"/>
                <w:sz w:val="24"/>
                <w:szCs w:val="24"/>
              </w:rPr>
            </w:pPr>
          </w:p>
        </w:tc>
      </w:tr>
      <w:tr w:rsidR="00A94969" w:rsidRPr="000C0817" w14:paraId="20CB2606" w14:textId="77777777" w:rsidTr="00A94969">
        <w:tc>
          <w:tcPr>
            <w:tcW w:w="475" w:type="pct"/>
          </w:tcPr>
          <w:p w14:paraId="512E5EE1"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7AFAB1E1" w14:textId="23BCF56A"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Reconoce  los comportamientos adecuados para prevenir accidentes y mejorar la convivencia familiar y social.</w:t>
            </w:r>
          </w:p>
        </w:tc>
        <w:tc>
          <w:tcPr>
            <w:tcW w:w="941" w:type="pct"/>
          </w:tcPr>
          <w:p w14:paraId="7E870443" w14:textId="7D16AB6D"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Pr>
                <w:rFonts w:ascii="Times New Roman" w:eastAsia="Arial Unicode MS" w:hAnsi="Times New Roman" w:cs="Times New Roman"/>
                <w:sz w:val="24"/>
                <w:szCs w:val="24"/>
              </w:rPr>
              <w:t>exitosamente</w:t>
            </w:r>
            <w:r w:rsidRPr="00B3011A">
              <w:rPr>
                <w:rFonts w:ascii="Times New Roman" w:eastAsia="Arial Unicode MS" w:hAnsi="Times New Roman" w:cs="Times New Roman"/>
                <w:sz w:val="24"/>
                <w:szCs w:val="24"/>
              </w:rPr>
              <w:t xml:space="preserve"> los comportamientos adecuados para prevenir accidentes y mejorar la convivencia familiar y social.</w:t>
            </w:r>
          </w:p>
        </w:tc>
        <w:tc>
          <w:tcPr>
            <w:tcW w:w="896" w:type="pct"/>
          </w:tcPr>
          <w:p w14:paraId="1CBB8464" w14:textId="084F0DF6"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sidR="00533011">
              <w:rPr>
                <w:rFonts w:ascii="Times New Roman" w:eastAsia="Arial Unicode MS" w:hAnsi="Times New Roman" w:cs="Times New Roman"/>
                <w:sz w:val="24"/>
                <w:szCs w:val="24"/>
              </w:rPr>
              <w:t xml:space="preserve">con claridad  </w:t>
            </w:r>
            <w:r w:rsidRPr="00B3011A">
              <w:rPr>
                <w:rFonts w:ascii="Times New Roman" w:eastAsia="Arial Unicode MS" w:hAnsi="Times New Roman" w:cs="Times New Roman"/>
                <w:sz w:val="24"/>
                <w:szCs w:val="24"/>
              </w:rPr>
              <w:t>los comportamientos adecuados para prevenir accidentes y mejorar la convivencia familiar y social.</w:t>
            </w:r>
          </w:p>
        </w:tc>
        <w:tc>
          <w:tcPr>
            <w:tcW w:w="897" w:type="pct"/>
          </w:tcPr>
          <w:p w14:paraId="60D2A227" w14:textId="4BAC9D58"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sidR="00533011">
              <w:rPr>
                <w:rFonts w:ascii="Times New Roman" w:eastAsia="Arial Unicode MS" w:hAnsi="Times New Roman" w:cs="Times New Roman"/>
                <w:sz w:val="24"/>
                <w:szCs w:val="24"/>
              </w:rPr>
              <w:t xml:space="preserve"> con limitación</w:t>
            </w:r>
            <w:r w:rsidRPr="00B3011A">
              <w:rPr>
                <w:rFonts w:ascii="Times New Roman" w:eastAsia="Arial Unicode MS" w:hAnsi="Times New Roman" w:cs="Times New Roman"/>
                <w:sz w:val="24"/>
                <w:szCs w:val="24"/>
              </w:rPr>
              <w:t xml:space="preserve"> los comportamientos adecuados para prevenir accidentes y mejorar la convivencia familiar y social.</w:t>
            </w:r>
          </w:p>
        </w:tc>
        <w:tc>
          <w:tcPr>
            <w:tcW w:w="895" w:type="pct"/>
          </w:tcPr>
          <w:p w14:paraId="0BA3AA5B" w14:textId="1C1E88DB"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Reconoce </w:t>
            </w:r>
            <w:r w:rsidR="00533011">
              <w:rPr>
                <w:rFonts w:ascii="Times New Roman" w:eastAsia="Arial Unicode MS" w:hAnsi="Times New Roman" w:cs="Times New Roman"/>
                <w:sz w:val="24"/>
                <w:szCs w:val="24"/>
              </w:rPr>
              <w:t xml:space="preserve"> con dificultad </w:t>
            </w:r>
            <w:r w:rsidR="00533011" w:rsidRPr="00B3011A">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los comportamientos adecuados para prevenir accidentes y mejorar la convivencia familiar y social.</w:t>
            </w:r>
          </w:p>
        </w:tc>
      </w:tr>
      <w:tr w:rsidR="00A94969" w:rsidRPr="000C0817" w14:paraId="214FB462" w14:textId="77777777" w:rsidTr="00A94969">
        <w:tc>
          <w:tcPr>
            <w:tcW w:w="475" w:type="pct"/>
          </w:tcPr>
          <w:p w14:paraId="33B10DCE"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601B5864" w14:textId="77777777"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Relaciona entre la urbanidad y las buenas costumbres.</w:t>
            </w:r>
          </w:p>
          <w:p w14:paraId="2A6B5E32" w14:textId="77777777" w:rsidR="00A94969" w:rsidRPr="000C0817" w:rsidRDefault="00A94969" w:rsidP="00533011">
            <w:pPr>
              <w:rPr>
                <w:rFonts w:ascii="Times New Roman" w:eastAsia="Arial Unicode MS" w:hAnsi="Times New Roman" w:cs="Times New Roman"/>
                <w:sz w:val="24"/>
                <w:szCs w:val="24"/>
              </w:rPr>
            </w:pPr>
          </w:p>
        </w:tc>
        <w:tc>
          <w:tcPr>
            <w:tcW w:w="941" w:type="pct"/>
          </w:tcPr>
          <w:p w14:paraId="3D97F9DB" w14:textId="77777777"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Relaciona entre la urbanidad y las buenas costumbres.</w:t>
            </w:r>
          </w:p>
          <w:p w14:paraId="74096D24" w14:textId="77777777" w:rsidR="00A94969" w:rsidRPr="000C0817" w:rsidRDefault="00A94969" w:rsidP="00533011">
            <w:pPr>
              <w:rPr>
                <w:rFonts w:ascii="Times New Roman" w:eastAsia="Arial Unicode MS" w:hAnsi="Times New Roman" w:cs="Times New Roman"/>
                <w:sz w:val="24"/>
                <w:szCs w:val="24"/>
              </w:rPr>
            </w:pPr>
          </w:p>
        </w:tc>
        <w:tc>
          <w:tcPr>
            <w:tcW w:w="896" w:type="pct"/>
          </w:tcPr>
          <w:p w14:paraId="7B70ADEF" w14:textId="77777777"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Relaciona entre la urbanidad y las buenas costumbres.</w:t>
            </w:r>
          </w:p>
          <w:p w14:paraId="28ACFB23" w14:textId="77777777" w:rsidR="00A94969" w:rsidRPr="000C0817" w:rsidRDefault="00A94969" w:rsidP="00533011">
            <w:pPr>
              <w:rPr>
                <w:rFonts w:ascii="Times New Roman" w:eastAsia="Arial Unicode MS" w:hAnsi="Times New Roman" w:cs="Times New Roman"/>
                <w:sz w:val="24"/>
                <w:szCs w:val="24"/>
              </w:rPr>
            </w:pPr>
          </w:p>
        </w:tc>
        <w:tc>
          <w:tcPr>
            <w:tcW w:w="897" w:type="pct"/>
          </w:tcPr>
          <w:p w14:paraId="0E9DAF71" w14:textId="77777777"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Relaciona entre la urbanidad y las buenas costumbres.</w:t>
            </w:r>
          </w:p>
          <w:p w14:paraId="0F2B2757" w14:textId="77777777" w:rsidR="00A94969" w:rsidRPr="000C0817" w:rsidRDefault="00A94969" w:rsidP="00533011">
            <w:pPr>
              <w:rPr>
                <w:rFonts w:ascii="Times New Roman" w:eastAsia="Arial Unicode MS" w:hAnsi="Times New Roman" w:cs="Times New Roman"/>
                <w:sz w:val="24"/>
                <w:szCs w:val="24"/>
              </w:rPr>
            </w:pPr>
          </w:p>
        </w:tc>
        <w:tc>
          <w:tcPr>
            <w:tcW w:w="895" w:type="pct"/>
          </w:tcPr>
          <w:p w14:paraId="04690EA4" w14:textId="537F7AE3"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Relaciona </w:t>
            </w:r>
            <w:r w:rsidR="00533011">
              <w:rPr>
                <w:rFonts w:ascii="Times New Roman" w:eastAsia="Arial Unicode MS" w:hAnsi="Times New Roman" w:cs="Times New Roman"/>
                <w:sz w:val="24"/>
                <w:szCs w:val="24"/>
              </w:rPr>
              <w:t xml:space="preserve">con dificultad </w:t>
            </w:r>
            <w:r w:rsidR="00533011" w:rsidRPr="00B3011A">
              <w:rPr>
                <w:rFonts w:ascii="Times New Roman" w:eastAsia="Arial Unicode MS" w:hAnsi="Times New Roman" w:cs="Times New Roman"/>
                <w:sz w:val="24"/>
                <w:szCs w:val="24"/>
              </w:rPr>
              <w:t xml:space="preserve"> </w:t>
            </w:r>
            <w:r w:rsidR="00533011">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entre la urbanidad y las buenas costumbres.</w:t>
            </w:r>
          </w:p>
          <w:p w14:paraId="0590DBDF" w14:textId="77777777" w:rsidR="00A94969" w:rsidRPr="000C0817" w:rsidRDefault="00A94969" w:rsidP="00533011">
            <w:pPr>
              <w:rPr>
                <w:rFonts w:ascii="Times New Roman" w:eastAsia="Arial Unicode MS" w:hAnsi="Times New Roman" w:cs="Times New Roman"/>
                <w:sz w:val="24"/>
                <w:szCs w:val="24"/>
              </w:rPr>
            </w:pPr>
          </w:p>
        </w:tc>
      </w:tr>
      <w:tr w:rsidR="00A94969" w:rsidRPr="000C0817" w14:paraId="5FA5884D" w14:textId="77777777" w:rsidTr="00A94969">
        <w:tc>
          <w:tcPr>
            <w:tcW w:w="475" w:type="pct"/>
          </w:tcPr>
          <w:p w14:paraId="69252095"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3E30FC78" w14:textId="77777777"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Identifica los derechos</w:t>
            </w:r>
          </w:p>
          <w:p w14:paraId="505FED70" w14:textId="7852567D"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y deberes propios y de su comunidad</w:t>
            </w:r>
          </w:p>
        </w:tc>
        <w:tc>
          <w:tcPr>
            <w:tcW w:w="941" w:type="pct"/>
          </w:tcPr>
          <w:p w14:paraId="0B24BE74" w14:textId="2290669E"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Pr>
                <w:rFonts w:ascii="Times New Roman" w:eastAsia="Arial Unicode MS" w:hAnsi="Times New Roman" w:cs="Times New Roman"/>
                <w:sz w:val="24"/>
                <w:szCs w:val="24"/>
              </w:rPr>
              <w:t>exitosamente</w:t>
            </w:r>
            <w:r w:rsidRPr="00B3011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los derechos</w:t>
            </w:r>
            <w:r>
              <w:rPr>
                <w:rFonts w:ascii="Times New Roman" w:eastAsia="Arial Unicode MS" w:hAnsi="Times New Roman" w:cs="Times New Roman"/>
                <w:sz w:val="24"/>
                <w:szCs w:val="24"/>
              </w:rPr>
              <w:t xml:space="preserve"> </w:t>
            </w:r>
            <w:r w:rsidRPr="00B3011A">
              <w:rPr>
                <w:rFonts w:ascii="Times New Roman" w:eastAsia="Arial Unicode MS" w:hAnsi="Times New Roman" w:cs="Times New Roman"/>
                <w:sz w:val="24"/>
                <w:szCs w:val="24"/>
              </w:rPr>
              <w:t>y deberes propios y de su comunidad</w:t>
            </w:r>
          </w:p>
        </w:tc>
        <w:tc>
          <w:tcPr>
            <w:tcW w:w="896" w:type="pct"/>
          </w:tcPr>
          <w:p w14:paraId="2CCD9606" w14:textId="6DABAFF7"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Identifica</w:t>
            </w:r>
            <w:r w:rsidR="00533011">
              <w:rPr>
                <w:rFonts w:ascii="Times New Roman" w:eastAsia="Arial Unicode MS" w:hAnsi="Times New Roman" w:cs="Times New Roman"/>
                <w:sz w:val="24"/>
                <w:szCs w:val="24"/>
              </w:rPr>
              <w:t xml:space="preserve"> con claridad</w:t>
            </w:r>
            <w:r w:rsidRPr="00B3011A">
              <w:rPr>
                <w:rFonts w:ascii="Times New Roman" w:eastAsia="Arial Unicode MS" w:hAnsi="Times New Roman" w:cs="Times New Roman"/>
                <w:sz w:val="24"/>
                <w:szCs w:val="24"/>
              </w:rPr>
              <w:t xml:space="preserve"> los derechos</w:t>
            </w:r>
          </w:p>
          <w:p w14:paraId="1BAB16AC" w14:textId="660122BE"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y deberes propios y de su comunidad</w:t>
            </w:r>
          </w:p>
        </w:tc>
        <w:tc>
          <w:tcPr>
            <w:tcW w:w="897" w:type="pct"/>
          </w:tcPr>
          <w:p w14:paraId="52602E8F" w14:textId="31D67A80"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sidR="00533011">
              <w:rPr>
                <w:rFonts w:ascii="Times New Roman" w:eastAsia="Arial Unicode MS" w:hAnsi="Times New Roman" w:cs="Times New Roman"/>
                <w:sz w:val="24"/>
                <w:szCs w:val="24"/>
              </w:rPr>
              <w:t xml:space="preserve"> con limitación  </w:t>
            </w:r>
            <w:r w:rsidRPr="00B3011A">
              <w:rPr>
                <w:rFonts w:ascii="Times New Roman" w:eastAsia="Arial Unicode MS" w:hAnsi="Times New Roman" w:cs="Times New Roman"/>
                <w:sz w:val="24"/>
                <w:szCs w:val="24"/>
              </w:rPr>
              <w:t>los derechos</w:t>
            </w:r>
          </w:p>
          <w:p w14:paraId="0D91969C" w14:textId="4EE6F9BE"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y deberes propios y de su comunidad</w:t>
            </w:r>
          </w:p>
        </w:tc>
        <w:tc>
          <w:tcPr>
            <w:tcW w:w="895" w:type="pct"/>
          </w:tcPr>
          <w:p w14:paraId="4D635A5B" w14:textId="77777777" w:rsidR="00A94969" w:rsidRPr="00B3011A"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Identifica los derechos</w:t>
            </w:r>
          </w:p>
          <w:p w14:paraId="254B9526" w14:textId="778E43E9"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y deberes propios y de su comunidad</w:t>
            </w:r>
          </w:p>
        </w:tc>
      </w:tr>
      <w:tr w:rsidR="00A94969" w:rsidRPr="000C0817" w14:paraId="6B7D591B" w14:textId="77777777" w:rsidTr="00A94969">
        <w:tc>
          <w:tcPr>
            <w:tcW w:w="475" w:type="pct"/>
          </w:tcPr>
          <w:p w14:paraId="798047B2" w14:textId="77777777" w:rsidR="00A94969" w:rsidRPr="000C0817" w:rsidRDefault="00A94969" w:rsidP="00204F50">
            <w:pPr>
              <w:jc w:val="center"/>
              <w:rPr>
                <w:rFonts w:ascii="Times New Roman" w:eastAsia="Arial Unicode MS" w:hAnsi="Times New Roman" w:cs="Times New Roman"/>
                <w:sz w:val="24"/>
                <w:szCs w:val="24"/>
              </w:rPr>
            </w:pPr>
          </w:p>
        </w:tc>
        <w:tc>
          <w:tcPr>
            <w:tcW w:w="896" w:type="pct"/>
          </w:tcPr>
          <w:p w14:paraId="494B67AE" w14:textId="066EAF73"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Identifica aspectos de las organizaciones sociales y políticas de mi entorno que promueven el desarrollo individual y comunitario.</w:t>
            </w:r>
          </w:p>
        </w:tc>
        <w:tc>
          <w:tcPr>
            <w:tcW w:w="941" w:type="pct"/>
          </w:tcPr>
          <w:p w14:paraId="6CD56D54" w14:textId="36A3D56D"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Identifica</w:t>
            </w:r>
            <w:r>
              <w:rPr>
                <w:rFonts w:ascii="Times New Roman" w:eastAsia="Arial Unicode MS" w:hAnsi="Times New Roman" w:cs="Times New Roman"/>
                <w:sz w:val="24"/>
                <w:szCs w:val="24"/>
              </w:rPr>
              <w:t xml:space="preserve"> exitosamente</w:t>
            </w:r>
            <w:r w:rsidRPr="00B3011A">
              <w:rPr>
                <w:rFonts w:ascii="Times New Roman" w:eastAsia="Arial Unicode MS" w:hAnsi="Times New Roman" w:cs="Times New Roman"/>
                <w:sz w:val="24"/>
                <w:szCs w:val="24"/>
              </w:rPr>
              <w:t xml:space="preserve"> aspectos de las organizaciones sociales y políticas de mi entorno que promueven el desarrollo individual y comunitario.</w:t>
            </w:r>
          </w:p>
        </w:tc>
        <w:tc>
          <w:tcPr>
            <w:tcW w:w="896" w:type="pct"/>
          </w:tcPr>
          <w:p w14:paraId="52D017AA" w14:textId="5406F501"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sidR="00533011">
              <w:rPr>
                <w:rFonts w:ascii="Times New Roman" w:eastAsia="Arial Unicode MS" w:hAnsi="Times New Roman" w:cs="Times New Roman"/>
                <w:sz w:val="24"/>
                <w:szCs w:val="24"/>
              </w:rPr>
              <w:t xml:space="preserve">con claridad  </w:t>
            </w:r>
            <w:r w:rsidRPr="00B3011A">
              <w:rPr>
                <w:rFonts w:ascii="Times New Roman" w:eastAsia="Arial Unicode MS" w:hAnsi="Times New Roman" w:cs="Times New Roman"/>
                <w:sz w:val="24"/>
                <w:szCs w:val="24"/>
              </w:rPr>
              <w:t>aspectos de las organizaciones sociales y políticas de mi entorno que promueven el desarrollo individual y comunitario.</w:t>
            </w:r>
          </w:p>
        </w:tc>
        <w:tc>
          <w:tcPr>
            <w:tcW w:w="897" w:type="pct"/>
          </w:tcPr>
          <w:p w14:paraId="1428C108" w14:textId="31EF609F"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 xml:space="preserve">Identifica </w:t>
            </w:r>
            <w:r w:rsidR="00533011">
              <w:rPr>
                <w:rFonts w:ascii="Times New Roman" w:eastAsia="Arial Unicode MS" w:hAnsi="Times New Roman" w:cs="Times New Roman"/>
                <w:sz w:val="24"/>
                <w:szCs w:val="24"/>
              </w:rPr>
              <w:t xml:space="preserve">con limitación  </w:t>
            </w:r>
            <w:r w:rsidRPr="00B3011A">
              <w:rPr>
                <w:rFonts w:ascii="Times New Roman" w:eastAsia="Arial Unicode MS" w:hAnsi="Times New Roman" w:cs="Times New Roman"/>
                <w:sz w:val="24"/>
                <w:szCs w:val="24"/>
              </w:rPr>
              <w:t>aspectos de las organizaciones sociales y políticas de mi entorno que promueven el desarrollo individual y comunitario.</w:t>
            </w:r>
          </w:p>
        </w:tc>
        <w:tc>
          <w:tcPr>
            <w:tcW w:w="895" w:type="pct"/>
          </w:tcPr>
          <w:p w14:paraId="7A821570" w14:textId="27D04AFD" w:rsidR="00A94969" w:rsidRPr="000C0817" w:rsidRDefault="00A94969" w:rsidP="00533011">
            <w:pPr>
              <w:rPr>
                <w:rFonts w:ascii="Times New Roman" w:eastAsia="Arial Unicode MS" w:hAnsi="Times New Roman" w:cs="Times New Roman"/>
                <w:sz w:val="24"/>
                <w:szCs w:val="24"/>
              </w:rPr>
            </w:pPr>
            <w:r w:rsidRPr="00B3011A">
              <w:rPr>
                <w:rFonts w:ascii="Times New Roman" w:eastAsia="Arial Unicode MS" w:hAnsi="Times New Roman" w:cs="Times New Roman"/>
                <w:sz w:val="24"/>
                <w:szCs w:val="24"/>
              </w:rPr>
              <w:t>Identifica aspectos de las organizaciones sociales y políticas de mi entorno que promueven el desarrollo individual y comunitario.</w:t>
            </w:r>
          </w:p>
        </w:tc>
      </w:tr>
    </w:tbl>
    <w:p w14:paraId="0C85DD50" w14:textId="77777777" w:rsidR="0039074F" w:rsidRPr="005C7A0C" w:rsidRDefault="0039074F" w:rsidP="008E08F8">
      <w:pPr>
        <w:jc w:val="both"/>
        <w:rPr>
          <w:rFonts w:ascii="Times New Roman" w:eastAsia="Arial Unicode MS" w:hAnsi="Times New Roman" w:cs="Times New Roman"/>
          <w:sz w:val="24"/>
          <w:szCs w:val="24"/>
        </w:rPr>
      </w:pPr>
    </w:p>
    <w:p w14:paraId="31092E78" w14:textId="21A15902" w:rsidR="008E08F8" w:rsidRDefault="008E08F8" w:rsidP="00204F50">
      <w:pPr>
        <w:pStyle w:val="Prrafodelista"/>
        <w:numPr>
          <w:ilvl w:val="1"/>
          <w:numId w:val="38"/>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 xml:space="preserve"> CICLO 2</w:t>
      </w:r>
    </w:p>
    <w:p w14:paraId="048C908B" w14:textId="77777777" w:rsidR="002C60CB" w:rsidRDefault="002C60CB" w:rsidP="002C60CB">
      <w:pPr>
        <w:jc w:val="both"/>
        <w:rPr>
          <w:rFonts w:ascii="Times New Roman" w:eastAsia="Arial Unicode MS" w:hAnsi="Times New Roman" w:cs="Times New Roman"/>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576"/>
        <w:gridCol w:w="2756"/>
        <w:gridCol w:w="2057"/>
        <w:gridCol w:w="2098"/>
        <w:gridCol w:w="3230"/>
        <w:gridCol w:w="2190"/>
        <w:gridCol w:w="2837"/>
        <w:gridCol w:w="2309"/>
      </w:tblGrid>
      <w:tr w:rsidR="002C60CB" w:rsidRPr="002C60CB" w14:paraId="26A706B1" w14:textId="77777777" w:rsidTr="002C60CB">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253C5952" w14:textId="77777777" w:rsidR="002C60CB" w:rsidRPr="002C60CB" w:rsidRDefault="002C60CB" w:rsidP="002C60CB">
            <w:pPr>
              <w:jc w:val="both"/>
              <w:rPr>
                <w:rFonts w:ascii="Times New Roman" w:eastAsia="Arial Unicode MS" w:hAnsi="Times New Roman" w:cs="Times New Roman"/>
                <w:color w:val="auto"/>
                <w:sz w:val="24"/>
                <w:szCs w:val="24"/>
              </w:rPr>
            </w:pPr>
          </w:p>
          <w:p w14:paraId="173B76FC" w14:textId="77777777" w:rsidR="002C60CB" w:rsidRPr="002C60CB" w:rsidRDefault="002C60CB" w:rsidP="002C60CB">
            <w:pPr>
              <w:jc w:val="both"/>
              <w:rPr>
                <w:rFonts w:ascii="Times New Roman" w:hAnsi="Times New Roman" w:cs="Times New Roman"/>
                <w:b w:val="0"/>
                <w:bCs w:val="0"/>
                <w:color w:val="auto"/>
                <w:sz w:val="24"/>
                <w:szCs w:val="24"/>
              </w:rPr>
            </w:pPr>
            <w:r w:rsidRPr="002C60CB">
              <w:rPr>
                <w:rFonts w:ascii="Times New Roman" w:eastAsia="Arial Unicode MS" w:hAnsi="Times New Roman" w:cs="Times New Roman"/>
                <w:color w:val="auto"/>
                <w:sz w:val="24"/>
                <w:szCs w:val="24"/>
              </w:rPr>
              <w:t xml:space="preserve">COMPETENCIAS: </w:t>
            </w:r>
            <w:r w:rsidRPr="002C60CB">
              <w:rPr>
                <w:rFonts w:ascii="Times New Roman" w:hAnsi="Times New Roman" w:cs="Times New Roman"/>
                <w:b w:val="0"/>
                <w:color w:val="auto"/>
                <w:sz w:val="24"/>
                <w:szCs w:val="24"/>
              </w:rPr>
              <w:t>COMPORTAMENTALES, CIUDADANAS, COGNITIVAS, EMOCIONALES, COMUNICATIVAS, INTEGRADORAS.</w:t>
            </w:r>
          </w:p>
          <w:p w14:paraId="5F504D01" w14:textId="77777777" w:rsidR="002C60CB" w:rsidRPr="002C60CB" w:rsidRDefault="002C60CB" w:rsidP="002C60CB">
            <w:pPr>
              <w:jc w:val="both"/>
              <w:rPr>
                <w:rFonts w:ascii="Times New Roman" w:hAnsi="Times New Roman" w:cs="Times New Roman"/>
                <w:color w:val="333333"/>
                <w:sz w:val="24"/>
                <w:szCs w:val="24"/>
              </w:rPr>
            </w:pPr>
          </w:p>
        </w:tc>
      </w:tr>
      <w:tr w:rsidR="002C60CB" w:rsidRPr="002C60CB" w14:paraId="2DC4A0EF" w14:textId="77777777" w:rsidTr="00193EA4">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10" w:type="pct"/>
            <w:vMerge w:val="restart"/>
            <w:shd w:val="clear" w:color="auto" w:fill="auto"/>
          </w:tcPr>
          <w:p w14:paraId="70B87A48" w14:textId="77777777" w:rsidR="002C60CB" w:rsidRPr="002C60CB" w:rsidRDefault="002C60CB" w:rsidP="002C60CB">
            <w:pPr>
              <w:jc w:val="both"/>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CICLO</w:t>
            </w:r>
          </w:p>
          <w:p w14:paraId="70380F05" w14:textId="77777777" w:rsidR="002C60CB" w:rsidRPr="002C60CB" w:rsidRDefault="002C60CB" w:rsidP="002C60CB">
            <w:pPr>
              <w:jc w:val="both"/>
              <w:rPr>
                <w:rFonts w:ascii="Times New Roman" w:eastAsia="Arial Unicode MS" w:hAnsi="Times New Roman" w:cs="Times New Roman"/>
                <w:color w:val="auto"/>
                <w:sz w:val="24"/>
                <w:szCs w:val="24"/>
              </w:rPr>
            </w:pPr>
          </w:p>
          <w:p w14:paraId="31A51E31" w14:textId="77777777" w:rsidR="002C60CB" w:rsidRPr="002C60CB" w:rsidRDefault="002C60CB" w:rsidP="002C60CB">
            <w:pPr>
              <w:jc w:val="center"/>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2</w:t>
            </w:r>
          </w:p>
        </w:tc>
        <w:tc>
          <w:tcPr>
            <w:tcW w:w="150" w:type="pct"/>
            <w:vMerge w:val="restart"/>
            <w:shd w:val="clear" w:color="auto" w:fill="auto"/>
            <w:textDirection w:val="btLr"/>
          </w:tcPr>
          <w:p w14:paraId="2683FC85" w14:textId="77777777" w:rsidR="002C60CB" w:rsidRPr="002C60CB" w:rsidRDefault="002C60CB" w:rsidP="002C60CB">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PERIODO</w:t>
            </w:r>
          </w:p>
        </w:tc>
        <w:tc>
          <w:tcPr>
            <w:tcW w:w="1250" w:type="pct"/>
            <w:gridSpan w:val="2"/>
            <w:tcBorders>
              <w:bottom w:val="single" w:sz="4" w:space="0" w:color="auto"/>
            </w:tcBorders>
            <w:shd w:val="clear" w:color="auto" w:fill="auto"/>
          </w:tcPr>
          <w:p w14:paraId="307B2F11"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 xml:space="preserve"> </w:t>
            </w:r>
          </w:p>
          <w:p w14:paraId="00C97439" w14:textId="77777777" w:rsidR="002C60CB" w:rsidRPr="002C60CB" w:rsidRDefault="002C60CB" w:rsidP="002C60CB">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MATRIZ DE REFERENCIA</w:t>
            </w:r>
          </w:p>
          <w:p w14:paraId="4B7C6867"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45" w:type="pct"/>
            <w:vMerge w:val="restart"/>
            <w:shd w:val="clear" w:color="auto" w:fill="auto"/>
          </w:tcPr>
          <w:p w14:paraId="7EBE0C02"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5BDFB72A"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082ABA3"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DBA ASOCIADO</w:t>
            </w:r>
          </w:p>
          <w:p w14:paraId="1FFF5CD7"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229968AB"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2C60CB">
              <w:rPr>
                <w:rFonts w:ascii="Times New Roman" w:eastAsia="Arial Unicode MS" w:hAnsi="Times New Roman" w:cs="Times New Roman"/>
                <w:b/>
                <w:i/>
                <w:color w:val="auto"/>
                <w:sz w:val="24"/>
                <w:szCs w:val="24"/>
              </w:rPr>
              <w:t>(DEL CICLO COMPRENDIDO)</w:t>
            </w:r>
          </w:p>
        </w:tc>
        <w:tc>
          <w:tcPr>
            <w:tcW w:w="2745" w:type="pct"/>
            <w:gridSpan w:val="4"/>
            <w:shd w:val="clear" w:color="auto" w:fill="auto"/>
          </w:tcPr>
          <w:p w14:paraId="72512350" w14:textId="77777777" w:rsidR="002C60CB" w:rsidRPr="002C60CB" w:rsidRDefault="002C60CB" w:rsidP="002C60CB">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2C60CB" w:rsidRPr="002C60CB" w14:paraId="79D9FBB7" w14:textId="77777777" w:rsidTr="00193EA4">
        <w:trPr>
          <w:cantSplit/>
          <w:trHeight w:val="780"/>
        </w:trPr>
        <w:tc>
          <w:tcPr>
            <w:cnfStyle w:val="001000000000" w:firstRow="0" w:lastRow="0" w:firstColumn="1" w:lastColumn="0" w:oddVBand="0" w:evenVBand="0" w:oddHBand="0" w:evenHBand="0" w:firstRowFirstColumn="0" w:firstRowLastColumn="0" w:lastRowFirstColumn="0" w:lastRowLastColumn="0"/>
            <w:tcW w:w="310" w:type="pct"/>
            <w:vMerge/>
            <w:tcBorders>
              <w:bottom w:val="single" w:sz="4" w:space="0" w:color="auto"/>
            </w:tcBorders>
            <w:shd w:val="clear" w:color="auto" w:fill="auto"/>
          </w:tcPr>
          <w:p w14:paraId="6B5EC7D0" w14:textId="77777777" w:rsidR="002C60CB" w:rsidRPr="002C60CB" w:rsidRDefault="002C60CB" w:rsidP="002C60CB">
            <w:pPr>
              <w:jc w:val="both"/>
              <w:rPr>
                <w:rFonts w:ascii="Times New Roman" w:eastAsia="Arial Unicode MS" w:hAnsi="Times New Roman" w:cs="Times New Roman"/>
                <w:sz w:val="24"/>
                <w:szCs w:val="24"/>
              </w:rPr>
            </w:pPr>
          </w:p>
        </w:tc>
        <w:tc>
          <w:tcPr>
            <w:tcW w:w="150" w:type="pct"/>
            <w:vMerge/>
            <w:tcBorders>
              <w:bottom w:val="single" w:sz="4" w:space="0" w:color="auto"/>
            </w:tcBorders>
            <w:shd w:val="clear" w:color="auto" w:fill="auto"/>
            <w:textDirection w:val="btLr"/>
          </w:tcPr>
          <w:p w14:paraId="2E247258" w14:textId="77777777" w:rsidR="002C60CB" w:rsidRPr="002C60CB" w:rsidRDefault="002C60CB" w:rsidP="002C60CB">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716" w:type="pct"/>
            <w:tcBorders>
              <w:bottom w:val="single" w:sz="4" w:space="0" w:color="auto"/>
            </w:tcBorders>
            <w:shd w:val="clear" w:color="auto" w:fill="auto"/>
          </w:tcPr>
          <w:p w14:paraId="47437681" w14:textId="77777777" w:rsidR="002C60CB" w:rsidRPr="002C60CB" w:rsidRDefault="002C60CB" w:rsidP="002C60C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02261938" w14:textId="77777777" w:rsidR="002C60CB" w:rsidRPr="002C60CB" w:rsidRDefault="002C60CB" w:rsidP="002C60C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r w:rsidRPr="002C60CB">
              <w:rPr>
                <w:rFonts w:ascii="Times New Roman" w:eastAsia="Arial Unicode MS" w:hAnsi="Times New Roman" w:cs="Times New Roman"/>
                <w:b/>
                <w:color w:val="auto"/>
                <w:sz w:val="24"/>
                <w:szCs w:val="24"/>
              </w:rPr>
              <w:t>COMPONENTES.</w:t>
            </w:r>
          </w:p>
        </w:tc>
        <w:tc>
          <w:tcPr>
            <w:tcW w:w="534" w:type="pct"/>
            <w:tcBorders>
              <w:bottom w:val="single" w:sz="4" w:space="0" w:color="auto"/>
            </w:tcBorders>
            <w:shd w:val="clear" w:color="auto" w:fill="auto"/>
          </w:tcPr>
          <w:p w14:paraId="0AA23178"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0B507DF3"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 xml:space="preserve">APRENDIZAJES ESPERADOS </w:t>
            </w:r>
          </w:p>
          <w:p w14:paraId="29FC83F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45" w:type="pct"/>
            <w:vMerge/>
            <w:tcBorders>
              <w:bottom w:val="single" w:sz="4" w:space="0" w:color="auto"/>
            </w:tcBorders>
            <w:shd w:val="clear" w:color="auto" w:fill="auto"/>
          </w:tcPr>
          <w:p w14:paraId="575FB49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839" w:type="pct"/>
            <w:tcBorders>
              <w:bottom w:val="single" w:sz="4" w:space="0" w:color="auto"/>
            </w:tcBorders>
            <w:shd w:val="clear" w:color="auto" w:fill="auto"/>
          </w:tcPr>
          <w:p w14:paraId="0D9FBC3B" w14:textId="77777777" w:rsidR="002C60CB" w:rsidRPr="002C60CB" w:rsidRDefault="002C60CB" w:rsidP="002C60C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4404DFD3" w14:textId="77777777" w:rsidR="002C60CB" w:rsidRPr="002C60CB" w:rsidRDefault="002C60CB" w:rsidP="002C60C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 xml:space="preserve">TEMÁTICAS </w:t>
            </w:r>
          </w:p>
          <w:p w14:paraId="0A0B8AEE" w14:textId="77777777" w:rsidR="002C60CB" w:rsidRPr="002C60CB" w:rsidRDefault="002C60CB" w:rsidP="002C60C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77DD87CD" w14:textId="77777777" w:rsidR="002C60CB" w:rsidRPr="002C60CB" w:rsidRDefault="002C60CB" w:rsidP="002C60CB">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69" w:type="pct"/>
            <w:tcBorders>
              <w:bottom w:val="single" w:sz="4" w:space="0" w:color="auto"/>
            </w:tcBorders>
            <w:shd w:val="clear" w:color="auto" w:fill="auto"/>
          </w:tcPr>
          <w:p w14:paraId="08AFBE4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SABER</w:t>
            </w:r>
          </w:p>
          <w:p w14:paraId="59239EE8"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CONCEPTUAL</w:t>
            </w:r>
          </w:p>
          <w:p w14:paraId="46940073"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36E21145"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737" w:type="pct"/>
            <w:tcBorders>
              <w:bottom w:val="single" w:sz="4" w:space="0" w:color="auto"/>
            </w:tcBorders>
            <w:shd w:val="clear" w:color="auto" w:fill="auto"/>
          </w:tcPr>
          <w:p w14:paraId="19BD6793"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SABER PROCEDIMENTAL</w:t>
            </w:r>
          </w:p>
          <w:p w14:paraId="123B2E4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036AEBEE"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00" w:type="pct"/>
            <w:tcBorders>
              <w:bottom w:val="single" w:sz="4" w:space="0" w:color="auto"/>
            </w:tcBorders>
            <w:shd w:val="clear" w:color="auto" w:fill="auto"/>
          </w:tcPr>
          <w:p w14:paraId="37E9BB4A"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2C60CB">
              <w:rPr>
                <w:rFonts w:ascii="Times New Roman" w:eastAsia="Arial Unicode MS" w:hAnsi="Times New Roman" w:cs="Times New Roman"/>
                <w:b/>
                <w:color w:val="auto"/>
                <w:sz w:val="24"/>
                <w:szCs w:val="24"/>
              </w:rPr>
              <w:t>SABER ACTITUDINAL</w:t>
            </w:r>
          </w:p>
          <w:p w14:paraId="1CC2D7B5"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r>
      <w:tr w:rsidR="00193EA4" w:rsidRPr="002C60CB" w14:paraId="051EA201"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4873E2F2" w14:textId="529EF5E2" w:rsidR="00193EA4" w:rsidRPr="00193EA4" w:rsidRDefault="00193EA4" w:rsidP="00193EA4">
            <w:pPr>
              <w:pStyle w:val="Sinespaciado"/>
              <w:rPr>
                <w:rFonts w:ascii="Times New Roman" w:hAnsi="Times New Roman" w:cs="Times New Roman"/>
                <w:b w:val="0"/>
                <w:color w:val="808080"/>
                <w:sz w:val="24"/>
                <w:szCs w:val="24"/>
              </w:rPr>
            </w:pPr>
            <w:r w:rsidRPr="00193EA4">
              <w:rPr>
                <w:rFonts w:ascii="Times New Roman" w:hAnsi="Times New Roman" w:cs="Times New Roman"/>
                <w:b w:val="0"/>
                <w:sz w:val="24"/>
                <w:szCs w:val="24"/>
              </w:rPr>
              <w:t xml:space="preserve">Objetivo(s) del grado cuarto: </w:t>
            </w:r>
          </w:p>
          <w:p w14:paraId="3AE52DE6" w14:textId="20D626E5" w:rsidR="00193EA4" w:rsidRPr="00193EA4" w:rsidRDefault="00193EA4" w:rsidP="00193EA4">
            <w:pPr>
              <w:jc w:val="both"/>
              <w:rPr>
                <w:rFonts w:ascii="Times New Roman" w:eastAsia="Arial Unicode MS" w:hAnsi="Times New Roman" w:cs="Times New Roman"/>
                <w:b w:val="0"/>
                <w:sz w:val="24"/>
                <w:szCs w:val="24"/>
              </w:rPr>
            </w:pPr>
            <w:r w:rsidRPr="00193EA4">
              <w:rPr>
                <w:rFonts w:ascii="Times New Roman" w:hAnsi="Times New Roman" w:cs="Times New Roman"/>
                <w:b w:val="0"/>
                <w:sz w:val="24"/>
                <w:szCs w:val="24"/>
              </w:rPr>
              <w:t>Reconocer y valorar la vida de todo ser vivo como principio fundamental para la creación de personas autónomas y libres.</w:t>
            </w:r>
          </w:p>
        </w:tc>
      </w:tr>
      <w:tr w:rsidR="002C60CB" w:rsidRPr="002C60CB" w14:paraId="317C55EE"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10" w:type="pct"/>
            <w:vMerge w:val="restart"/>
            <w:tcBorders>
              <w:top w:val="single" w:sz="4" w:space="0" w:color="auto"/>
              <w:left w:val="single" w:sz="4" w:space="0" w:color="auto"/>
              <w:bottom w:val="single" w:sz="4" w:space="0" w:color="auto"/>
              <w:right w:val="single" w:sz="4" w:space="0" w:color="auto"/>
            </w:tcBorders>
            <w:shd w:val="clear" w:color="auto" w:fill="auto"/>
          </w:tcPr>
          <w:p w14:paraId="3A9A87D4" w14:textId="77777777" w:rsidR="002C60CB" w:rsidRPr="002C60CB" w:rsidRDefault="002C60CB" w:rsidP="002C60CB">
            <w:pPr>
              <w:jc w:val="center"/>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lastRenderedPageBreak/>
              <w:t>Grado</w:t>
            </w:r>
          </w:p>
          <w:p w14:paraId="55599C84" w14:textId="77777777" w:rsidR="002C60CB" w:rsidRPr="002C60CB" w:rsidRDefault="002C60CB" w:rsidP="002C60CB">
            <w:pPr>
              <w:jc w:val="center"/>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4°</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69D65F40"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010F84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611E0CA"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6E957CE"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0DA8367"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DERECHOS HUMANOS DERECHOS DE LOS NIÑOS.</w:t>
            </w:r>
          </w:p>
          <w:p w14:paraId="09EFF324"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COMPETENCIAS CIUDADANAS(DERECHOS)</w:t>
            </w:r>
          </w:p>
          <w:p w14:paraId="554F7522"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44D7703"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Identifico los derechos humanos</w:t>
            </w:r>
          </w:p>
          <w:p w14:paraId="0ADB89E1"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-Identifica los derechos de los niños.</w:t>
            </w:r>
          </w:p>
          <w:p w14:paraId="234543C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Identifica que es un derecho.</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3345BDE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-Descubre los  diferentes valores y clasifica  los propios.</w:t>
            </w:r>
          </w:p>
          <w:p w14:paraId="1592F88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-Reconoce  los derechos de los niños en diferentes contextos  de su cotidianidad.</w:t>
            </w:r>
          </w:p>
          <w:p w14:paraId="4254E99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-Identifico las ocasiones en las que actuó en contra de los derechos de otros.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E925FE8"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-Valora  los derechos como agente fundamental  de su desarrollo.</w:t>
            </w:r>
          </w:p>
          <w:p w14:paraId="60763281"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-Comprende que acciones vulneran los derechos de otros.</w:t>
            </w:r>
          </w:p>
        </w:tc>
      </w:tr>
      <w:tr w:rsidR="002C60CB" w:rsidRPr="002C60CB" w14:paraId="59519121"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4" w:space="0" w:color="auto"/>
              <w:left w:val="single" w:sz="4" w:space="0" w:color="auto"/>
              <w:bottom w:val="single" w:sz="4" w:space="0" w:color="auto"/>
              <w:right w:val="single" w:sz="4" w:space="0" w:color="auto"/>
            </w:tcBorders>
            <w:shd w:val="clear" w:color="auto" w:fill="auto"/>
          </w:tcPr>
          <w:p w14:paraId="09F967DA" w14:textId="77777777" w:rsidR="002C60CB" w:rsidRPr="002C60CB" w:rsidRDefault="002C60CB" w:rsidP="002C60CB">
            <w:pPr>
              <w:jc w:val="both"/>
              <w:rPr>
                <w:rFonts w:ascii="Times New Roman" w:eastAsia="Arial Unicode MS"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4011C83F"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53BFF9E"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9CA04FF"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62E981C"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448E2C1C"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LEYES Y DEBERES</w:t>
            </w:r>
          </w:p>
          <w:p w14:paraId="1D3F0205"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53D371C"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COMPETENCIAS CIUDADANAS(EL CONFLICTO Y LA AGRESIÓN)</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877F6F9"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que es la ley</w:t>
            </w:r>
          </w:p>
          <w:p w14:paraId="5D4AAB70"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-diferencia las clases de leyes,</w:t>
            </w:r>
          </w:p>
          <w:p w14:paraId="149FC0A1"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el sentido del deber.</w:t>
            </w:r>
          </w:p>
          <w:p w14:paraId="4FADAB44"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que es un conflicto y una agresión)</w:t>
            </w:r>
          </w:p>
          <w:p w14:paraId="5490342E"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3B2EB8CE"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-Compara el significado del deber y la ley.</w:t>
            </w:r>
          </w:p>
          <w:p w14:paraId="0A74867D"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-reconoce  que todos tenemos deberes.</w:t>
            </w:r>
          </w:p>
          <w:p w14:paraId="3358201C"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la ley y las clases de ley.</w:t>
            </w:r>
          </w:p>
          <w:p w14:paraId="56D49C93"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-posee conocimiento de las condiciones para que una ley sea buena.</w:t>
            </w:r>
          </w:p>
          <w:p w14:paraId="35879B67"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-compara de  la ley divina y la ley humana.</w:t>
            </w:r>
          </w:p>
          <w:p w14:paraId="2E619CC1"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-Comprende que la agresión es la forma inapropiada de resolver un conflicto</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1C765E3"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-Crea en los niños el sentido del deber, para que sean ciudadanos responsables mediante la participación, análisis y la reflexión.</w:t>
            </w:r>
          </w:p>
          <w:p w14:paraId="099CA423"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-Utiliza el dialogo en la resolución de conflictos.</w:t>
            </w:r>
          </w:p>
        </w:tc>
      </w:tr>
      <w:tr w:rsidR="002C60CB" w:rsidRPr="002C60CB" w14:paraId="5A929824"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4" w:space="0" w:color="auto"/>
              <w:left w:val="single" w:sz="4" w:space="0" w:color="auto"/>
              <w:bottom w:val="single" w:sz="4" w:space="0" w:color="auto"/>
              <w:right w:val="single" w:sz="4" w:space="0" w:color="auto"/>
            </w:tcBorders>
            <w:shd w:val="clear" w:color="auto" w:fill="auto"/>
          </w:tcPr>
          <w:p w14:paraId="29398498" w14:textId="77777777" w:rsidR="002C60CB" w:rsidRPr="002C60CB" w:rsidRDefault="002C60CB" w:rsidP="002C60CB">
            <w:pPr>
              <w:jc w:val="both"/>
              <w:rPr>
                <w:rFonts w:ascii="Times New Roman" w:eastAsia="Arial Unicode MS"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1EA07A63"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D83E02A"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73B6794"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D0154B5"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171B899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LA CULTURA</w:t>
            </w:r>
          </w:p>
          <w:p w14:paraId="1679ED34"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E8D8FB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7CF9002"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la cultura.</w:t>
            </w:r>
          </w:p>
          <w:p w14:paraId="70D49AD4"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por qué hay diferentes culturas y lenguas.</w:t>
            </w:r>
          </w:p>
          <w:p w14:paraId="2744ABD5"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1080C4C0"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-Posee Conocimiento  de la  existencia de diferentes culturas.</w:t>
            </w:r>
          </w:p>
          <w:p w14:paraId="3708C055"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-Aprecia  la importancia de algunos valores básicos para la vida y la convivencia humana en ámbitos próximos a su experiencia.</w:t>
            </w:r>
          </w:p>
          <w:p w14:paraId="65C75AC3"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2BF1DB8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-Establece relaciones equilibradas y constructivas con las personas de otras culturas con  las que interactúa.</w:t>
            </w:r>
          </w:p>
          <w:p w14:paraId="787FD16F"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2C60CB" w:rsidRPr="002C60CB" w14:paraId="306E8EE6"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4" w:space="0" w:color="auto"/>
              <w:left w:val="single" w:sz="4" w:space="0" w:color="auto"/>
              <w:bottom w:val="single" w:sz="4" w:space="0" w:color="auto"/>
              <w:right w:val="single" w:sz="4" w:space="0" w:color="auto"/>
            </w:tcBorders>
            <w:shd w:val="clear" w:color="auto" w:fill="auto"/>
          </w:tcPr>
          <w:p w14:paraId="44E390D8" w14:textId="77777777" w:rsidR="002C60CB" w:rsidRPr="002C60CB" w:rsidRDefault="002C60CB" w:rsidP="002C60CB">
            <w:pPr>
              <w:jc w:val="both"/>
              <w:rPr>
                <w:rFonts w:ascii="Times New Roman" w:eastAsia="Arial Unicode MS"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69387A4B"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B8888E"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05B8C58"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324073A"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08360E32"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LA ÉTICA Y LA MORAL</w:t>
            </w:r>
          </w:p>
          <w:p w14:paraId="1CCB4AA4"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COMPETENCIAS CIUDADANAS(LA NORMA)</w:t>
            </w:r>
          </w:p>
          <w:p w14:paraId="3DFB2B14"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7B06C44"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la ética</w:t>
            </w:r>
          </w:p>
          <w:p w14:paraId="763649E9"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de la moral</w:t>
            </w:r>
          </w:p>
          <w:p w14:paraId="1BBE6E5A"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-comprendo cómo puedo practicar la ética y la moral.</w:t>
            </w:r>
          </w:p>
          <w:p w14:paraId="739C2C2A"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-Comprende que es una norma.</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49572D4F"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-Construye  los conceptos de ética y moral, los analiza des de su cotidianidad y su experiencia.</w:t>
            </w:r>
          </w:p>
          <w:p w14:paraId="307218AD"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 descubre   la importancia de la autoconciencia.</w:t>
            </w:r>
          </w:p>
          <w:p w14:paraId="24296AAF"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Construye normas colectivas.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63EE7A23"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-Busca diferencias entre la ética y la moral y las lleva a su realidad por medio de situaciones cotidianas.</w:t>
            </w:r>
          </w:p>
          <w:p w14:paraId="4ED08441"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-Promueve el buen trato en diversas actividades.</w:t>
            </w:r>
          </w:p>
        </w:tc>
      </w:tr>
      <w:tr w:rsidR="00193EA4" w:rsidRPr="002C60CB" w14:paraId="3DE99F82"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5CC0A6D" w14:textId="2CD32B80" w:rsidR="00193EA4" w:rsidRPr="00193EA4" w:rsidRDefault="00193EA4" w:rsidP="00193EA4">
            <w:pPr>
              <w:pStyle w:val="Sinespaciado"/>
              <w:rPr>
                <w:rFonts w:ascii="Times New Roman" w:hAnsi="Times New Roman" w:cs="Times New Roman"/>
                <w:b w:val="0"/>
                <w:color w:val="808080"/>
                <w:sz w:val="24"/>
                <w:szCs w:val="24"/>
              </w:rPr>
            </w:pPr>
            <w:r w:rsidRPr="00193EA4">
              <w:rPr>
                <w:rFonts w:ascii="Times New Roman" w:hAnsi="Times New Roman" w:cs="Times New Roman"/>
                <w:b w:val="0"/>
                <w:sz w:val="24"/>
                <w:szCs w:val="24"/>
              </w:rPr>
              <w:t xml:space="preserve">Objetivo(s) del grado quinto: </w:t>
            </w:r>
          </w:p>
          <w:p w14:paraId="4BCACB64" w14:textId="0FB8CD8B" w:rsidR="00193EA4" w:rsidRPr="00193EA4" w:rsidRDefault="00193EA4" w:rsidP="002C60CB">
            <w:pPr>
              <w:jc w:val="both"/>
              <w:rPr>
                <w:rFonts w:ascii="Times New Roman" w:eastAsia="Arial Unicode MS" w:hAnsi="Times New Roman" w:cs="Times New Roman"/>
                <w:b w:val="0"/>
                <w:sz w:val="24"/>
                <w:szCs w:val="24"/>
              </w:rPr>
            </w:pPr>
            <w:r w:rsidRPr="00193EA4">
              <w:rPr>
                <w:rFonts w:ascii="Times New Roman" w:hAnsi="Times New Roman" w:cs="Times New Roman"/>
                <w:b w:val="0"/>
                <w:sz w:val="24"/>
                <w:szCs w:val="24"/>
              </w:rPr>
              <w:t>Reflexionar desde el contexto del país sobre la diferencia, la diversidad y el bien común para la estructuración de elementos que componen el proyecto de vida.</w:t>
            </w:r>
          </w:p>
        </w:tc>
      </w:tr>
      <w:tr w:rsidR="002C60CB" w:rsidRPr="002C60CB" w14:paraId="627377B2"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0" w:type="pct"/>
            <w:vMerge w:val="restart"/>
            <w:tcBorders>
              <w:top w:val="single" w:sz="4" w:space="0" w:color="auto"/>
              <w:left w:val="single" w:sz="4" w:space="0" w:color="auto"/>
              <w:bottom w:val="single" w:sz="4" w:space="0" w:color="auto"/>
              <w:right w:val="single" w:sz="4" w:space="0" w:color="auto"/>
            </w:tcBorders>
            <w:shd w:val="clear" w:color="auto" w:fill="auto"/>
          </w:tcPr>
          <w:p w14:paraId="1C6CECDE" w14:textId="77777777" w:rsidR="002C60CB" w:rsidRPr="002C60CB" w:rsidRDefault="002C60CB" w:rsidP="002C60CB">
            <w:pPr>
              <w:jc w:val="center"/>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Grado</w:t>
            </w:r>
          </w:p>
          <w:p w14:paraId="19C7B5ED" w14:textId="77777777" w:rsidR="002C60CB" w:rsidRPr="002C60CB" w:rsidRDefault="002C60CB" w:rsidP="002C60CB">
            <w:pPr>
              <w:jc w:val="center"/>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 xml:space="preserve">5° </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1D9AFE32"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168760"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1544518"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8EB6DAE"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ADB7C63"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PROYECTO DE VIDA</w:t>
            </w:r>
          </w:p>
          <w:p w14:paraId="113FA315"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1600A2F"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C7397B2"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Identifica su proyecto de vida.</w:t>
            </w:r>
          </w:p>
          <w:p w14:paraId="298F73B6"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-identifica los pasos para la construcción de un proyecto de vida.</w:t>
            </w:r>
          </w:p>
          <w:p w14:paraId="7F56E41B"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-identifica la influencia del medio que me rodea en mis decisiones, mis intereses y metas</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4379DB97"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 xml:space="preserve">-Elabora  un proyecto de vida </w:t>
            </w:r>
          </w:p>
          <w:p w14:paraId="34EA0C65"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-Propone  pautas para la construcción de su proyecto de vida.</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1EA3EAF"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2C60CB">
              <w:rPr>
                <w:rFonts w:ascii="Times New Roman" w:eastAsia="Arial Unicode MS" w:hAnsi="Times New Roman" w:cs="Times New Roman"/>
                <w:color w:val="auto"/>
                <w:sz w:val="24"/>
                <w:szCs w:val="24"/>
              </w:rPr>
              <w:t>-Descubre cualidades y defectos como potenciadores de sus metas, en busca de una mejor calidad de vida</w:t>
            </w:r>
          </w:p>
        </w:tc>
      </w:tr>
      <w:tr w:rsidR="002C60CB" w:rsidRPr="002C60CB" w14:paraId="185FC45A"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4" w:space="0" w:color="auto"/>
              <w:left w:val="single" w:sz="4" w:space="0" w:color="auto"/>
              <w:bottom w:val="single" w:sz="4" w:space="0" w:color="auto"/>
              <w:right w:val="single" w:sz="4" w:space="0" w:color="auto"/>
            </w:tcBorders>
            <w:shd w:val="clear" w:color="auto" w:fill="auto"/>
          </w:tcPr>
          <w:p w14:paraId="02C3C361" w14:textId="77777777" w:rsidR="002C60CB" w:rsidRPr="002C60CB" w:rsidRDefault="002C60CB" w:rsidP="002C60CB">
            <w:pPr>
              <w:jc w:val="both"/>
              <w:rPr>
                <w:rFonts w:ascii="Times New Roman" w:eastAsia="Arial Unicode MS"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2B2B204E"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0830F6E"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EF3B731"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6C7B08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45CC5A8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AUTOESTIMA</w:t>
            </w:r>
          </w:p>
          <w:p w14:paraId="4BB9AFF4"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DA0055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COMPETENCIAS CIUDADANAS(ME CUIDO A MÍ MISMO)</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EF9FBC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autoestima</w:t>
            </w:r>
          </w:p>
          <w:p w14:paraId="073CCFF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auto imagen</w:t>
            </w:r>
          </w:p>
          <w:p w14:paraId="43032C4B"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auto concepto.</w:t>
            </w:r>
          </w:p>
          <w:p w14:paraId="6BC712DC"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la importancia del auto cuidado.</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4F2B650D"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-Elabora  el auto concepto por medio de situaciones de la vida cotidiana.</w:t>
            </w:r>
          </w:p>
          <w:p w14:paraId="4ED0898D"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 xml:space="preserve">Reconoce </w:t>
            </w:r>
            <w:proofErr w:type="gramStart"/>
            <w:r w:rsidRPr="002C60CB">
              <w:rPr>
                <w:rFonts w:ascii="Times New Roman" w:eastAsia="Arial Unicode MS" w:hAnsi="Times New Roman" w:cs="Times New Roman"/>
                <w:sz w:val="24"/>
                <w:szCs w:val="24"/>
              </w:rPr>
              <w:t>la</w:t>
            </w:r>
            <w:proofErr w:type="gramEnd"/>
            <w:r w:rsidRPr="002C60CB">
              <w:rPr>
                <w:rFonts w:ascii="Times New Roman" w:eastAsia="Arial Unicode MS" w:hAnsi="Times New Roman" w:cs="Times New Roman"/>
                <w:sz w:val="24"/>
                <w:szCs w:val="24"/>
              </w:rPr>
              <w:t xml:space="preserve"> auto estima como opción fundamental para su vida.</w:t>
            </w:r>
          </w:p>
          <w:p w14:paraId="3139BA4B"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-Comprendo que cuidarme y tener hábitos saludables favorece mi bienestar</w:t>
            </w:r>
          </w:p>
          <w:p w14:paraId="0EACA172"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FBA4FDC"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-Muestra Confianza en sí mismo y en sus propuestas de cambio para una mejor calidad de vida.</w:t>
            </w:r>
          </w:p>
          <w:p w14:paraId="79965C4C"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-Practica hábitos saludables.</w:t>
            </w:r>
          </w:p>
        </w:tc>
      </w:tr>
      <w:tr w:rsidR="002C60CB" w:rsidRPr="002C60CB" w14:paraId="6EC846DC"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4" w:space="0" w:color="auto"/>
              <w:left w:val="single" w:sz="4" w:space="0" w:color="auto"/>
              <w:bottom w:val="single" w:sz="4" w:space="0" w:color="auto"/>
              <w:right w:val="single" w:sz="4" w:space="0" w:color="auto"/>
            </w:tcBorders>
            <w:shd w:val="clear" w:color="auto" w:fill="auto"/>
          </w:tcPr>
          <w:p w14:paraId="2CFC6406" w14:textId="77777777" w:rsidR="002C60CB" w:rsidRPr="002C60CB" w:rsidRDefault="002C60CB" w:rsidP="002C60CB">
            <w:pPr>
              <w:jc w:val="both"/>
              <w:rPr>
                <w:rFonts w:ascii="Times New Roman" w:eastAsia="Arial Unicode MS"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6995FDEA"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A3ADBA4"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7F08F00D"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4EE1BE2"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0DB07C01"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AUTOCONOCIMIENTO</w:t>
            </w:r>
          </w:p>
          <w:p w14:paraId="4691F01B"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7B5090F"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el autoconocimiento</w:t>
            </w:r>
          </w:p>
          <w:p w14:paraId="272968B5"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 xml:space="preserve">-identifica el </w:t>
            </w:r>
            <w:r w:rsidRPr="002C60CB">
              <w:rPr>
                <w:rFonts w:ascii="Times New Roman" w:eastAsia="Arial Unicode MS" w:hAnsi="Times New Roman" w:cs="Times New Roman"/>
                <w:sz w:val="24"/>
                <w:szCs w:val="24"/>
              </w:rPr>
              <w:lastRenderedPageBreak/>
              <w:t>concepto de  pubertad.</w:t>
            </w:r>
          </w:p>
          <w:p w14:paraId="7AA29C93"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el cuidado del cuerpo.</w:t>
            </w:r>
          </w:p>
          <w:p w14:paraId="4B5DB5C7"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el temperamento-valora el carácter</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65136F3A"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lastRenderedPageBreak/>
              <w:t xml:space="preserve">-Elabora  informes sobre el conocimiento del funcionamiento de su </w:t>
            </w:r>
            <w:r w:rsidRPr="002C60CB">
              <w:rPr>
                <w:rFonts w:ascii="Times New Roman" w:eastAsia="Arial Unicode MS" w:hAnsi="Times New Roman" w:cs="Times New Roman"/>
                <w:sz w:val="24"/>
                <w:szCs w:val="24"/>
              </w:rPr>
              <w:lastRenderedPageBreak/>
              <w:t>cuerpo.</w:t>
            </w:r>
          </w:p>
          <w:p w14:paraId="359EFF67"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sus motivaciones.</w:t>
            </w:r>
          </w:p>
          <w:p w14:paraId="2FB8EB82"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42FB2F1"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el carácter y temperamentos en diferentes situaciones cotidianas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4F0A3CA" w14:textId="77777777" w:rsidR="002C60CB" w:rsidRPr="002C60CB" w:rsidRDefault="002C60CB" w:rsidP="002C60C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lastRenderedPageBreak/>
              <w:t xml:space="preserve">-Utiliza su autoconocimiento para buscar una </w:t>
            </w:r>
            <w:r w:rsidRPr="002C60CB">
              <w:rPr>
                <w:rFonts w:ascii="Times New Roman" w:eastAsia="Arial Unicode MS" w:hAnsi="Times New Roman" w:cs="Times New Roman"/>
                <w:sz w:val="24"/>
                <w:szCs w:val="24"/>
              </w:rPr>
              <w:lastRenderedPageBreak/>
              <w:t>mejor relación con los demás y consigo mismo.</w:t>
            </w:r>
          </w:p>
        </w:tc>
      </w:tr>
      <w:tr w:rsidR="002C60CB" w:rsidRPr="002C60CB" w14:paraId="5AC10A44"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10" w:type="pct"/>
            <w:vMerge/>
            <w:tcBorders>
              <w:top w:val="single" w:sz="4" w:space="0" w:color="auto"/>
              <w:left w:val="single" w:sz="4" w:space="0" w:color="auto"/>
              <w:bottom w:val="single" w:sz="4" w:space="0" w:color="auto"/>
              <w:right w:val="single" w:sz="4" w:space="0" w:color="auto"/>
            </w:tcBorders>
            <w:shd w:val="clear" w:color="auto" w:fill="auto"/>
          </w:tcPr>
          <w:p w14:paraId="145354E5" w14:textId="77777777" w:rsidR="002C60CB" w:rsidRPr="002C60CB" w:rsidRDefault="002C60CB" w:rsidP="002C60CB">
            <w:pPr>
              <w:jc w:val="both"/>
              <w:rPr>
                <w:rFonts w:ascii="Times New Roman" w:eastAsia="Arial Unicode MS"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5BEC891E"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C551905"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7AD957C"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94C6029"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211BB84"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LA RESPONSABILIDAD.</w:t>
            </w:r>
          </w:p>
          <w:p w14:paraId="2D53A0C1"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C4AD1DE"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MEDIOS DE COMUNICACIÓN</w:t>
            </w:r>
          </w:p>
          <w:p w14:paraId="5D6235F8"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BBD62C2"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-conceptualiza la responsabilidad</w:t>
            </w:r>
          </w:p>
          <w:p w14:paraId="4B826306"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los medios de comunicación.</w:t>
            </w:r>
          </w:p>
          <w:p w14:paraId="641DC002"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qué es servir.</w:t>
            </w:r>
          </w:p>
          <w:p w14:paraId="645BFCF8"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el cuidado del porvenir.</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380493AE"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-reevalúa  su concepto de servir y lo pone en práctica en su medio.</w:t>
            </w:r>
          </w:p>
          <w:p w14:paraId="22A24F08"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 identifica  los medios de comunicación.</w:t>
            </w:r>
          </w:p>
          <w:p w14:paraId="47BEB10F"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-se relaciona con los demás por medio de la alegría y el amor.</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99B6D67" w14:textId="77777777" w:rsidR="002C60CB" w:rsidRPr="002C60CB" w:rsidRDefault="002C60CB" w:rsidP="002C60C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el sentido de servicio de los demás y aporta ideas encaminadas en el respeto y las buenas relaciones</w:t>
            </w:r>
          </w:p>
        </w:tc>
      </w:tr>
    </w:tbl>
    <w:tbl>
      <w:tblPr>
        <w:tblStyle w:val="Tablaconcuadrcula2"/>
        <w:tblW w:w="5000" w:type="pct"/>
        <w:jc w:val="center"/>
        <w:tblLook w:val="04A0" w:firstRow="1" w:lastRow="0" w:firstColumn="1" w:lastColumn="0" w:noHBand="0" w:noVBand="1"/>
      </w:tblPr>
      <w:tblGrid>
        <w:gridCol w:w="1827"/>
        <w:gridCol w:w="3449"/>
        <w:gridCol w:w="3622"/>
        <w:gridCol w:w="3449"/>
        <w:gridCol w:w="3453"/>
        <w:gridCol w:w="3445"/>
      </w:tblGrid>
      <w:tr w:rsidR="002C60CB" w:rsidRPr="00DD0F71" w14:paraId="1DFE0A1A" w14:textId="77777777" w:rsidTr="002C60CB">
        <w:trPr>
          <w:jc w:val="center"/>
        </w:trPr>
        <w:tc>
          <w:tcPr>
            <w:tcW w:w="5000" w:type="pct"/>
            <w:gridSpan w:val="6"/>
          </w:tcPr>
          <w:p w14:paraId="340E2714" w14:textId="77777777" w:rsidR="002C60CB" w:rsidRPr="002C60CB" w:rsidRDefault="002C60CB" w:rsidP="002C60CB">
            <w:pPr>
              <w:jc w:val="center"/>
              <w:rPr>
                <w:rFonts w:ascii="Times New Roman" w:eastAsia="Arial Unicode MS" w:hAnsi="Times New Roman" w:cs="Times New Roman"/>
                <w:b/>
                <w:sz w:val="24"/>
                <w:szCs w:val="24"/>
              </w:rPr>
            </w:pPr>
            <w:r w:rsidRPr="002C60CB">
              <w:rPr>
                <w:rFonts w:ascii="Times New Roman" w:eastAsia="Arial Unicode MS" w:hAnsi="Times New Roman" w:cs="Times New Roman"/>
                <w:b/>
                <w:sz w:val="24"/>
                <w:szCs w:val="24"/>
              </w:rPr>
              <w:t>INDICADORES DE DESEMPEÑO</w:t>
            </w:r>
          </w:p>
        </w:tc>
      </w:tr>
      <w:tr w:rsidR="002C60CB" w:rsidRPr="00DD0F71" w14:paraId="7873CC53" w14:textId="77777777" w:rsidTr="002C60CB">
        <w:trPr>
          <w:jc w:val="center"/>
        </w:trPr>
        <w:tc>
          <w:tcPr>
            <w:tcW w:w="5000" w:type="pct"/>
            <w:gridSpan w:val="6"/>
          </w:tcPr>
          <w:p w14:paraId="35D64723" w14:textId="77777777" w:rsidR="002C60CB" w:rsidRPr="002C60CB" w:rsidRDefault="002C60CB" w:rsidP="002C60CB">
            <w:pPr>
              <w:jc w:val="center"/>
              <w:rPr>
                <w:rFonts w:ascii="Times New Roman" w:eastAsia="Arial Unicode MS" w:hAnsi="Times New Roman" w:cs="Times New Roman"/>
                <w:b/>
                <w:sz w:val="24"/>
                <w:szCs w:val="24"/>
              </w:rPr>
            </w:pPr>
            <w:r w:rsidRPr="002C60CB">
              <w:rPr>
                <w:rFonts w:ascii="Times New Roman" w:eastAsia="Arial Unicode MS" w:hAnsi="Times New Roman" w:cs="Times New Roman"/>
                <w:b/>
                <w:sz w:val="24"/>
                <w:szCs w:val="24"/>
              </w:rPr>
              <w:t>GRADO CUARTO</w:t>
            </w:r>
          </w:p>
        </w:tc>
      </w:tr>
      <w:tr w:rsidR="002C60CB" w:rsidRPr="00DD0F71" w14:paraId="0CF5ADC9" w14:textId="77777777" w:rsidTr="002C60CB">
        <w:trPr>
          <w:jc w:val="center"/>
        </w:trPr>
        <w:tc>
          <w:tcPr>
            <w:tcW w:w="475" w:type="pct"/>
          </w:tcPr>
          <w:p w14:paraId="0D72785A"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CÓDIGO</w:t>
            </w:r>
          </w:p>
        </w:tc>
        <w:tc>
          <w:tcPr>
            <w:tcW w:w="896" w:type="pct"/>
          </w:tcPr>
          <w:p w14:paraId="7B7FD342"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INDICADOR DE DESEMPEÑO</w:t>
            </w:r>
          </w:p>
        </w:tc>
        <w:tc>
          <w:tcPr>
            <w:tcW w:w="941" w:type="pct"/>
          </w:tcPr>
          <w:p w14:paraId="71D87E83"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DESEMPEÑO SUPERIOR</w:t>
            </w:r>
          </w:p>
        </w:tc>
        <w:tc>
          <w:tcPr>
            <w:tcW w:w="896" w:type="pct"/>
          </w:tcPr>
          <w:p w14:paraId="197A6B3E"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DESEMPEÑO ALTO</w:t>
            </w:r>
          </w:p>
        </w:tc>
        <w:tc>
          <w:tcPr>
            <w:tcW w:w="897" w:type="pct"/>
          </w:tcPr>
          <w:p w14:paraId="0870E28C"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DESEMPEÑO BÁSICO</w:t>
            </w:r>
          </w:p>
        </w:tc>
        <w:tc>
          <w:tcPr>
            <w:tcW w:w="895" w:type="pct"/>
          </w:tcPr>
          <w:p w14:paraId="6DAFD119"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DESEMPEÑO BAJO</w:t>
            </w:r>
          </w:p>
        </w:tc>
      </w:tr>
      <w:tr w:rsidR="002C60CB" w:rsidRPr="00DD0F71" w14:paraId="6E523E4F" w14:textId="77777777" w:rsidTr="002C60CB">
        <w:trPr>
          <w:jc w:val="center"/>
        </w:trPr>
        <w:tc>
          <w:tcPr>
            <w:tcW w:w="475" w:type="pct"/>
          </w:tcPr>
          <w:p w14:paraId="533D2E95"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6D30EE9B"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Descubre  los  diferentes valores y clasificación de los mismos</w:t>
            </w:r>
          </w:p>
        </w:tc>
        <w:tc>
          <w:tcPr>
            <w:tcW w:w="941" w:type="pct"/>
          </w:tcPr>
          <w:p w14:paraId="093EA068"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Descubre exitosamente  los  diferentes valores y clasificación de los mismos</w:t>
            </w:r>
          </w:p>
        </w:tc>
        <w:tc>
          <w:tcPr>
            <w:tcW w:w="896" w:type="pct"/>
          </w:tcPr>
          <w:p w14:paraId="429C5F11"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Descubre con claridad los  diferentes valores y clasificación de los mismos</w:t>
            </w:r>
          </w:p>
        </w:tc>
        <w:tc>
          <w:tcPr>
            <w:tcW w:w="897" w:type="pct"/>
          </w:tcPr>
          <w:p w14:paraId="03F7EC3E"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Descubre con limitaciones  los  diferentes valores y clasificación de los mismos</w:t>
            </w:r>
          </w:p>
        </w:tc>
        <w:tc>
          <w:tcPr>
            <w:tcW w:w="895" w:type="pct"/>
          </w:tcPr>
          <w:p w14:paraId="592EAA90"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Descubre con dificultad los  diferentes valores y clasificación de los mismos</w:t>
            </w:r>
          </w:p>
        </w:tc>
      </w:tr>
      <w:tr w:rsidR="002C60CB" w:rsidRPr="00DD0F71" w14:paraId="4903170D" w14:textId="77777777" w:rsidTr="002C60CB">
        <w:trPr>
          <w:jc w:val="center"/>
        </w:trPr>
        <w:tc>
          <w:tcPr>
            <w:tcW w:w="475" w:type="pct"/>
          </w:tcPr>
          <w:p w14:paraId="642D6165"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3BFE53E8"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Reconoce  los derechos humanos y de los niños en diferentes contextos  de su cotidianidad</w:t>
            </w:r>
          </w:p>
        </w:tc>
        <w:tc>
          <w:tcPr>
            <w:tcW w:w="941" w:type="pct"/>
          </w:tcPr>
          <w:p w14:paraId="26E5BA8F"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Reconoce  exitosamente los derechos humanos y de los niños en diferentes contextos  de su cotidianidad</w:t>
            </w:r>
          </w:p>
        </w:tc>
        <w:tc>
          <w:tcPr>
            <w:tcW w:w="896" w:type="pct"/>
          </w:tcPr>
          <w:p w14:paraId="5632BA2B"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Reconoce con claridad  los derechos</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humanos y de los niños en diferentes contextos  de su cotidianidad</w:t>
            </w:r>
          </w:p>
        </w:tc>
        <w:tc>
          <w:tcPr>
            <w:tcW w:w="897" w:type="pct"/>
          </w:tcPr>
          <w:p w14:paraId="731CE2A1"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Reconoce con limitaciones  los derechos humanos y de los niños en diferentes contextos  de su cotidianidad</w:t>
            </w:r>
          </w:p>
        </w:tc>
        <w:tc>
          <w:tcPr>
            <w:tcW w:w="895" w:type="pct"/>
          </w:tcPr>
          <w:p w14:paraId="362F209E"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Reconoce con dificultad  los derechos humanos y de los niños en diferentes contextos  de su cotidianidad</w:t>
            </w:r>
          </w:p>
        </w:tc>
      </w:tr>
      <w:tr w:rsidR="002C60CB" w:rsidRPr="00DD0F71" w14:paraId="5E945105" w14:textId="77777777" w:rsidTr="002C60CB">
        <w:trPr>
          <w:jc w:val="center"/>
        </w:trPr>
        <w:tc>
          <w:tcPr>
            <w:tcW w:w="475" w:type="pct"/>
          </w:tcPr>
          <w:p w14:paraId="16983CC5"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69600C62"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los derechos como agente fundamental  de su desarrollo.</w:t>
            </w:r>
          </w:p>
        </w:tc>
        <w:tc>
          <w:tcPr>
            <w:tcW w:w="941" w:type="pct"/>
          </w:tcPr>
          <w:p w14:paraId="24C7FBFF"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exitosamente  los derechos como agente fundamental  de su desarrollo</w:t>
            </w:r>
          </w:p>
        </w:tc>
        <w:tc>
          <w:tcPr>
            <w:tcW w:w="896" w:type="pct"/>
          </w:tcPr>
          <w:p w14:paraId="271B2AC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con claridad  los derechos como agente fundamental  de su desarrollo</w:t>
            </w:r>
          </w:p>
        </w:tc>
        <w:tc>
          <w:tcPr>
            <w:tcW w:w="897" w:type="pct"/>
          </w:tcPr>
          <w:p w14:paraId="5845A0AF"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con limitaciones    los derechos como agente fundamental  de su desarrollo</w:t>
            </w:r>
          </w:p>
        </w:tc>
        <w:tc>
          <w:tcPr>
            <w:tcW w:w="895" w:type="pct"/>
          </w:tcPr>
          <w:p w14:paraId="02324BD8"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con dificultad los derechos como agente fundamental  de su desarrollo</w:t>
            </w:r>
          </w:p>
        </w:tc>
      </w:tr>
      <w:tr w:rsidR="002C60CB" w:rsidRPr="00DD0F71" w14:paraId="40683FD4" w14:textId="77777777" w:rsidTr="002C60CB">
        <w:trPr>
          <w:jc w:val="center"/>
        </w:trPr>
        <w:tc>
          <w:tcPr>
            <w:tcW w:w="475" w:type="pct"/>
          </w:tcPr>
          <w:p w14:paraId="7AF50575"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24DF45C7"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que es la ley ,su sentido y las clases de leyes</w:t>
            </w:r>
          </w:p>
        </w:tc>
        <w:tc>
          <w:tcPr>
            <w:tcW w:w="941" w:type="pct"/>
          </w:tcPr>
          <w:p w14:paraId="2484A8E7"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exitosamente que es la ley ,su sentido y las clases de leyes</w:t>
            </w:r>
          </w:p>
        </w:tc>
        <w:tc>
          <w:tcPr>
            <w:tcW w:w="896" w:type="pct"/>
          </w:tcPr>
          <w:p w14:paraId="105075F2"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claridad  que es la ley ,su sentido y las clases de leyes</w:t>
            </w:r>
          </w:p>
        </w:tc>
        <w:tc>
          <w:tcPr>
            <w:tcW w:w="897" w:type="pct"/>
          </w:tcPr>
          <w:p w14:paraId="79C97816"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limitaciones    que es la ley ,su sentido y las clases de leyes</w:t>
            </w:r>
          </w:p>
        </w:tc>
        <w:tc>
          <w:tcPr>
            <w:tcW w:w="895" w:type="pct"/>
          </w:tcPr>
          <w:p w14:paraId="4110E684"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dificultad que es la ley ,su sentido y las clases de leyes</w:t>
            </w:r>
          </w:p>
        </w:tc>
      </w:tr>
      <w:tr w:rsidR="002C60CB" w:rsidRPr="00DD0F71" w14:paraId="777722F8" w14:textId="77777777" w:rsidTr="002C60CB">
        <w:trPr>
          <w:jc w:val="center"/>
        </w:trPr>
        <w:tc>
          <w:tcPr>
            <w:tcW w:w="475" w:type="pct"/>
          </w:tcPr>
          <w:p w14:paraId="7A6574BD"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213C76DD"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compara   la ley divina y la ley humana,</w:t>
            </w:r>
            <w:r w:rsidRPr="002C60CB">
              <w:rPr>
                <w:rFonts w:ascii="Times New Roman" w:eastAsia="Arial Unicode MS" w:hAnsi="Times New Roman" w:cs="Times New Roman"/>
                <w:sz w:val="24"/>
                <w:szCs w:val="24"/>
              </w:rPr>
              <w:tab/>
              <w:t>Creando el sentido del deber, para que ser ciudadanos responsables mediante:  la participación, análisis y la reflexión</w:t>
            </w:r>
          </w:p>
        </w:tc>
        <w:tc>
          <w:tcPr>
            <w:tcW w:w="941" w:type="pct"/>
          </w:tcPr>
          <w:p w14:paraId="27A8CE09"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compara exitosamente la ley divina y la ley humana, Creando  el sentido del deber, para que ser  ciudadanos responsables mediante:  la participación, análisis y la reflexión</w:t>
            </w:r>
          </w:p>
        </w:tc>
        <w:tc>
          <w:tcPr>
            <w:tcW w:w="896" w:type="pct"/>
          </w:tcPr>
          <w:p w14:paraId="11F4E944"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compara con claridad  la ley divina y la ley humana, Creando el sentido del deber, para que ser ciudadanos responsables mediante:  la participación, análisis y la reflexión</w:t>
            </w:r>
          </w:p>
        </w:tc>
        <w:tc>
          <w:tcPr>
            <w:tcW w:w="897" w:type="pct"/>
          </w:tcPr>
          <w:p w14:paraId="7BA59FCE"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compara con limitaciones    la ley divina y la ley humana, Creando  el sentido del deber, para que ser ciudadanos responsables mediante:  la participación, análisis y la reflexión</w:t>
            </w:r>
          </w:p>
        </w:tc>
        <w:tc>
          <w:tcPr>
            <w:tcW w:w="895" w:type="pct"/>
          </w:tcPr>
          <w:p w14:paraId="1BF09454"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compara con dificultad la ley divina y la ley humana, Creando el sentido del deber, para que ser ciudadanos responsables mediante:  la participación, análisis y la reflexión</w:t>
            </w:r>
          </w:p>
        </w:tc>
      </w:tr>
      <w:tr w:rsidR="002C60CB" w:rsidRPr="00DD0F71" w14:paraId="2A2AD7B6" w14:textId="77777777" w:rsidTr="002C60CB">
        <w:trPr>
          <w:jc w:val="center"/>
        </w:trPr>
        <w:tc>
          <w:tcPr>
            <w:tcW w:w="475" w:type="pct"/>
          </w:tcPr>
          <w:p w14:paraId="308576BC"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0B28E0B1"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que hay diferentes tipos de culturas  y su importancia</w:t>
            </w:r>
          </w:p>
        </w:tc>
        <w:tc>
          <w:tcPr>
            <w:tcW w:w="941" w:type="pct"/>
          </w:tcPr>
          <w:p w14:paraId="3A40AA56"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exitosamente que hay diferentes tipos de culturas  y su importancia</w:t>
            </w:r>
          </w:p>
        </w:tc>
        <w:tc>
          <w:tcPr>
            <w:tcW w:w="896" w:type="pct"/>
          </w:tcPr>
          <w:p w14:paraId="5DD37C62"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claridad  que hay diferentes tipos de culturas  y su importancia</w:t>
            </w:r>
          </w:p>
        </w:tc>
        <w:tc>
          <w:tcPr>
            <w:tcW w:w="897" w:type="pct"/>
          </w:tcPr>
          <w:p w14:paraId="15579EF6"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limitaciones    que hay diferentes tipos de culturas  y su importancia</w:t>
            </w:r>
          </w:p>
        </w:tc>
        <w:tc>
          <w:tcPr>
            <w:tcW w:w="895" w:type="pct"/>
          </w:tcPr>
          <w:p w14:paraId="5D79F14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dificultad que hay diferentes tipos de culturas  y su importancia</w:t>
            </w:r>
          </w:p>
        </w:tc>
      </w:tr>
      <w:tr w:rsidR="002C60CB" w:rsidRPr="00DD0F71" w14:paraId="0E42D53B" w14:textId="77777777" w:rsidTr="002C60CB">
        <w:trPr>
          <w:jc w:val="center"/>
        </w:trPr>
        <w:tc>
          <w:tcPr>
            <w:tcW w:w="475" w:type="pct"/>
          </w:tcPr>
          <w:p w14:paraId="48A2388F"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12609ED1"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Aprecia  la importancia de algunos valores básicos para la vida y la convivencia humana en ámbitos próximos a su experiencia.</w:t>
            </w:r>
          </w:p>
        </w:tc>
        <w:tc>
          <w:tcPr>
            <w:tcW w:w="941" w:type="pct"/>
          </w:tcPr>
          <w:p w14:paraId="1FB97BBD"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Aprecia exitosamente la importancia de algunos valores básicos para la vida y la convivencia humana en ámbitos próximos a su experiencia</w:t>
            </w:r>
          </w:p>
        </w:tc>
        <w:tc>
          <w:tcPr>
            <w:tcW w:w="896" w:type="pct"/>
          </w:tcPr>
          <w:p w14:paraId="29CCC3E6"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Aprecia con claridad  la importancia de algunos valores básicos para la vida y la convivencia humana en ámbitos próximos a su experiencia</w:t>
            </w:r>
          </w:p>
        </w:tc>
        <w:tc>
          <w:tcPr>
            <w:tcW w:w="897" w:type="pct"/>
          </w:tcPr>
          <w:p w14:paraId="2F8417E9"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Aprecia  la importancia de algunos valores básicos para la vida y la convivencia humana en ámbitos próximos a su experiencia</w:t>
            </w:r>
          </w:p>
        </w:tc>
        <w:tc>
          <w:tcPr>
            <w:tcW w:w="895" w:type="pct"/>
          </w:tcPr>
          <w:p w14:paraId="799618D0"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Aprecia con dificultad la importancia de algunos valores básicos para la vida y la convivencia humana en ámbitos próximos a su experiencia</w:t>
            </w:r>
          </w:p>
        </w:tc>
      </w:tr>
      <w:tr w:rsidR="002C60CB" w:rsidRPr="00DD0F71" w14:paraId="08EA0D8F" w14:textId="77777777" w:rsidTr="002C60CB">
        <w:trPr>
          <w:jc w:val="center"/>
        </w:trPr>
        <w:tc>
          <w:tcPr>
            <w:tcW w:w="475" w:type="pct"/>
          </w:tcPr>
          <w:p w14:paraId="34FB010A"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1C63B6D9"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Establece relaciones equilibradas y constructivas con las personas de otras culturas con  las que interactúa</w:t>
            </w:r>
          </w:p>
        </w:tc>
        <w:tc>
          <w:tcPr>
            <w:tcW w:w="941" w:type="pct"/>
          </w:tcPr>
          <w:p w14:paraId="386A70F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Establece exitosamente relaciones equilibradas y constructivas con las personas de otras culturas con  las que interactúa</w:t>
            </w:r>
          </w:p>
        </w:tc>
        <w:tc>
          <w:tcPr>
            <w:tcW w:w="896" w:type="pct"/>
          </w:tcPr>
          <w:p w14:paraId="667D3854"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Establece con claridad  relaciones equilibradas y constructivas con las personas de otras culturas con  las que interactúa</w:t>
            </w:r>
          </w:p>
        </w:tc>
        <w:tc>
          <w:tcPr>
            <w:tcW w:w="897" w:type="pct"/>
          </w:tcPr>
          <w:p w14:paraId="6CE6E4FA"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Establece</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con limitaciones    relaciones equilibradas y constructivas con las personas de otras culturas con  las que interactúa</w:t>
            </w:r>
          </w:p>
        </w:tc>
        <w:tc>
          <w:tcPr>
            <w:tcW w:w="895" w:type="pct"/>
          </w:tcPr>
          <w:p w14:paraId="70EB2B53"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Establece con dificultad relaciones equilibradas y constructivas con las personas de otras culturas con  las que interactúa</w:t>
            </w:r>
          </w:p>
        </w:tc>
      </w:tr>
      <w:tr w:rsidR="002C60CB" w:rsidRPr="00DD0F71" w14:paraId="01FD0EE0" w14:textId="77777777" w:rsidTr="002C60CB">
        <w:trPr>
          <w:jc w:val="center"/>
        </w:trPr>
        <w:tc>
          <w:tcPr>
            <w:tcW w:w="475" w:type="pct"/>
          </w:tcPr>
          <w:p w14:paraId="1616EAE9"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083EBCD2"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los conceptos de ética , moral y contribuye en la creación de estos desde su cotidianidad y experiencia</w:t>
            </w:r>
          </w:p>
        </w:tc>
        <w:tc>
          <w:tcPr>
            <w:tcW w:w="941" w:type="pct"/>
          </w:tcPr>
          <w:p w14:paraId="69DE8566"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exitosamente los conceptos de ética , moral y contribuye en la creación de estos desde su cotidianidad y experiencia</w:t>
            </w:r>
          </w:p>
        </w:tc>
        <w:tc>
          <w:tcPr>
            <w:tcW w:w="896" w:type="pct"/>
          </w:tcPr>
          <w:p w14:paraId="18B09457"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claridad  los conceptos de ética , moral y contribuye en la creación de estos desde su cotidianidad y experiencia</w:t>
            </w:r>
          </w:p>
        </w:tc>
        <w:tc>
          <w:tcPr>
            <w:tcW w:w="897" w:type="pct"/>
          </w:tcPr>
          <w:p w14:paraId="493791DD"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limitaciones    los conceptos de ética , moral y contribuye en la creación de estos desde su cotidianidad y experiencia</w:t>
            </w:r>
          </w:p>
        </w:tc>
        <w:tc>
          <w:tcPr>
            <w:tcW w:w="895" w:type="pct"/>
          </w:tcPr>
          <w:p w14:paraId="73E3B754"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dificultad los conceptos de ética ,moral y contribuye en la creación de estos desde su cotidianidad y experiencia</w:t>
            </w:r>
          </w:p>
        </w:tc>
      </w:tr>
      <w:tr w:rsidR="002C60CB" w:rsidRPr="00DD0F71" w14:paraId="39CDC4DC" w14:textId="77777777" w:rsidTr="002C60CB">
        <w:trPr>
          <w:jc w:val="center"/>
        </w:trPr>
        <w:tc>
          <w:tcPr>
            <w:tcW w:w="475" w:type="pct"/>
          </w:tcPr>
          <w:p w14:paraId="64305681"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2D73765F" w14:textId="77777777" w:rsidR="002C60CB" w:rsidRPr="002C60CB" w:rsidRDefault="002C60CB" w:rsidP="002C60CB">
            <w:pPr>
              <w:jc w:val="both"/>
              <w:rPr>
                <w:rFonts w:ascii="Times New Roman" w:eastAsia="Arial Unicode MS" w:hAnsi="Times New Roman" w:cs="Times New Roman"/>
                <w:sz w:val="24"/>
                <w:szCs w:val="24"/>
              </w:rPr>
            </w:pPr>
          </w:p>
        </w:tc>
        <w:tc>
          <w:tcPr>
            <w:tcW w:w="941" w:type="pct"/>
          </w:tcPr>
          <w:p w14:paraId="4190ED62" w14:textId="77777777" w:rsidR="002C60CB" w:rsidRPr="002C60CB" w:rsidRDefault="002C60CB" w:rsidP="002C60CB">
            <w:pPr>
              <w:jc w:val="both"/>
              <w:rPr>
                <w:rFonts w:ascii="Times New Roman" w:eastAsia="Arial Unicode MS" w:hAnsi="Times New Roman" w:cs="Times New Roman"/>
                <w:sz w:val="24"/>
                <w:szCs w:val="24"/>
              </w:rPr>
            </w:pPr>
          </w:p>
        </w:tc>
        <w:tc>
          <w:tcPr>
            <w:tcW w:w="896" w:type="pct"/>
          </w:tcPr>
          <w:p w14:paraId="6FEF9E64" w14:textId="77777777" w:rsidR="002C60CB" w:rsidRPr="002C60CB" w:rsidRDefault="002C60CB" w:rsidP="002C60CB">
            <w:pPr>
              <w:jc w:val="both"/>
              <w:rPr>
                <w:rFonts w:ascii="Times New Roman" w:eastAsia="Arial Unicode MS" w:hAnsi="Times New Roman" w:cs="Times New Roman"/>
                <w:sz w:val="24"/>
                <w:szCs w:val="24"/>
              </w:rPr>
            </w:pPr>
          </w:p>
        </w:tc>
        <w:tc>
          <w:tcPr>
            <w:tcW w:w="897" w:type="pct"/>
          </w:tcPr>
          <w:p w14:paraId="569C61B5" w14:textId="77777777" w:rsidR="002C60CB" w:rsidRPr="002C60CB" w:rsidRDefault="002C60CB" w:rsidP="002C60CB">
            <w:pPr>
              <w:jc w:val="both"/>
              <w:rPr>
                <w:rFonts w:ascii="Times New Roman" w:eastAsia="Arial Unicode MS" w:hAnsi="Times New Roman" w:cs="Times New Roman"/>
                <w:sz w:val="24"/>
                <w:szCs w:val="24"/>
              </w:rPr>
            </w:pPr>
          </w:p>
        </w:tc>
        <w:tc>
          <w:tcPr>
            <w:tcW w:w="895" w:type="pct"/>
          </w:tcPr>
          <w:p w14:paraId="485D2E80" w14:textId="77777777" w:rsidR="002C60CB" w:rsidRPr="002C60CB" w:rsidRDefault="002C60CB" w:rsidP="002C60CB">
            <w:pPr>
              <w:jc w:val="both"/>
              <w:rPr>
                <w:rFonts w:ascii="Times New Roman" w:eastAsia="Arial Unicode MS" w:hAnsi="Times New Roman" w:cs="Times New Roman"/>
                <w:sz w:val="24"/>
                <w:szCs w:val="24"/>
              </w:rPr>
            </w:pPr>
          </w:p>
        </w:tc>
      </w:tr>
      <w:tr w:rsidR="002C60CB" w:rsidRPr="00DD0F71" w14:paraId="4DBC36AB" w14:textId="77777777" w:rsidTr="002C60CB">
        <w:trPr>
          <w:jc w:val="center"/>
        </w:trPr>
        <w:tc>
          <w:tcPr>
            <w:tcW w:w="5000" w:type="pct"/>
            <w:gridSpan w:val="6"/>
          </w:tcPr>
          <w:p w14:paraId="2605F607" w14:textId="77777777" w:rsidR="002C60CB" w:rsidRPr="002C60CB" w:rsidRDefault="002C60CB" w:rsidP="002C60CB">
            <w:pPr>
              <w:jc w:val="center"/>
              <w:rPr>
                <w:rFonts w:ascii="Times New Roman" w:eastAsia="Arial Unicode MS" w:hAnsi="Times New Roman" w:cs="Times New Roman"/>
                <w:b/>
                <w:sz w:val="24"/>
                <w:szCs w:val="24"/>
              </w:rPr>
            </w:pPr>
            <w:r w:rsidRPr="002C60CB">
              <w:rPr>
                <w:rFonts w:ascii="Times New Roman" w:eastAsia="Arial Unicode MS" w:hAnsi="Times New Roman" w:cs="Times New Roman"/>
                <w:b/>
                <w:sz w:val="24"/>
                <w:szCs w:val="24"/>
              </w:rPr>
              <w:t>GRADO QUINTO</w:t>
            </w:r>
          </w:p>
        </w:tc>
      </w:tr>
      <w:tr w:rsidR="002C60CB" w:rsidRPr="00DD0F71" w14:paraId="1193BAB9" w14:textId="77777777" w:rsidTr="002C60CB">
        <w:trPr>
          <w:jc w:val="center"/>
        </w:trPr>
        <w:tc>
          <w:tcPr>
            <w:tcW w:w="475" w:type="pct"/>
          </w:tcPr>
          <w:p w14:paraId="488A2CF1"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CÓDIGO</w:t>
            </w:r>
          </w:p>
        </w:tc>
        <w:tc>
          <w:tcPr>
            <w:tcW w:w="896" w:type="pct"/>
          </w:tcPr>
          <w:p w14:paraId="77EAE5D3"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INDICADOR DE DESEMPEÑO</w:t>
            </w:r>
          </w:p>
        </w:tc>
        <w:tc>
          <w:tcPr>
            <w:tcW w:w="941" w:type="pct"/>
          </w:tcPr>
          <w:p w14:paraId="097FCC69"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DESEMPEÑO SUPERIOR</w:t>
            </w:r>
          </w:p>
        </w:tc>
        <w:tc>
          <w:tcPr>
            <w:tcW w:w="896" w:type="pct"/>
          </w:tcPr>
          <w:p w14:paraId="06D19C42"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DESEMPEÑO ALTO</w:t>
            </w:r>
          </w:p>
        </w:tc>
        <w:tc>
          <w:tcPr>
            <w:tcW w:w="897" w:type="pct"/>
          </w:tcPr>
          <w:p w14:paraId="326447B9"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DESEMPEÑO BÁSICO</w:t>
            </w:r>
          </w:p>
        </w:tc>
        <w:tc>
          <w:tcPr>
            <w:tcW w:w="895" w:type="pct"/>
          </w:tcPr>
          <w:p w14:paraId="4C206371" w14:textId="77777777" w:rsidR="002C60CB" w:rsidRPr="002C60CB" w:rsidRDefault="002C60CB" w:rsidP="002C60CB">
            <w:pPr>
              <w:jc w:val="cente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DESEMPEÑO BAJO</w:t>
            </w:r>
          </w:p>
        </w:tc>
      </w:tr>
      <w:tr w:rsidR="002C60CB" w:rsidRPr="00DD0F71" w14:paraId="4D28A5F3" w14:textId="77777777" w:rsidTr="002C60CB">
        <w:trPr>
          <w:jc w:val="center"/>
        </w:trPr>
        <w:tc>
          <w:tcPr>
            <w:tcW w:w="475" w:type="pct"/>
          </w:tcPr>
          <w:p w14:paraId="55622C86"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3253044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 xml:space="preserve">Identifica que es  proyecto de vida y los pasos para la construcción de uno </w:t>
            </w:r>
          </w:p>
        </w:tc>
        <w:tc>
          <w:tcPr>
            <w:tcW w:w="941" w:type="pct"/>
          </w:tcPr>
          <w:p w14:paraId="35D89580"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exitosamente que es  proyecto de vida y los pasos para la construcción de uno</w:t>
            </w:r>
          </w:p>
        </w:tc>
        <w:tc>
          <w:tcPr>
            <w:tcW w:w="896" w:type="pct"/>
          </w:tcPr>
          <w:p w14:paraId="50EC2AB0"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claridad que es  proyecto de vida y los pasos para la construcción de uno</w:t>
            </w:r>
          </w:p>
        </w:tc>
        <w:tc>
          <w:tcPr>
            <w:tcW w:w="897" w:type="pct"/>
          </w:tcPr>
          <w:p w14:paraId="0F2E7DF4"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limitación que es  proyecto de vida y los pasos para la construcción de uno</w:t>
            </w:r>
          </w:p>
        </w:tc>
        <w:tc>
          <w:tcPr>
            <w:tcW w:w="895" w:type="pct"/>
          </w:tcPr>
          <w:p w14:paraId="05A2AF38"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dificultad que es  proyecto de vida y los pasos para la construcción de uno</w:t>
            </w:r>
          </w:p>
        </w:tc>
      </w:tr>
      <w:tr w:rsidR="002C60CB" w:rsidRPr="00DD0F71" w14:paraId="3A4E66D6" w14:textId="77777777" w:rsidTr="002C60CB">
        <w:trPr>
          <w:jc w:val="center"/>
        </w:trPr>
        <w:tc>
          <w:tcPr>
            <w:tcW w:w="475" w:type="pct"/>
          </w:tcPr>
          <w:p w14:paraId="2B73345E"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7DACD2D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la influencia del medio que nos rodea en sus decisiones, sus intereses y metas desde sus cualidades y defectos</w:t>
            </w:r>
            <w:r w:rsidRPr="002C60CB">
              <w:rPr>
                <w:rFonts w:ascii="Times New Roman" w:eastAsia="Arial Unicode MS" w:hAnsi="Times New Roman" w:cs="Times New Roman"/>
                <w:sz w:val="24"/>
                <w:szCs w:val="24"/>
              </w:rPr>
              <w:lastRenderedPageBreak/>
              <w:tab/>
            </w:r>
          </w:p>
        </w:tc>
        <w:tc>
          <w:tcPr>
            <w:tcW w:w="941" w:type="pct"/>
          </w:tcPr>
          <w:p w14:paraId="6A224485"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lastRenderedPageBreak/>
              <w:t xml:space="preserve">Identifica exitosamente  la influencia del medio que nos rodea en sus decisiones, sus intereses y metas desde sus cualidades y </w:t>
            </w:r>
            <w:r w:rsidRPr="002C60CB">
              <w:rPr>
                <w:rFonts w:ascii="Times New Roman" w:eastAsia="Arial Unicode MS" w:hAnsi="Times New Roman" w:cs="Times New Roman"/>
                <w:sz w:val="24"/>
                <w:szCs w:val="24"/>
              </w:rPr>
              <w:lastRenderedPageBreak/>
              <w:t>defectos</w:t>
            </w:r>
            <w:r w:rsidRPr="002C60CB">
              <w:rPr>
                <w:rFonts w:ascii="Times New Roman" w:eastAsia="Arial Unicode MS" w:hAnsi="Times New Roman" w:cs="Times New Roman"/>
                <w:sz w:val="24"/>
                <w:szCs w:val="24"/>
              </w:rPr>
              <w:tab/>
            </w:r>
          </w:p>
        </w:tc>
        <w:tc>
          <w:tcPr>
            <w:tcW w:w="896" w:type="pct"/>
          </w:tcPr>
          <w:p w14:paraId="3FAB933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lastRenderedPageBreak/>
              <w:t xml:space="preserve">Identifica  con claridad la influencia del medio que nos rodea en sus decisiones, sus intereses y metas desde sus </w:t>
            </w:r>
            <w:r w:rsidRPr="002C60CB">
              <w:rPr>
                <w:rFonts w:ascii="Times New Roman" w:eastAsia="Arial Unicode MS" w:hAnsi="Times New Roman" w:cs="Times New Roman"/>
                <w:sz w:val="24"/>
                <w:szCs w:val="24"/>
              </w:rPr>
              <w:lastRenderedPageBreak/>
              <w:t>cualidades y defectos</w:t>
            </w:r>
            <w:r w:rsidRPr="002C60CB">
              <w:rPr>
                <w:rFonts w:ascii="Times New Roman" w:eastAsia="Arial Unicode MS" w:hAnsi="Times New Roman" w:cs="Times New Roman"/>
                <w:sz w:val="24"/>
                <w:szCs w:val="24"/>
              </w:rPr>
              <w:tab/>
            </w:r>
          </w:p>
        </w:tc>
        <w:tc>
          <w:tcPr>
            <w:tcW w:w="897" w:type="pct"/>
          </w:tcPr>
          <w:p w14:paraId="343C345F"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lastRenderedPageBreak/>
              <w:t xml:space="preserve">Identifica con limitación  la influencia del medio que nos rodea en sus decisiones, sus intereses y metas desde sus </w:t>
            </w:r>
            <w:r w:rsidRPr="002C60CB">
              <w:rPr>
                <w:rFonts w:ascii="Times New Roman" w:eastAsia="Arial Unicode MS" w:hAnsi="Times New Roman" w:cs="Times New Roman"/>
                <w:sz w:val="24"/>
                <w:szCs w:val="24"/>
              </w:rPr>
              <w:lastRenderedPageBreak/>
              <w:t>cualidades y defectos</w:t>
            </w:r>
            <w:r w:rsidRPr="002C60CB">
              <w:rPr>
                <w:rFonts w:ascii="Times New Roman" w:eastAsia="Arial Unicode MS" w:hAnsi="Times New Roman" w:cs="Times New Roman"/>
                <w:sz w:val="24"/>
                <w:szCs w:val="24"/>
              </w:rPr>
              <w:tab/>
            </w:r>
          </w:p>
        </w:tc>
        <w:tc>
          <w:tcPr>
            <w:tcW w:w="895" w:type="pct"/>
          </w:tcPr>
          <w:p w14:paraId="04B1F69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lastRenderedPageBreak/>
              <w:t xml:space="preserve">Identifica con dificultad  la influencia del medio que nos rodea en sus decisiones, sus intereses y metas desde sus </w:t>
            </w:r>
            <w:r w:rsidRPr="002C60CB">
              <w:rPr>
                <w:rFonts w:ascii="Times New Roman" w:eastAsia="Arial Unicode MS" w:hAnsi="Times New Roman" w:cs="Times New Roman"/>
                <w:sz w:val="24"/>
                <w:szCs w:val="24"/>
              </w:rPr>
              <w:lastRenderedPageBreak/>
              <w:t>cualidades y defectos</w:t>
            </w: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p>
        </w:tc>
      </w:tr>
      <w:tr w:rsidR="002C60CB" w:rsidRPr="00DD0F71" w14:paraId="3A5A4523" w14:textId="77777777" w:rsidTr="002C60CB">
        <w:trPr>
          <w:jc w:val="center"/>
        </w:trPr>
        <w:tc>
          <w:tcPr>
            <w:tcW w:w="475" w:type="pct"/>
          </w:tcPr>
          <w:p w14:paraId="6CCBE101"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6483C538"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autoestima, auto concepto y auto imagen por medio de situaciones de la vida cotidiana.</w:t>
            </w:r>
          </w:p>
        </w:tc>
        <w:tc>
          <w:tcPr>
            <w:tcW w:w="941" w:type="pct"/>
          </w:tcPr>
          <w:p w14:paraId="2E31D7BA"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exitosamente autoestima, auto concepto y auto imagen por medio de situaciones de la vida cotidiana</w:t>
            </w:r>
          </w:p>
        </w:tc>
        <w:tc>
          <w:tcPr>
            <w:tcW w:w="896" w:type="pct"/>
          </w:tcPr>
          <w:p w14:paraId="492DC101"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con claridad  autoestima, auto concepto y auto imagen por medio de situaciones de la vida cotidiana</w:t>
            </w:r>
          </w:p>
        </w:tc>
        <w:tc>
          <w:tcPr>
            <w:tcW w:w="897" w:type="pct"/>
          </w:tcPr>
          <w:p w14:paraId="7B52134F"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con limitación autoestima, auto concepto y auto imagen por medio de situaciones de la vida cotidiana</w:t>
            </w:r>
          </w:p>
        </w:tc>
        <w:tc>
          <w:tcPr>
            <w:tcW w:w="895" w:type="pct"/>
          </w:tcPr>
          <w:p w14:paraId="16BBB6A3"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con dificultad autoestima, auto concepto y auto imagen por medio de situaciones de la vida cotidiana</w:t>
            </w:r>
          </w:p>
        </w:tc>
      </w:tr>
      <w:tr w:rsidR="002C60CB" w:rsidRPr="00DD0F71" w14:paraId="6574084F" w14:textId="77777777" w:rsidTr="002C60CB">
        <w:trPr>
          <w:jc w:val="center"/>
        </w:trPr>
        <w:tc>
          <w:tcPr>
            <w:tcW w:w="475" w:type="pct"/>
          </w:tcPr>
          <w:p w14:paraId="341B12DA"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0DAF0572"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Demuestra confianza en sí mismo y en sus propuestas de cambio para una mejor calidad de vida.</w:t>
            </w:r>
          </w:p>
        </w:tc>
        <w:tc>
          <w:tcPr>
            <w:tcW w:w="941" w:type="pct"/>
          </w:tcPr>
          <w:p w14:paraId="0E70AE80"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Demuestra exitosamente confianza en sí mismo y en sus propuestas de cambio para una mejor calidad de vida.</w:t>
            </w:r>
          </w:p>
        </w:tc>
        <w:tc>
          <w:tcPr>
            <w:tcW w:w="896" w:type="pct"/>
          </w:tcPr>
          <w:p w14:paraId="13E30DF0"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Demuestra</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con claridad  confianza en sí mismo y en sus propuestas de cambio para una mejor calidad de vida.</w:t>
            </w:r>
          </w:p>
        </w:tc>
        <w:tc>
          <w:tcPr>
            <w:tcW w:w="897" w:type="pct"/>
          </w:tcPr>
          <w:p w14:paraId="089A74D3"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Demuestra con limitación confianza en sí mismo y en sus propuestas de cambio para una mejor calidad de vida.</w:t>
            </w:r>
          </w:p>
        </w:tc>
        <w:tc>
          <w:tcPr>
            <w:tcW w:w="895" w:type="pct"/>
          </w:tcPr>
          <w:p w14:paraId="288084D1"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Demuestra con dificultad confianza en sí mismo y en sus propuestas de cambio para una mejor calidad de vida.</w:t>
            </w:r>
          </w:p>
        </w:tc>
      </w:tr>
      <w:tr w:rsidR="002C60CB" w:rsidRPr="00DD0F71" w14:paraId="056627C2" w14:textId="77777777" w:rsidTr="002C60CB">
        <w:trPr>
          <w:jc w:val="center"/>
        </w:trPr>
        <w:tc>
          <w:tcPr>
            <w:tcW w:w="475" w:type="pct"/>
          </w:tcPr>
          <w:p w14:paraId="2F6FBC5B"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6C99B9F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el autoconocimiento y comprende la importancia del cuidado de su cuerpo.</w:t>
            </w:r>
          </w:p>
        </w:tc>
        <w:tc>
          <w:tcPr>
            <w:tcW w:w="941" w:type="pct"/>
          </w:tcPr>
          <w:p w14:paraId="6080EAF6"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exitosamente el autoconocimiento y comprende la importancia del cuidado de su cuerpo.</w:t>
            </w:r>
          </w:p>
        </w:tc>
        <w:tc>
          <w:tcPr>
            <w:tcW w:w="896" w:type="pct"/>
          </w:tcPr>
          <w:p w14:paraId="4CC2C74B"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con claridad  el autoconocimiento y comprende la importancia del cuidado de su cuerpo</w:t>
            </w:r>
          </w:p>
        </w:tc>
        <w:tc>
          <w:tcPr>
            <w:tcW w:w="897" w:type="pct"/>
          </w:tcPr>
          <w:p w14:paraId="67645F9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con limitación el autoconocimiento y comprende la importancia del cuidado de su cuerpo</w:t>
            </w:r>
          </w:p>
        </w:tc>
        <w:tc>
          <w:tcPr>
            <w:tcW w:w="895" w:type="pct"/>
          </w:tcPr>
          <w:p w14:paraId="10B4DBEF"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Define con dificultad el autoconocimiento y comprende la importancia del cuidado de su cuerpo</w:t>
            </w:r>
          </w:p>
        </w:tc>
      </w:tr>
      <w:tr w:rsidR="002C60CB" w:rsidRPr="00DD0F71" w14:paraId="55C83DEE" w14:textId="77777777" w:rsidTr="002C60CB">
        <w:trPr>
          <w:jc w:val="center"/>
        </w:trPr>
        <w:tc>
          <w:tcPr>
            <w:tcW w:w="475" w:type="pct"/>
          </w:tcPr>
          <w:p w14:paraId="3B0FFF57"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6FC3797B"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sus motivaciones desde el carácter y temperamento en diferentes situaciones cotidianas buscando mejorar las relaciones consigo mismo y con los demás.</w:t>
            </w:r>
          </w:p>
        </w:tc>
        <w:tc>
          <w:tcPr>
            <w:tcW w:w="941" w:type="pct"/>
          </w:tcPr>
          <w:p w14:paraId="39184B76"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exitosamente sus motivaciones desde el carácter y temperamento en diferentes situaciones cotidianas buscando mejorar las relaciones consigo mismo y con los demás.</w:t>
            </w:r>
          </w:p>
        </w:tc>
        <w:tc>
          <w:tcPr>
            <w:tcW w:w="896" w:type="pct"/>
          </w:tcPr>
          <w:p w14:paraId="7413B75E"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con claridad  sus motivaciones desde el carácter y temperamento en diferentes situaciones cotidianas buscando mejorar las relaciones consigo mismo y con los demás.</w:t>
            </w:r>
          </w:p>
        </w:tc>
        <w:tc>
          <w:tcPr>
            <w:tcW w:w="897" w:type="pct"/>
          </w:tcPr>
          <w:p w14:paraId="336E989F"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limitación sus motivaciones desde el carácter y temperamento en diferentes situaciones cotidianas buscando mejorar las relaciones consigo mismo y con los demás.</w:t>
            </w:r>
          </w:p>
        </w:tc>
        <w:tc>
          <w:tcPr>
            <w:tcW w:w="895" w:type="pct"/>
          </w:tcPr>
          <w:p w14:paraId="34E1CED3"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con dificultad sus motivaciones desde el carácter y temperamento en diferentes situaciones cotidianas buscando mejorar las relaciones consigo mismo y con los demás.</w:t>
            </w:r>
          </w:p>
        </w:tc>
      </w:tr>
      <w:tr w:rsidR="002C60CB" w:rsidRPr="00DD0F71" w14:paraId="540F37BC" w14:textId="77777777" w:rsidTr="002C60CB">
        <w:trPr>
          <w:jc w:val="center"/>
        </w:trPr>
        <w:tc>
          <w:tcPr>
            <w:tcW w:w="475" w:type="pct"/>
          </w:tcPr>
          <w:p w14:paraId="7DFCC606"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6545C9F7" w14:textId="77777777" w:rsidR="002C60CB" w:rsidRPr="002C60CB" w:rsidRDefault="002C60CB" w:rsidP="002C60CB">
            <w:pP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el concepto de responsabilidad y lo aplica en su vida cotidiana</w:t>
            </w:r>
          </w:p>
        </w:tc>
        <w:tc>
          <w:tcPr>
            <w:tcW w:w="941" w:type="pct"/>
          </w:tcPr>
          <w:p w14:paraId="4161F740"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exitosamente el concepto de responsabilidad y lo aplica en su vida cotidiana</w:t>
            </w:r>
          </w:p>
        </w:tc>
        <w:tc>
          <w:tcPr>
            <w:tcW w:w="896" w:type="pct"/>
          </w:tcPr>
          <w:p w14:paraId="66572904"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claridad  el concepto de responsabilidad y lo aplica en su vida cotidiana</w:t>
            </w:r>
          </w:p>
        </w:tc>
        <w:tc>
          <w:tcPr>
            <w:tcW w:w="897" w:type="pct"/>
          </w:tcPr>
          <w:p w14:paraId="38CD6555"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limitación el concepto de responsabilidad y lo aplica en su vida cotidiana</w:t>
            </w:r>
          </w:p>
        </w:tc>
        <w:tc>
          <w:tcPr>
            <w:tcW w:w="895" w:type="pct"/>
          </w:tcPr>
          <w:p w14:paraId="3AB5306A"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Identifica con dificultad el concepto de responsabilidad y lo aplica en su vida cotidiana</w:t>
            </w:r>
          </w:p>
        </w:tc>
      </w:tr>
      <w:tr w:rsidR="002C60CB" w:rsidRPr="00DD0F71" w14:paraId="6CACF404" w14:textId="77777777" w:rsidTr="002C60CB">
        <w:trPr>
          <w:jc w:val="center"/>
        </w:trPr>
        <w:tc>
          <w:tcPr>
            <w:tcW w:w="475" w:type="pct"/>
          </w:tcPr>
          <w:p w14:paraId="66DA1058"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56B1F322" w14:textId="77777777" w:rsidR="002C60CB" w:rsidRPr="002C60CB" w:rsidRDefault="002C60CB" w:rsidP="002C60CB">
            <w:pPr>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Conoce la importancia  los medios de comunicación y los utiliza de forma adecuada.</w:t>
            </w:r>
          </w:p>
        </w:tc>
        <w:tc>
          <w:tcPr>
            <w:tcW w:w="941" w:type="pct"/>
          </w:tcPr>
          <w:p w14:paraId="03C9402A"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Conoce</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exitosamente la importancia  los medios de comunicación y los utiliza de forma adecuada.</w:t>
            </w:r>
          </w:p>
        </w:tc>
        <w:tc>
          <w:tcPr>
            <w:tcW w:w="896" w:type="pct"/>
          </w:tcPr>
          <w:p w14:paraId="5AAF3272"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Conoce</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con claridad  la importancia  los medios de comunicación y los utiliza de forma adecuada.</w:t>
            </w:r>
          </w:p>
        </w:tc>
        <w:tc>
          <w:tcPr>
            <w:tcW w:w="897" w:type="pct"/>
          </w:tcPr>
          <w:p w14:paraId="0E2F192E"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Conoce con limitación la importancia  los medios de comunicación y los utiliza de forma adecuada.</w:t>
            </w:r>
          </w:p>
        </w:tc>
        <w:tc>
          <w:tcPr>
            <w:tcW w:w="895" w:type="pct"/>
          </w:tcPr>
          <w:p w14:paraId="3FE5C46A"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Conoce con dificultad la importancia  los medios de comunicación y los utiliza de forma adecuada.</w:t>
            </w:r>
          </w:p>
        </w:tc>
      </w:tr>
      <w:tr w:rsidR="002C60CB" w:rsidRPr="00DD0F71" w14:paraId="4B539A44" w14:textId="77777777" w:rsidTr="002C60CB">
        <w:trPr>
          <w:jc w:val="center"/>
        </w:trPr>
        <w:tc>
          <w:tcPr>
            <w:tcW w:w="475" w:type="pct"/>
          </w:tcPr>
          <w:p w14:paraId="421A31AB" w14:textId="77777777" w:rsidR="002C60CB" w:rsidRPr="002C60CB" w:rsidRDefault="002C60CB" w:rsidP="002C60CB">
            <w:pPr>
              <w:jc w:val="center"/>
              <w:rPr>
                <w:rFonts w:ascii="Times New Roman" w:eastAsia="Arial Unicode MS" w:hAnsi="Times New Roman" w:cs="Times New Roman"/>
                <w:sz w:val="24"/>
                <w:szCs w:val="24"/>
              </w:rPr>
            </w:pPr>
          </w:p>
        </w:tc>
        <w:tc>
          <w:tcPr>
            <w:tcW w:w="896" w:type="pct"/>
          </w:tcPr>
          <w:p w14:paraId="01F03C79"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el sentido de servicio de los demás y aporta ideas encaminadas en el respeto y las buenas relaciones</w:t>
            </w:r>
          </w:p>
          <w:p w14:paraId="784CAF24"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p>
        </w:tc>
        <w:tc>
          <w:tcPr>
            <w:tcW w:w="941" w:type="pct"/>
          </w:tcPr>
          <w:p w14:paraId="30E7F955"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exitosamente el sentido de servicio de los demás y aporta ideas encaminadas en el respeto y las buenas relaciones</w:t>
            </w:r>
          </w:p>
          <w:p w14:paraId="4E550905"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p>
        </w:tc>
        <w:tc>
          <w:tcPr>
            <w:tcW w:w="896" w:type="pct"/>
          </w:tcPr>
          <w:p w14:paraId="2F47E82C"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con claridad  el sentido de servicio de los demás y aporta ideas encaminadas en el respeto y las buenas relaciones</w:t>
            </w:r>
          </w:p>
          <w:p w14:paraId="74A2B447"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p>
        </w:tc>
        <w:tc>
          <w:tcPr>
            <w:tcW w:w="897" w:type="pct"/>
          </w:tcPr>
          <w:p w14:paraId="20EAEEE6"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 con limitación el sentido de servicio de los demás y aporta ideas encaminadas en el respeto y las buenas relaciones</w:t>
            </w:r>
          </w:p>
          <w:p w14:paraId="6FDB9EA1"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p>
        </w:tc>
        <w:tc>
          <w:tcPr>
            <w:tcW w:w="895" w:type="pct"/>
          </w:tcPr>
          <w:p w14:paraId="576185B7"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Valora</w:t>
            </w:r>
            <w:r w:rsidRPr="002C60CB">
              <w:rPr>
                <w:rFonts w:ascii="Times New Roman" w:hAnsi="Times New Roman" w:cs="Times New Roman"/>
                <w:sz w:val="24"/>
                <w:szCs w:val="24"/>
              </w:rPr>
              <w:t xml:space="preserve"> </w:t>
            </w:r>
            <w:r w:rsidRPr="002C60CB">
              <w:rPr>
                <w:rFonts w:ascii="Times New Roman" w:eastAsia="Arial Unicode MS" w:hAnsi="Times New Roman" w:cs="Times New Roman"/>
                <w:sz w:val="24"/>
                <w:szCs w:val="24"/>
              </w:rPr>
              <w:t>con dificultad el sentido de servicio de los demás y aporta ideas encaminadas en el respeto y las buenas relaciones</w:t>
            </w:r>
          </w:p>
          <w:p w14:paraId="5353A7A7" w14:textId="77777777" w:rsidR="002C60CB" w:rsidRPr="002C60CB" w:rsidRDefault="002C60CB" w:rsidP="002C60CB">
            <w:pPr>
              <w:jc w:val="both"/>
              <w:rPr>
                <w:rFonts w:ascii="Times New Roman" w:eastAsia="Arial Unicode MS" w:hAnsi="Times New Roman" w:cs="Times New Roman"/>
                <w:sz w:val="24"/>
                <w:szCs w:val="24"/>
              </w:rPr>
            </w:pPr>
            <w:r w:rsidRPr="002C60CB">
              <w:rPr>
                <w:rFonts w:ascii="Times New Roman" w:eastAsia="Arial Unicode MS" w:hAnsi="Times New Roman" w:cs="Times New Roman"/>
                <w:sz w:val="24"/>
                <w:szCs w:val="24"/>
              </w:rPr>
              <w:tab/>
            </w:r>
            <w:r w:rsidRPr="002C60CB">
              <w:rPr>
                <w:rFonts w:ascii="Times New Roman" w:eastAsia="Arial Unicode MS" w:hAnsi="Times New Roman" w:cs="Times New Roman"/>
                <w:sz w:val="24"/>
                <w:szCs w:val="24"/>
              </w:rPr>
              <w:tab/>
            </w:r>
          </w:p>
        </w:tc>
      </w:tr>
    </w:tbl>
    <w:p w14:paraId="7CB41FFE" w14:textId="77777777" w:rsidR="002C60CB" w:rsidRPr="002C60CB" w:rsidRDefault="002C60CB" w:rsidP="002C60CB">
      <w:pPr>
        <w:jc w:val="both"/>
        <w:rPr>
          <w:rFonts w:ascii="Times New Roman" w:eastAsia="Arial Unicode MS" w:hAnsi="Times New Roman" w:cs="Times New Roman"/>
          <w:sz w:val="24"/>
          <w:szCs w:val="24"/>
        </w:rPr>
      </w:pPr>
    </w:p>
    <w:p w14:paraId="26E6DA23" w14:textId="662F29CF" w:rsidR="008E08F8" w:rsidRPr="005C7A0C" w:rsidRDefault="008E08F8" w:rsidP="00204F50">
      <w:pPr>
        <w:pStyle w:val="Prrafodelista"/>
        <w:numPr>
          <w:ilvl w:val="1"/>
          <w:numId w:val="38"/>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3</w:t>
      </w:r>
    </w:p>
    <w:p w14:paraId="05A50249" w14:textId="77777777" w:rsidR="005975D5" w:rsidRDefault="005975D5" w:rsidP="005975D5">
      <w:pPr>
        <w:jc w:val="both"/>
        <w:rPr>
          <w:rFonts w:ascii="Times New Roman" w:eastAsia="Arial Unicode MS" w:hAnsi="Times New Roman" w:cs="Times New Roman"/>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016"/>
        <w:gridCol w:w="2737"/>
        <w:gridCol w:w="2136"/>
        <w:gridCol w:w="2179"/>
        <w:gridCol w:w="2436"/>
        <w:gridCol w:w="2275"/>
        <w:gridCol w:w="2794"/>
        <w:gridCol w:w="2363"/>
      </w:tblGrid>
      <w:tr w:rsidR="009671C9" w:rsidRPr="009671C9" w14:paraId="2E8C7144" w14:textId="77777777" w:rsidTr="00B43A77">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5D28F7F4" w14:textId="77777777" w:rsidR="009671C9" w:rsidRPr="002C60CB" w:rsidRDefault="009671C9" w:rsidP="00B43A77">
            <w:pPr>
              <w:jc w:val="both"/>
              <w:rPr>
                <w:rFonts w:ascii="Times New Roman" w:eastAsia="Arial Unicode MS" w:hAnsi="Times New Roman" w:cs="Times New Roman"/>
                <w:color w:val="auto"/>
                <w:sz w:val="24"/>
                <w:szCs w:val="24"/>
              </w:rPr>
            </w:pPr>
          </w:p>
          <w:p w14:paraId="07BD4003" w14:textId="77777777" w:rsidR="009671C9" w:rsidRPr="002C60CB" w:rsidRDefault="009671C9" w:rsidP="00B43A77">
            <w:pPr>
              <w:jc w:val="both"/>
              <w:rPr>
                <w:rFonts w:ascii="Times New Roman" w:hAnsi="Times New Roman" w:cs="Times New Roman"/>
                <w:b w:val="0"/>
                <w:bCs w:val="0"/>
                <w:color w:val="auto"/>
                <w:sz w:val="24"/>
                <w:szCs w:val="24"/>
              </w:rPr>
            </w:pPr>
            <w:r w:rsidRPr="002C60CB">
              <w:rPr>
                <w:rFonts w:ascii="Times New Roman" w:eastAsia="Arial Unicode MS" w:hAnsi="Times New Roman" w:cs="Times New Roman"/>
                <w:color w:val="auto"/>
                <w:sz w:val="24"/>
                <w:szCs w:val="24"/>
              </w:rPr>
              <w:t xml:space="preserve">COMPETENCIAS: </w:t>
            </w:r>
            <w:r w:rsidRPr="002C60CB">
              <w:rPr>
                <w:rFonts w:ascii="Times New Roman" w:hAnsi="Times New Roman" w:cs="Times New Roman"/>
                <w:b w:val="0"/>
                <w:color w:val="auto"/>
                <w:sz w:val="24"/>
                <w:szCs w:val="24"/>
              </w:rPr>
              <w:t>COMPORTAMENTALES, CIUDADANAS, COGNITIVAS, EMOCIONALES, COMUNICATIVAS, INTEGRADORAS.</w:t>
            </w:r>
          </w:p>
          <w:p w14:paraId="1F12C7EC" w14:textId="023F9AF9" w:rsidR="009671C9" w:rsidRPr="009671C9" w:rsidRDefault="009671C9" w:rsidP="00B43A77">
            <w:pPr>
              <w:jc w:val="both"/>
              <w:rPr>
                <w:rFonts w:ascii="Times New Roman" w:hAnsi="Times New Roman" w:cs="Times New Roman"/>
                <w:color w:val="333333"/>
                <w:sz w:val="24"/>
                <w:szCs w:val="24"/>
              </w:rPr>
            </w:pPr>
          </w:p>
        </w:tc>
      </w:tr>
      <w:tr w:rsidR="009671C9" w:rsidRPr="009671C9" w14:paraId="704EF729" w14:textId="77777777" w:rsidTr="009671C9">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40" w:type="pct"/>
            <w:vMerge w:val="restart"/>
            <w:shd w:val="clear" w:color="auto" w:fill="auto"/>
          </w:tcPr>
          <w:p w14:paraId="5CE210F2" w14:textId="77777777" w:rsidR="009671C9" w:rsidRPr="009671C9" w:rsidRDefault="009671C9" w:rsidP="00B43A77">
            <w:pPr>
              <w:jc w:val="both"/>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CICLO</w:t>
            </w:r>
          </w:p>
          <w:p w14:paraId="67B10C8C" w14:textId="77777777" w:rsidR="009671C9" w:rsidRPr="009671C9" w:rsidRDefault="009671C9" w:rsidP="00B43A77">
            <w:pPr>
              <w:jc w:val="both"/>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III</w:t>
            </w:r>
          </w:p>
          <w:p w14:paraId="0E3B41A3" w14:textId="77777777" w:rsidR="009671C9" w:rsidRPr="009671C9" w:rsidRDefault="009671C9" w:rsidP="00B43A77">
            <w:pPr>
              <w:jc w:val="center"/>
              <w:rPr>
                <w:rFonts w:ascii="Times New Roman" w:eastAsia="Arial Unicode MS" w:hAnsi="Times New Roman" w:cs="Times New Roman"/>
                <w:color w:val="auto"/>
                <w:sz w:val="24"/>
                <w:szCs w:val="24"/>
              </w:rPr>
            </w:pPr>
          </w:p>
        </w:tc>
        <w:tc>
          <w:tcPr>
            <w:tcW w:w="264" w:type="pct"/>
            <w:vMerge w:val="restart"/>
            <w:shd w:val="clear" w:color="auto" w:fill="auto"/>
            <w:textDirection w:val="btLr"/>
          </w:tcPr>
          <w:p w14:paraId="1251B77A" w14:textId="77777777" w:rsidR="009671C9" w:rsidRPr="009671C9" w:rsidRDefault="009671C9" w:rsidP="00B43A77">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PERIODO</w:t>
            </w:r>
          </w:p>
        </w:tc>
        <w:tc>
          <w:tcPr>
            <w:tcW w:w="1266" w:type="pct"/>
            <w:gridSpan w:val="2"/>
            <w:tcBorders>
              <w:bottom w:val="single" w:sz="4" w:space="0" w:color="auto"/>
            </w:tcBorders>
            <w:shd w:val="clear" w:color="auto" w:fill="auto"/>
          </w:tcPr>
          <w:p w14:paraId="63F86BB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 xml:space="preserve"> </w:t>
            </w:r>
          </w:p>
          <w:p w14:paraId="4C48D4EC" w14:textId="77777777" w:rsidR="009671C9" w:rsidRPr="009671C9" w:rsidRDefault="009671C9" w:rsidP="00B43A77">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MATRIZ DE REFERENCIA</w:t>
            </w:r>
          </w:p>
          <w:p w14:paraId="211D373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66" w:type="pct"/>
            <w:vMerge w:val="restart"/>
            <w:shd w:val="clear" w:color="auto" w:fill="auto"/>
          </w:tcPr>
          <w:p w14:paraId="78DC8F92"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07CDCA2"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112911C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DBA ASOCIADO</w:t>
            </w:r>
          </w:p>
          <w:p w14:paraId="6F9C2B2D"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55315169"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9671C9">
              <w:rPr>
                <w:rFonts w:ascii="Times New Roman" w:eastAsia="Arial Unicode MS" w:hAnsi="Times New Roman" w:cs="Times New Roman"/>
                <w:b/>
                <w:i/>
                <w:color w:val="auto"/>
                <w:sz w:val="24"/>
                <w:szCs w:val="24"/>
              </w:rPr>
              <w:t>(DEL CICLO COMPRENDIDO)</w:t>
            </w:r>
          </w:p>
        </w:tc>
        <w:tc>
          <w:tcPr>
            <w:tcW w:w="2564" w:type="pct"/>
            <w:gridSpan w:val="4"/>
            <w:shd w:val="clear" w:color="auto" w:fill="auto"/>
          </w:tcPr>
          <w:p w14:paraId="600D10EB" w14:textId="77777777" w:rsidR="009671C9" w:rsidRPr="009671C9" w:rsidRDefault="009671C9" w:rsidP="00B43A77">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9671C9" w:rsidRPr="009671C9" w14:paraId="2B98F93C" w14:textId="77777777" w:rsidTr="00B43A77">
        <w:trPr>
          <w:cantSplit/>
          <w:trHeight w:val="780"/>
        </w:trPr>
        <w:tc>
          <w:tcPr>
            <w:cnfStyle w:val="001000000000" w:firstRow="0" w:lastRow="0" w:firstColumn="1" w:lastColumn="0" w:oddVBand="0" w:evenVBand="0" w:oddHBand="0" w:evenHBand="0" w:firstRowFirstColumn="0" w:firstRowLastColumn="0" w:lastRowFirstColumn="0" w:lastRowLastColumn="0"/>
            <w:tcW w:w="340" w:type="pct"/>
            <w:vMerge/>
            <w:tcBorders>
              <w:bottom w:val="single" w:sz="4" w:space="0" w:color="auto"/>
            </w:tcBorders>
            <w:shd w:val="clear" w:color="auto" w:fill="auto"/>
          </w:tcPr>
          <w:p w14:paraId="206CE066"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vMerge/>
            <w:tcBorders>
              <w:bottom w:val="single" w:sz="4" w:space="0" w:color="auto"/>
            </w:tcBorders>
            <w:shd w:val="clear" w:color="auto" w:fill="auto"/>
            <w:textDirection w:val="btLr"/>
          </w:tcPr>
          <w:p w14:paraId="0BE97051" w14:textId="77777777" w:rsidR="009671C9" w:rsidRPr="009671C9" w:rsidRDefault="009671C9" w:rsidP="00B43A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711" w:type="pct"/>
            <w:tcBorders>
              <w:bottom w:val="single" w:sz="4" w:space="0" w:color="auto"/>
            </w:tcBorders>
            <w:shd w:val="clear" w:color="auto" w:fill="auto"/>
          </w:tcPr>
          <w:p w14:paraId="15867CF0"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6373CECA"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r w:rsidRPr="009671C9">
              <w:rPr>
                <w:rFonts w:ascii="Times New Roman" w:eastAsia="Arial Unicode MS" w:hAnsi="Times New Roman" w:cs="Times New Roman"/>
                <w:b/>
                <w:color w:val="auto"/>
                <w:sz w:val="24"/>
                <w:szCs w:val="24"/>
              </w:rPr>
              <w:t>COMPONENTES.</w:t>
            </w:r>
          </w:p>
        </w:tc>
        <w:tc>
          <w:tcPr>
            <w:tcW w:w="555" w:type="pct"/>
            <w:tcBorders>
              <w:bottom w:val="single" w:sz="4" w:space="0" w:color="auto"/>
            </w:tcBorders>
            <w:shd w:val="clear" w:color="auto" w:fill="auto"/>
          </w:tcPr>
          <w:p w14:paraId="6CD0FFC9"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8F1AB25"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 xml:space="preserve">APRENDIZAJES ESPERADOS </w:t>
            </w:r>
          </w:p>
          <w:p w14:paraId="5A3F7E49"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66" w:type="pct"/>
            <w:vMerge/>
            <w:tcBorders>
              <w:bottom w:val="single" w:sz="4" w:space="0" w:color="auto"/>
            </w:tcBorders>
            <w:shd w:val="clear" w:color="auto" w:fill="auto"/>
          </w:tcPr>
          <w:p w14:paraId="50DC9A2C"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33" w:type="pct"/>
            <w:tcBorders>
              <w:bottom w:val="single" w:sz="4" w:space="0" w:color="auto"/>
            </w:tcBorders>
            <w:shd w:val="clear" w:color="auto" w:fill="auto"/>
          </w:tcPr>
          <w:p w14:paraId="3A137A27"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184200CA"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 xml:space="preserve">TEMÁTICAS </w:t>
            </w:r>
          </w:p>
          <w:p w14:paraId="3724F7F6"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0496326"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91" w:type="pct"/>
            <w:tcBorders>
              <w:bottom w:val="single" w:sz="4" w:space="0" w:color="auto"/>
            </w:tcBorders>
            <w:shd w:val="clear" w:color="auto" w:fill="auto"/>
          </w:tcPr>
          <w:p w14:paraId="3A6D66EC"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SABER</w:t>
            </w:r>
          </w:p>
          <w:p w14:paraId="12123578"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CONCEPTUAL</w:t>
            </w:r>
          </w:p>
          <w:p w14:paraId="5F99E5E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E14C5C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726" w:type="pct"/>
            <w:tcBorders>
              <w:bottom w:val="single" w:sz="4" w:space="0" w:color="auto"/>
            </w:tcBorders>
            <w:shd w:val="clear" w:color="auto" w:fill="auto"/>
          </w:tcPr>
          <w:p w14:paraId="6DF513E0"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SABER PROCEDIMENTAL</w:t>
            </w:r>
          </w:p>
          <w:p w14:paraId="6E08605F"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2662135"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14" w:type="pct"/>
            <w:tcBorders>
              <w:bottom w:val="single" w:sz="4" w:space="0" w:color="auto"/>
            </w:tcBorders>
            <w:shd w:val="clear" w:color="auto" w:fill="auto"/>
          </w:tcPr>
          <w:p w14:paraId="3314E278"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SABER ACTITUDINAL</w:t>
            </w:r>
          </w:p>
          <w:p w14:paraId="4340E4DE"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r>
      <w:tr w:rsidR="00193EA4" w:rsidRPr="009671C9" w14:paraId="25BE7337" w14:textId="77777777" w:rsidTr="00193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990FB41" w14:textId="1B8C188E" w:rsidR="00193EA4" w:rsidRPr="00193EA4" w:rsidRDefault="00193EA4" w:rsidP="00193EA4">
            <w:pPr>
              <w:pStyle w:val="Sinespaciado"/>
              <w:rPr>
                <w:rFonts w:ascii="Times New Roman" w:hAnsi="Times New Roman" w:cs="Times New Roman"/>
                <w:b w:val="0"/>
                <w:color w:val="808080"/>
                <w:sz w:val="24"/>
                <w:szCs w:val="24"/>
              </w:rPr>
            </w:pPr>
            <w:r w:rsidRPr="00193EA4">
              <w:rPr>
                <w:rFonts w:ascii="Times New Roman" w:hAnsi="Times New Roman" w:cs="Times New Roman"/>
                <w:b w:val="0"/>
                <w:sz w:val="24"/>
                <w:szCs w:val="24"/>
              </w:rPr>
              <w:t xml:space="preserve">Objetivo(s) del grado sexto: </w:t>
            </w:r>
          </w:p>
          <w:p w14:paraId="5D306C7A" w14:textId="7A03C95F" w:rsidR="00193EA4" w:rsidRPr="00193EA4" w:rsidRDefault="00193EA4" w:rsidP="00193EA4">
            <w:pPr>
              <w:rPr>
                <w:rFonts w:ascii="Times New Roman" w:eastAsia="Arial Unicode MS" w:hAnsi="Times New Roman" w:cs="Times New Roman"/>
                <w:b w:val="0"/>
                <w:sz w:val="24"/>
                <w:szCs w:val="24"/>
              </w:rPr>
            </w:pPr>
            <w:r w:rsidRPr="00193EA4">
              <w:rPr>
                <w:rFonts w:ascii="Times New Roman" w:hAnsi="Times New Roman" w:cs="Times New Roman"/>
                <w:b w:val="0"/>
                <w:sz w:val="24"/>
                <w:szCs w:val="24"/>
              </w:rPr>
              <w:t>Reconocer los valores, las normas y el ejercicio de la autoridad que se practican en las instituciones sociales como principios para la buena convivencia.</w:t>
            </w:r>
          </w:p>
        </w:tc>
      </w:tr>
      <w:tr w:rsidR="002B31B2" w:rsidRPr="009671C9" w14:paraId="235CD77D" w14:textId="77777777" w:rsidTr="00F44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5"/>
        </w:trPr>
        <w:tc>
          <w:tcPr>
            <w:cnfStyle w:val="001000000000" w:firstRow="0" w:lastRow="0" w:firstColumn="1" w:lastColumn="0" w:oddVBand="0" w:evenVBand="0" w:oddHBand="0" w:evenHBand="0" w:firstRowFirstColumn="0" w:firstRowLastColumn="0" w:lastRowFirstColumn="0" w:lastRowLastColumn="0"/>
            <w:tcW w:w="340" w:type="pct"/>
            <w:vMerge w:val="restart"/>
            <w:tcBorders>
              <w:top w:val="single" w:sz="4" w:space="0" w:color="auto"/>
              <w:left w:val="single" w:sz="4" w:space="0" w:color="auto"/>
              <w:right w:val="single" w:sz="4" w:space="0" w:color="auto"/>
            </w:tcBorders>
            <w:shd w:val="clear" w:color="auto" w:fill="auto"/>
          </w:tcPr>
          <w:p w14:paraId="269E2B72" w14:textId="77777777" w:rsidR="002B31B2" w:rsidRPr="009671C9" w:rsidRDefault="002B31B2" w:rsidP="00B43A77">
            <w:pPr>
              <w:jc w:val="center"/>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Grado</w:t>
            </w:r>
          </w:p>
          <w:p w14:paraId="23F5E33D" w14:textId="77777777" w:rsidR="002B31B2" w:rsidRPr="009671C9" w:rsidRDefault="002B31B2" w:rsidP="00B43A77">
            <w:pPr>
              <w:jc w:val="center"/>
              <w:rPr>
                <w:rFonts w:ascii="Times New Roman" w:eastAsia="Arial Unicode MS" w:hAnsi="Times New Roman" w:cs="Times New Roman"/>
                <w:b w:val="0"/>
                <w:bCs w:val="0"/>
                <w:color w:val="auto"/>
                <w:sz w:val="24"/>
                <w:szCs w:val="24"/>
              </w:rPr>
            </w:pPr>
            <w:r w:rsidRPr="009671C9">
              <w:rPr>
                <w:rFonts w:ascii="Times New Roman" w:eastAsia="Arial Unicode MS" w:hAnsi="Times New Roman" w:cs="Times New Roman"/>
                <w:color w:val="auto"/>
                <w:sz w:val="24"/>
                <w:szCs w:val="24"/>
              </w:rPr>
              <w:t>6°</w:t>
            </w:r>
          </w:p>
          <w:p w14:paraId="2B1B736D" w14:textId="77777777" w:rsidR="002B31B2" w:rsidRPr="009671C9" w:rsidRDefault="002B31B2" w:rsidP="00B43A77">
            <w:pPr>
              <w:jc w:val="center"/>
              <w:rPr>
                <w:rFonts w:ascii="Times New Roman" w:eastAsia="Arial Unicode MS" w:hAnsi="Times New Roman" w:cs="Times New Roman"/>
                <w:color w:val="auto"/>
                <w:sz w:val="24"/>
                <w:szCs w:val="24"/>
              </w:rPr>
            </w:pPr>
          </w:p>
          <w:p w14:paraId="5727F563" w14:textId="77777777" w:rsidR="002B31B2" w:rsidRPr="009671C9" w:rsidRDefault="002B31B2" w:rsidP="00B43A77">
            <w:pPr>
              <w:jc w:val="center"/>
              <w:rPr>
                <w:rFonts w:ascii="Times New Roman" w:eastAsia="Arial Unicode MS" w:hAnsi="Times New Roman" w:cs="Times New Roman"/>
                <w:b w:val="0"/>
                <w:bCs w:val="0"/>
                <w:color w:val="auto"/>
                <w:sz w:val="24"/>
                <w:szCs w:val="24"/>
              </w:rPr>
            </w:pPr>
            <w:r w:rsidRPr="009671C9">
              <w:rPr>
                <w:rFonts w:ascii="Times New Roman" w:eastAsia="Arial Unicode MS" w:hAnsi="Times New Roman" w:cs="Times New Roman"/>
                <w:color w:val="auto"/>
                <w:sz w:val="24"/>
                <w:szCs w:val="24"/>
              </w:rPr>
              <w:t xml:space="preserve"> </w:t>
            </w:r>
          </w:p>
          <w:p w14:paraId="32FDBA2C" w14:textId="77777777" w:rsidR="002B31B2" w:rsidRPr="009671C9" w:rsidRDefault="002B31B2" w:rsidP="00B43A77">
            <w:pPr>
              <w:rPr>
                <w:rFonts w:ascii="Times New Roman" w:eastAsia="Arial Unicode MS" w:hAnsi="Times New Roman" w:cs="Times New Roman"/>
                <w:sz w:val="24"/>
                <w:szCs w:val="24"/>
              </w:rPr>
            </w:pPr>
          </w:p>
          <w:p w14:paraId="4ADBF057" w14:textId="77777777" w:rsidR="002B31B2" w:rsidRPr="009671C9" w:rsidRDefault="002B31B2" w:rsidP="00B43A77">
            <w:pPr>
              <w:rPr>
                <w:rFonts w:ascii="Times New Roman" w:eastAsia="Arial Unicode MS" w:hAnsi="Times New Roman" w:cs="Times New Roman"/>
                <w:sz w:val="24"/>
                <w:szCs w:val="24"/>
              </w:rPr>
            </w:pPr>
          </w:p>
          <w:p w14:paraId="72A028F2" w14:textId="77777777" w:rsidR="002B31B2" w:rsidRPr="009671C9" w:rsidRDefault="002B31B2" w:rsidP="00B43A77">
            <w:pPr>
              <w:rPr>
                <w:rFonts w:ascii="Times New Roman" w:eastAsia="Arial Unicode MS" w:hAnsi="Times New Roman" w:cs="Times New Roman"/>
                <w:sz w:val="24"/>
                <w:szCs w:val="24"/>
              </w:rPr>
            </w:pPr>
          </w:p>
          <w:p w14:paraId="054FC8F9" w14:textId="77777777" w:rsidR="002B31B2" w:rsidRPr="009671C9" w:rsidRDefault="002B31B2" w:rsidP="00B43A77">
            <w:pPr>
              <w:rPr>
                <w:rFonts w:ascii="Times New Roman" w:eastAsia="Arial Unicode MS" w:hAnsi="Times New Roman" w:cs="Times New Roman"/>
                <w:sz w:val="24"/>
                <w:szCs w:val="24"/>
              </w:rPr>
            </w:pPr>
          </w:p>
          <w:p w14:paraId="60DDB213" w14:textId="77777777" w:rsidR="002B31B2" w:rsidRPr="009671C9" w:rsidRDefault="002B31B2" w:rsidP="00B43A77">
            <w:pPr>
              <w:rPr>
                <w:rFonts w:ascii="Times New Roman" w:eastAsia="Arial Unicode MS" w:hAnsi="Times New Roman" w:cs="Times New Roman"/>
                <w:sz w:val="24"/>
                <w:szCs w:val="24"/>
              </w:rPr>
            </w:pPr>
          </w:p>
          <w:p w14:paraId="340576E4" w14:textId="77777777" w:rsidR="002B31B2" w:rsidRPr="009671C9" w:rsidRDefault="002B31B2" w:rsidP="00B43A77">
            <w:pPr>
              <w:rPr>
                <w:rFonts w:ascii="Times New Roman" w:eastAsia="Arial Unicode MS" w:hAnsi="Times New Roman" w:cs="Times New Roman"/>
                <w:sz w:val="24"/>
                <w:szCs w:val="24"/>
              </w:rPr>
            </w:pPr>
          </w:p>
          <w:p w14:paraId="50AEE98F" w14:textId="77777777" w:rsidR="002B31B2" w:rsidRPr="009671C9" w:rsidRDefault="002B31B2" w:rsidP="00B43A77">
            <w:pPr>
              <w:rPr>
                <w:rFonts w:ascii="Times New Roman" w:eastAsia="Arial Unicode MS" w:hAnsi="Times New Roman" w:cs="Times New Roman"/>
                <w:sz w:val="24"/>
                <w:szCs w:val="24"/>
              </w:rPr>
            </w:pPr>
          </w:p>
          <w:p w14:paraId="1CF5742E" w14:textId="77777777" w:rsidR="002B31B2" w:rsidRPr="009671C9" w:rsidRDefault="002B31B2" w:rsidP="00B43A77">
            <w:pPr>
              <w:rPr>
                <w:rFonts w:ascii="Times New Roman" w:eastAsia="Arial Unicode MS" w:hAnsi="Times New Roman" w:cs="Times New Roman"/>
                <w:color w:val="auto"/>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F76D24B"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C6E48F5"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1</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0DF1C44F"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F04D45B"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7536FBD"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6F286D7"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012BD681"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El cuerpo y sus partes</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9D0B1AA"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Analiza  las partes de su cuerpo y cuida su presentación personal</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63C6CF9"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Desarrolla individualmente un trabajo de observación, sobre las diferentes partes de su cuerpo.</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72D63DC"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Valora y respeta su cuerpo estableciendo criterios claro responsabilidad con el medio que los rodea</w:t>
            </w:r>
          </w:p>
        </w:tc>
      </w:tr>
      <w:tr w:rsidR="002B31B2" w:rsidRPr="009671C9" w14:paraId="57928758" w14:textId="77777777" w:rsidTr="00F44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40" w:type="pct"/>
            <w:vMerge/>
            <w:tcBorders>
              <w:left w:val="single" w:sz="4" w:space="0" w:color="auto"/>
              <w:right w:val="single" w:sz="4" w:space="0" w:color="auto"/>
            </w:tcBorders>
            <w:shd w:val="clear" w:color="auto" w:fill="auto"/>
          </w:tcPr>
          <w:p w14:paraId="3BC38923" w14:textId="77777777" w:rsidR="002B31B2" w:rsidRPr="009671C9" w:rsidRDefault="002B31B2" w:rsidP="00B43A77">
            <w:pPr>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770DC6E"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FC54433"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DD62301"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B09CC55"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51F0B32B"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Normas de higiene</w:t>
            </w:r>
          </w:p>
          <w:p w14:paraId="1A164DBE"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4B132AF"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CF25A68"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8834B21"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FE61ADC"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La higiene personal</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9A15D17"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Identifica un listado de normas de higiene personal.</w:t>
            </w:r>
          </w:p>
          <w:p w14:paraId="5E7CF5CC"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AEE8705"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BBECAF2"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17C709E"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Reconoce las diferentes formas de cuidado personal que se debe tener con el cuerpo.</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DF93AE9"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Describe las diferentes formas de autocuidado e higiene  con el cuerpo.</w:t>
            </w:r>
          </w:p>
          <w:p w14:paraId="4D55CA7F"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F463969"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41551B9"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0ED2BA7"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Diseña estrategias para su autocuidado personal.</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5B092D6"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Interioriza  la importancia de tener   una adecuada higiene, lo que se refleja en su presentación.</w:t>
            </w:r>
          </w:p>
          <w:p w14:paraId="71FE0E9B"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A833B9B" w14:textId="77777777"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Participa activamente en campañas que tienen que ver con la higiene personal de cada uno de sus compañeros.</w:t>
            </w:r>
          </w:p>
        </w:tc>
      </w:tr>
      <w:tr w:rsidR="002B31B2" w:rsidRPr="009671C9" w14:paraId="38E0E36E" w14:textId="77777777" w:rsidTr="00F44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cnfStyle w:val="001000000000" w:firstRow="0" w:lastRow="0" w:firstColumn="1" w:lastColumn="0" w:oddVBand="0" w:evenVBand="0" w:oddHBand="0" w:evenHBand="0" w:firstRowFirstColumn="0" w:firstRowLastColumn="0" w:lastRowFirstColumn="0" w:lastRowLastColumn="0"/>
            <w:tcW w:w="340" w:type="pct"/>
            <w:vMerge/>
            <w:tcBorders>
              <w:left w:val="single" w:sz="4" w:space="0" w:color="auto"/>
              <w:right w:val="single" w:sz="4" w:space="0" w:color="auto"/>
            </w:tcBorders>
            <w:shd w:val="clear" w:color="auto" w:fill="auto"/>
          </w:tcPr>
          <w:p w14:paraId="2B5F133C" w14:textId="77777777" w:rsidR="002B31B2" w:rsidRPr="009671C9" w:rsidRDefault="002B31B2" w:rsidP="00B43A77">
            <w:pPr>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971BD95"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2</w:t>
            </w:r>
          </w:p>
          <w:p w14:paraId="1B8306B3"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CA4C763"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881E9F2" w14:textId="191C169A"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AF8BF9C"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3DB7D37"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65F9401"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3BBDA8DB"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6039FC3"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415039D"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538569B"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La construcción de la autoestima.</w:t>
            </w:r>
          </w:p>
          <w:p w14:paraId="4D5F5778"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DAB644B"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33378F3"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8B3C4BD"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Tipos de autoestima.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38F64EB"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Identifica  sus valores, habilidades, destrezas y vivencias.</w:t>
            </w:r>
          </w:p>
          <w:p w14:paraId="0F1F788C"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56038EC"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Relaciona los diferentes tipos de autoestima que existen en el contexto que los rodea. </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7749A11"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Indaga</w:t>
            </w:r>
            <w:r w:rsidRPr="009671C9">
              <w:rPr>
                <w:rFonts w:ascii="Times New Roman" w:hAnsi="Times New Roman" w:cs="Times New Roman"/>
                <w:sz w:val="24"/>
                <w:szCs w:val="24"/>
              </w:rPr>
              <w:t xml:space="preserve"> </w:t>
            </w:r>
            <w:r w:rsidRPr="009671C9">
              <w:rPr>
                <w:rFonts w:ascii="Times New Roman" w:eastAsia="Arial Unicode MS" w:hAnsi="Times New Roman" w:cs="Times New Roman"/>
                <w:sz w:val="24"/>
                <w:szCs w:val="24"/>
              </w:rPr>
              <w:t>sobre la influencia que  se adquieren del contexto para construcción de la autoestima.</w:t>
            </w:r>
          </w:p>
          <w:p w14:paraId="6F4739F7"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A87B6FD"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Identifica y respeta las diferencias y semejanzas que se da en la convivencia con los demás.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383BDEE"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Comparte experiencias propias respecto a la forma del trato con los demás. </w:t>
            </w:r>
          </w:p>
          <w:p w14:paraId="501A523D"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CD1D4E4"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Crea alternativas que posibilitan la cualificación personal.</w:t>
            </w:r>
          </w:p>
        </w:tc>
      </w:tr>
      <w:tr w:rsidR="002B31B2" w:rsidRPr="009671C9" w14:paraId="761D7CEC" w14:textId="77777777" w:rsidTr="00F44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340" w:type="pct"/>
            <w:vMerge/>
            <w:tcBorders>
              <w:left w:val="single" w:sz="4" w:space="0" w:color="auto"/>
              <w:bottom w:val="nil"/>
              <w:right w:val="single" w:sz="4" w:space="0" w:color="auto"/>
            </w:tcBorders>
            <w:shd w:val="clear" w:color="auto" w:fill="auto"/>
          </w:tcPr>
          <w:p w14:paraId="2681BA12" w14:textId="77777777" w:rsidR="002B31B2" w:rsidRPr="009671C9" w:rsidRDefault="002B31B2" w:rsidP="00B43A77">
            <w:pPr>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DB6E10F"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3</w:t>
            </w:r>
          </w:p>
          <w:p w14:paraId="0BE4AFDB"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F3B08E6"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6D13D10"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4208306"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9CC067A"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03214A2B"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F2710EA"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8C0AAD1"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265DB2E"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89669F2"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7F5F1D9B"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Valores: Familiares, barriales e institucionales</w:t>
            </w:r>
          </w:p>
          <w:p w14:paraId="3D6B5AE1" w14:textId="7EFFC90D"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color w:val="auto"/>
                <w:sz w:val="24"/>
                <w:szCs w:val="24"/>
              </w:rPr>
              <w:t>Costumbres de su entorno</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A8A4E37"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Comprende algunos valores de su familia, su barrio y su colegio</w:t>
            </w:r>
          </w:p>
          <w:p w14:paraId="06E78414" w14:textId="40651BEE"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color w:val="auto"/>
                <w:sz w:val="24"/>
                <w:szCs w:val="24"/>
              </w:rPr>
              <w:t xml:space="preserve"> Reconoce las diferentes prácticas socioculturales de su entorno.</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353A029F"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Elige y justifica aquellos   valores de su entorno que más enriquecen  su vida.</w:t>
            </w:r>
          </w:p>
          <w:p w14:paraId="7AC29C8C" w14:textId="0D8361AF"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color w:val="auto"/>
                <w:sz w:val="24"/>
                <w:szCs w:val="24"/>
              </w:rPr>
              <w:t>Indaga sobre las costumbres de su entorne y sus aportes.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2F7F23F" w14:textId="77777777" w:rsidR="002B31B2" w:rsidRPr="009671C9" w:rsidRDefault="002B31B2"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Dramatiza costumbres de su  entorno.</w:t>
            </w:r>
          </w:p>
          <w:p w14:paraId="16FCAA49" w14:textId="2D154151" w:rsidR="002B31B2" w:rsidRPr="009671C9" w:rsidRDefault="002B31B2"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color w:val="auto"/>
                <w:sz w:val="24"/>
                <w:szCs w:val="24"/>
              </w:rPr>
              <w:t>Se comporta de una forma respetuosa interiorizando las costumbres de su entorno.</w:t>
            </w:r>
          </w:p>
        </w:tc>
      </w:tr>
      <w:tr w:rsidR="002B31B2" w:rsidRPr="009671C9" w14:paraId="6CFFC973" w14:textId="77777777" w:rsidTr="00B8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40" w:type="pct"/>
            <w:vMerge/>
            <w:tcBorders>
              <w:left w:val="single" w:sz="4" w:space="0" w:color="auto"/>
              <w:bottom w:val="single" w:sz="4" w:space="0" w:color="auto"/>
              <w:right w:val="single" w:sz="4" w:space="0" w:color="auto"/>
            </w:tcBorders>
            <w:shd w:val="clear" w:color="auto" w:fill="auto"/>
          </w:tcPr>
          <w:p w14:paraId="578A8713" w14:textId="77777777" w:rsidR="002B31B2" w:rsidRPr="009671C9" w:rsidRDefault="002B31B2" w:rsidP="00B43A77">
            <w:pPr>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86CC635"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4</w:t>
            </w:r>
          </w:p>
          <w:p w14:paraId="7FFCC514"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F218AC7"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4D5A72B"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37B0345" w14:textId="77777777" w:rsidR="002B31B2" w:rsidRPr="009671C9" w:rsidRDefault="002B31B2"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5139686C"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Derechos y deberes</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267E8E7"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Explica que son los derechos  y los deberes.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75EAE74"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Formula  un listado  de sus derechos  y deberes en el aula.</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6574506" w14:textId="77777777" w:rsidR="002B31B2" w:rsidRPr="009671C9" w:rsidRDefault="002B31B2"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Participa activamente  en la  toma  de decisiones.</w:t>
            </w:r>
          </w:p>
        </w:tc>
      </w:tr>
      <w:tr w:rsidR="002B31B2" w:rsidRPr="009671C9" w14:paraId="0737E038" w14:textId="77777777" w:rsidTr="002B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7BAC97A" w14:textId="567F5173" w:rsidR="002B31B2" w:rsidRPr="002B31B2" w:rsidRDefault="002B31B2" w:rsidP="002B31B2">
            <w:pPr>
              <w:pStyle w:val="Sinespaciado"/>
              <w:rPr>
                <w:rFonts w:ascii="Times New Roman" w:hAnsi="Times New Roman" w:cs="Times New Roman"/>
                <w:b w:val="0"/>
                <w:color w:val="808080"/>
                <w:sz w:val="24"/>
                <w:szCs w:val="24"/>
              </w:rPr>
            </w:pPr>
            <w:r w:rsidRPr="002B31B2">
              <w:rPr>
                <w:rFonts w:ascii="Times New Roman" w:hAnsi="Times New Roman" w:cs="Times New Roman"/>
                <w:b w:val="0"/>
                <w:sz w:val="24"/>
                <w:szCs w:val="24"/>
              </w:rPr>
              <w:t>Objetivo(s) del grado</w:t>
            </w:r>
            <w:r w:rsidRPr="002B31B2">
              <w:rPr>
                <w:rFonts w:ascii="Times New Roman" w:hAnsi="Times New Roman" w:cs="Times New Roman"/>
                <w:b w:val="0"/>
                <w:sz w:val="24"/>
                <w:szCs w:val="24"/>
              </w:rPr>
              <w:t xml:space="preserve"> séptimo</w:t>
            </w:r>
            <w:r w:rsidRPr="002B31B2">
              <w:rPr>
                <w:rFonts w:ascii="Times New Roman" w:hAnsi="Times New Roman" w:cs="Times New Roman"/>
                <w:b w:val="0"/>
                <w:sz w:val="24"/>
                <w:szCs w:val="24"/>
              </w:rPr>
              <w:t xml:space="preserve">: </w:t>
            </w:r>
          </w:p>
          <w:p w14:paraId="35AE9FDE" w14:textId="23D012A2" w:rsidR="002B31B2" w:rsidRPr="002B31B2" w:rsidRDefault="002B31B2" w:rsidP="002B31B2">
            <w:pPr>
              <w:rPr>
                <w:rFonts w:ascii="Times New Roman" w:eastAsia="Arial Unicode MS" w:hAnsi="Times New Roman" w:cs="Times New Roman"/>
                <w:b w:val="0"/>
                <w:sz w:val="24"/>
                <w:szCs w:val="24"/>
              </w:rPr>
            </w:pPr>
            <w:r w:rsidRPr="002B31B2">
              <w:rPr>
                <w:rFonts w:ascii="Times New Roman" w:hAnsi="Times New Roman" w:cs="Times New Roman"/>
                <w:b w:val="0"/>
                <w:sz w:val="24"/>
                <w:szCs w:val="24"/>
              </w:rPr>
              <w:t>Reconocer las habilidades, las limitaciones, los derechos, los deberes, los sentimientos y las emociones propias para direccionar la conducta personal.</w:t>
            </w:r>
          </w:p>
        </w:tc>
      </w:tr>
      <w:tr w:rsidR="009671C9" w:rsidRPr="009671C9" w14:paraId="05D27DFE" w14:textId="77777777" w:rsidTr="00B43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40" w:type="pct"/>
            <w:vMerge w:val="restart"/>
            <w:tcBorders>
              <w:top w:val="single" w:sz="4" w:space="0" w:color="auto"/>
              <w:left w:val="single" w:sz="4" w:space="0" w:color="auto"/>
              <w:bottom w:val="single" w:sz="4" w:space="0" w:color="auto"/>
              <w:right w:val="single" w:sz="4" w:space="0" w:color="auto"/>
            </w:tcBorders>
            <w:shd w:val="clear" w:color="auto" w:fill="auto"/>
          </w:tcPr>
          <w:p w14:paraId="5C3D3522" w14:textId="77777777" w:rsidR="002B31B2" w:rsidRPr="009671C9" w:rsidRDefault="002B31B2" w:rsidP="00B43A77">
            <w:pPr>
              <w:rPr>
                <w:rFonts w:ascii="Times New Roman" w:eastAsia="Arial Unicode MS" w:hAnsi="Times New Roman" w:cs="Times New Roman"/>
                <w:sz w:val="24"/>
                <w:szCs w:val="24"/>
              </w:rPr>
            </w:pPr>
          </w:p>
          <w:p w14:paraId="332C3FC8" w14:textId="77777777" w:rsidR="002B31B2" w:rsidRPr="009671C9" w:rsidRDefault="002B31B2" w:rsidP="00B43A77">
            <w:pPr>
              <w:rPr>
                <w:rFonts w:ascii="Times New Roman" w:eastAsia="Arial Unicode MS" w:hAnsi="Times New Roman" w:cs="Times New Roman"/>
                <w:sz w:val="24"/>
                <w:szCs w:val="24"/>
              </w:rPr>
            </w:pPr>
          </w:p>
          <w:p w14:paraId="43979ABF" w14:textId="77777777" w:rsidR="002B31B2" w:rsidRPr="009671C9" w:rsidRDefault="002B31B2" w:rsidP="00B43A77">
            <w:pPr>
              <w:rPr>
                <w:rFonts w:ascii="Times New Roman" w:eastAsia="Arial Unicode MS" w:hAnsi="Times New Roman" w:cs="Times New Roman"/>
                <w:sz w:val="24"/>
                <w:szCs w:val="24"/>
              </w:rPr>
            </w:pPr>
          </w:p>
          <w:p w14:paraId="2A1868FB" w14:textId="77777777" w:rsidR="002B31B2" w:rsidRPr="009671C9" w:rsidRDefault="002B31B2" w:rsidP="00B43A77">
            <w:pPr>
              <w:rPr>
                <w:rFonts w:ascii="Times New Roman" w:eastAsia="Arial Unicode MS" w:hAnsi="Times New Roman" w:cs="Times New Roman"/>
                <w:sz w:val="24"/>
                <w:szCs w:val="24"/>
              </w:rPr>
            </w:pPr>
          </w:p>
          <w:p w14:paraId="058025A0" w14:textId="77777777" w:rsidR="002B31B2" w:rsidRPr="009671C9" w:rsidRDefault="002B31B2" w:rsidP="00B43A77">
            <w:pPr>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Grado</w:t>
            </w:r>
          </w:p>
          <w:p w14:paraId="203026B2" w14:textId="77777777" w:rsidR="002B31B2" w:rsidRPr="009671C9" w:rsidRDefault="002B31B2" w:rsidP="00B43A77">
            <w:pPr>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7°</w:t>
            </w:r>
          </w:p>
          <w:p w14:paraId="72493DA6" w14:textId="77777777" w:rsidR="002B31B2" w:rsidRPr="009671C9" w:rsidRDefault="002B31B2" w:rsidP="00B43A77">
            <w:pPr>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 </w:t>
            </w:r>
          </w:p>
          <w:p w14:paraId="7ECEF1FA" w14:textId="77777777" w:rsidR="002B31B2" w:rsidRPr="009671C9" w:rsidRDefault="002B31B2" w:rsidP="00B43A77">
            <w:pPr>
              <w:rPr>
                <w:rFonts w:ascii="Times New Roman" w:eastAsia="Arial Unicode MS" w:hAnsi="Times New Roman" w:cs="Times New Roman"/>
                <w:sz w:val="24"/>
                <w:szCs w:val="24"/>
              </w:rPr>
            </w:pPr>
          </w:p>
          <w:p w14:paraId="6425FA94" w14:textId="77777777" w:rsidR="002B31B2" w:rsidRPr="009671C9" w:rsidRDefault="002B31B2" w:rsidP="00B43A77">
            <w:pPr>
              <w:rPr>
                <w:rFonts w:ascii="Times New Roman" w:eastAsia="Arial Unicode MS" w:hAnsi="Times New Roman" w:cs="Times New Roman"/>
                <w:b w:val="0"/>
                <w:bCs w:val="0"/>
                <w:sz w:val="24"/>
                <w:szCs w:val="24"/>
              </w:rPr>
            </w:pPr>
          </w:p>
          <w:p w14:paraId="2BE02B8D" w14:textId="77777777" w:rsidR="009671C9" w:rsidRPr="009671C9" w:rsidRDefault="009671C9" w:rsidP="00B43A77">
            <w:pPr>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AB7C6EA"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1</w:t>
            </w:r>
          </w:p>
          <w:p w14:paraId="3756DD58"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A7646BF" w14:textId="06AF960D"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684D5B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106CC00"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CCD2100"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477C05C"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111B6E94"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El ejercicio de la autonomía.</w:t>
            </w:r>
          </w:p>
          <w:p w14:paraId="646DDF7B"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62368F8"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77ED286"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w:t>
            </w:r>
          </w:p>
          <w:p w14:paraId="575F561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F7784E7"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732811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78FFE4A"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La auto aceptación y el auto cuidado</w:t>
            </w:r>
          </w:p>
          <w:p w14:paraId="4A1B4508"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334302E"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4291A3E"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7E0ABF1"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Sentimientos frente al cuerpo</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1311A37"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lastRenderedPageBreak/>
              <w:t xml:space="preserve">Entiende la importancia de la autonomía personal en las decisiones. </w:t>
            </w:r>
          </w:p>
          <w:p w14:paraId="23C76568"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38A0DD0"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240C5E5"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9F4BA29"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Analiza los sentimientos frente a su cuerpo.</w:t>
            </w:r>
          </w:p>
          <w:p w14:paraId="5C9673CF"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2E5BFE4"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2FF52B1"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Reconoce  los sentimientos que conllevan al cuidado personal del cuerpo.</w:t>
            </w:r>
            <w:r w:rsidRPr="009671C9">
              <w:rPr>
                <w:rFonts w:ascii="Times New Roman" w:eastAsia="Arial Unicode MS" w:hAnsi="Times New Roman" w:cs="Times New Roman"/>
                <w:sz w:val="24"/>
                <w:szCs w:val="24"/>
              </w:rPr>
              <w:cr/>
            </w:r>
          </w:p>
          <w:p w14:paraId="68140101"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2775FC0"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8A1212B"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lastRenderedPageBreak/>
              <w:t>Asume y argumenta una posición frente a las decisiones personales y grupales.</w:t>
            </w:r>
          </w:p>
          <w:p w14:paraId="78822EFB"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5515483"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C23ECB3"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93C50F7"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Explica la importancia de la aceptación y el cuidado personal.</w:t>
            </w:r>
          </w:p>
          <w:p w14:paraId="79FAE792"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992D60F"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12AC742"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Construye y enlaza  ideas sobre los sentimientos que son más importantes de cultivar.</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12ADF3B"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lastRenderedPageBreak/>
              <w:t>Participa de manera activa en las decisiones grupales</w:t>
            </w:r>
          </w:p>
          <w:p w14:paraId="44C2B360"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C68401D"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6709B5C"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904F7CE"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 Comparte propuestas que  posibiliten la auto-aceptación y el auto-cuidado.</w:t>
            </w:r>
          </w:p>
          <w:p w14:paraId="7EA37C70"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0E9D663"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Actúa de manera respetuosa en el trato con sus compañeros y consigo misma.</w:t>
            </w:r>
          </w:p>
        </w:tc>
      </w:tr>
      <w:tr w:rsidR="009671C9" w:rsidRPr="009671C9" w14:paraId="43734555" w14:textId="77777777" w:rsidTr="00B43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77382D92"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139320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A3FFC7F"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2</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3C66D7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E61C266"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76B92EE"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4F08011"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La autoestima y su  enriquecimiento personal.</w:t>
            </w:r>
          </w:p>
          <w:p w14:paraId="196DCA38"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3F3891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0DFA49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EB99E7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Define en que consiste el auto-concepto, la autoimagen, la  autoestima, el valor, el anti-valor,  la habilidad, la destreza y la vivencia</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2009611"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Comenta acerca de  las ventajas que tiene para la vida el tener una alta autoestima.</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B89E06C"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Crea alternativas que posibilitan la cualificación personal</w:t>
            </w:r>
          </w:p>
        </w:tc>
      </w:tr>
      <w:tr w:rsidR="009671C9" w:rsidRPr="009671C9" w14:paraId="350EC7F7" w14:textId="77777777" w:rsidTr="00B43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cnfStyle w:val="001000000000" w:firstRow="0" w:lastRow="0" w:firstColumn="1" w:lastColumn="0" w:oddVBand="0" w:evenVBand="0" w:oddHBand="0" w:evenHBand="0" w:firstRowFirstColumn="0" w:firstRowLastColumn="0" w:lastRowFirstColumn="0" w:lastRowLastColumn="0"/>
            <w:tcW w:w="340" w:type="pct"/>
            <w:vMerge w:val="restart"/>
            <w:tcBorders>
              <w:top w:val="single" w:sz="4" w:space="0" w:color="auto"/>
              <w:left w:val="single" w:sz="4" w:space="0" w:color="auto"/>
              <w:bottom w:val="single" w:sz="4" w:space="0" w:color="auto"/>
              <w:right w:val="single" w:sz="4" w:space="0" w:color="auto"/>
            </w:tcBorders>
            <w:shd w:val="clear" w:color="auto" w:fill="auto"/>
          </w:tcPr>
          <w:p w14:paraId="3837AD43" w14:textId="77777777" w:rsidR="009671C9" w:rsidRPr="009671C9" w:rsidRDefault="009671C9" w:rsidP="00B43A77">
            <w:pPr>
              <w:jc w:val="center"/>
              <w:rPr>
                <w:rFonts w:ascii="Times New Roman" w:eastAsia="Arial Unicode MS" w:hAnsi="Times New Roman" w:cs="Times New Roman"/>
                <w:color w:val="auto"/>
                <w:sz w:val="24"/>
                <w:szCs w:val="24"/>
              </w:rPr>
            </w:pPr>
          </w:p>
        </w:tc>
        <w:tc>
          <w:tcPr>
            <w:tcW w:w="264" w:type="pct"/>
            <w:vMerge w:val="restart"/>
            <w:tcBorders>
              <w:top w:val="single" w:sz="4" w:space="0" w:color="auto"/>
              <w:left w:val="single" w:sz="4" w:space="0" w:color="auto"/>
              <w:right w:val="single" w:sz="4" w:space="0" w:color="auto"/>
            </w:tcBorders>
            <w:shd w:val="clear" w:color="auto" w:fill="auto"/>
          </w:tcPr>
          <w:p w14:paraId="4AFEC5F2"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3</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2AFCB04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highlight w:val="yellow"/>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B027133" w14:textId="77777777" w:rsidR="009671C9" w:rsidRPr="009671C9" w:rsidRDefault="009671C9" w:rsidP="00B43A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7BD8538"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CACB16C"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Incidencia del entorno</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81F74A5"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Identifica la influencia del entorno en su manera de ser y comportarse.</w:t>
            </w:r>
          </w:p>
          <w:p w14:paraId="29CAB3E3"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6063CC0D"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Delinea estrategias para mejorar el entorno.</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F97FE97"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Determina cuales de los valores  y costumbres de su entorno debe evitar y el por qué.</w:t>
            </w:r>
          </w:p>
        </w:tc>
      </w:tr>
      <w:tr w:rsidR="009671C9" w:rsidRPr="009671C9" w14:paraId="023C4B62" w14:textId="77777777" w:rsidTr="00B43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131A11CB" w14:textId="77777777" w:rsidR="009671C9" w:rsidRPr="009671C9" w:rsidRDefault="009671C9" w:rsidP="00B43A77">
            <w:pPr>
              <w:jc w:val="center"/>
              <w:rPr>
                <w:rFonts w:ascii="Times New Roman" w:eastAsia="Arial Unicode MS" w:hAnsi="Times New Roman" w:cs="Times New Roman"/>
                <w:sz w:val="24"/>
                <w:szCs w:val="24"/>
              </w:rPr>
            </w:pPr>
          </w:p>
        </w:tc>
        <w:tc>
          <w:tcPr>
            <w:tcW w:w="264" w:type="pct"/>
            <w:vMerge/>
            <w:tcBorders>
              <w:left w:val="single" w:sz="4" w:space="0" w:color="auto"/>
              <w:bottom w:val="single" w:sz="4" w:space="0" w:color="auto"/>
              <w:right w:val="single" w:sz="4" w:space="0" w:color="auto"/>
            </w:tcBorders>
            <w:shd w:val="clear" w:color="auto" w:fill="auto"/>
          </w:tcPr>
          <w:p w14:paraId="6A296206"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0A272BF"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318D8D1" w14:textId="77777777" w:rsidR="009671C9" w:rsidRPr="009671C9" w:rsidRDefault="009671C9" w:rsidP="00B43A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B426BB7"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E2B489C"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Propuestas de la cualificación del entorno.</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D8D867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Entiende las diferentes propuestas para vivir en un entorno agradable. </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96CCF44"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Evalúa el entorno en el que se desenvuelven las personas.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E58081F"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Se maneja de acorde  a las costumbres de su entorno.</w:t>
            </w:r>
          </w:p>
        </w:tc>
      </w:tr>
      <w:tr w:rsidR="009671C9" w:rsidRPr="009671C9" w14:paraId="18830724" w14:textId="77777777" w:rsidTr="00B43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5E2491F7"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C00A6BF"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009BB17"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4</w:t>
            </w:r>
          </w:p>
          <w:p w14:paraId="105B22B2"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34EC92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086BC8A" w14:textId="77777777" w:rsidR="009671C9" w:rsidRPr="009671C9" w:rsidRDefault="009671C9" w:rsidP="00B43A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BFBE1B3"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highlight w:val="yellow"/>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90E8969"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DBA64DF"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Interpretación de los derechos y deberes.</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2BCB626"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Interpreta los derechos y deberes que le otorga la constitución</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3CA4A24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Participa activamente en la toma de decisiones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2F33D4A"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Dramatiza algunas de los principales derechos y deberes que  tiene.</w:t>
            </w:r>
          </w:p>
        </w:tc>
      </w:tr>
    </w:tbl>
    <w:tbl>
      <w:tblPr>
        <w:tblStyle w:val="Tablaconcuadrcula"/>
        <w:tblW w:w="5000" w:type="pct"/>
        <w:jc w:val="center"/>
        <w:tblLook w:val="04A0" w:firstRow="1" w:lastRow="0" w:firstColumn="1" w:lastColumn="0" w:noHBand="0" w:noVBand="1"/>
      </w:tblPr>
      <w:tblGrid>
        <w:gridCol w:w="1831"/>
        <w:gridCol w:w="3449"/>
        <w:gridCol w:w="3622"/>
        <w:gridCol w:w="3449"/>
        <w:gridCol w:w="3453"/>
        <w:gridCol w:w="3441"/>
      </w:tblGrid>
      <w:tr w:rsidR="0065025F" w:rsidRPr="0065025F" w14:paraId="401811DC" w14:textId="77777777" w:rsidTr="0065025F">
        <w:trPr>
          <w:jc w:val="center"/>
        </w:trPr>
        <w:tc>
          <w:tcPr>
            <w:tcW w:w="5000" w:type="pct"/>
            <w:gridSpan w:val="6"/>
          </w:tcPr>
          <w:p w14:paraId="4C6F4522" w14:textId="77777777" w:rsidR="0065025F" w:rsidRPr="0065025F" w:rsidRDefault="0065025F" w:rsidP="0098014E">
            <w:pPr>
              <w:jc w:val="center"/>
              <w:rPr>
                <w:rFonts w:ascii="Times New Roman" w:eastAsia="Arial Unicode MS" w:hAnsi="Times New Roman" w:cs="Times New Roman"/>
                <w:b/>
                <w:sz w:val="24"/>
                <w:szCs w:val="24"/>
              </w:rPr>
            </w:pPr>
          </w:p>
          <w:p w14:paraId="63BC0BA8" w14:textId="77777777" w:rsidR="0065025F" w:rsidRPr="0065025F" w:rsidRDefault="0065025F" w:rsidP="0098014E">
            <w:pPr>
              <w:jc w:val="center"/>
              <w:rPr>
                <w:rFonts w:ascii="Times New Roman" w:eastAsia="Arial Unicode MS" w:hAnsi="Times New Roman" w:cs="Times New Roman"/>
                <w:b/>
                <w:sz w:val="24"/>
                <w:szCs w:val="24"/>
              </w:rPr>
            </w:pPr>
            <w:r w:rsidRPr="0065025F">
              <w:rPr>
                <w:rFonts w:ascii="Times New Roman" w:eastAsia="Arial Unicode MS" w:hAnsi="Times New Roman" w:cs="Times New Roman"/>
                <w:b/>
                <w:sz w:val="24"/>
                <w:szCs w:val="24"/>
              </w:rPr>
              <w:t>INDICADORES DE DESEMPEÑO</w:t>
            </w:r>
          </w:p>
        </w:tc>
      </w:tr>
      <w:tr w:rsidR="0065025F" w:rsidRPr="0065025F" w14:paraId="0D69FA79" w14:textId="77777777" w:rsidTr="0065025F">
        <w:trPr>
          <w:jc w:val="center"/>
        </w:trPr>
        <w:tc>
          <w:tcPr>
            <w:tcW w:w="5000" w:type="pct"/>
            <w:gridSpan w:val="6"/>
          </w:tcPr>
          <w:p w14:paraId="7671F8FD" w14:textId="77777777" w:rsidR="0065025F" w:rsidRPr="0065025F" w:rsidRDefault="0065025F" w:rsidP="0098014E">
            <w:pPr>
              <w:jc w:val="center"/>
              <w:rPr>
                <w:rFonts w:ascii="Times New Roman" w:eastAsia="Arial Unicode MS" w:hAnsi="Times New Roman" w:cs="Times New Roman"/>
                <w:b/>
                <w:sz w:val="24"/>
                <w:szCs w:val="24"/>
              </w:rPr>
            </w:pPr>
            <w:r w:rsidRPr="0065025F">
              <w:rPr>
                <w:rFonts w:ascii="Times New Roman" w:eastAsia="Arial Unicode MS" w:hAnsi="Times New Roman" w:cs="Times New Roman"/>
                <w:b/>
                <w:sz w:val="24"/>
                <w:szCs w:val="24"/>
              </w:rPr>
              <w:t>GRADO SEXTO</w:t>
            </w:r>
          </w:p>
        </w:tc>
      </w:tr>
      <w:tr w:rsidR="0065025F" w:rsidRPr="0065025F" w14:paraId="709F26C8" w14:textId="77777777" w:rsidTr="0065025F">
        <w:trPr>
          <w:jc w:val="center"/>
        </w:trPr>
        <w:tc>
          <w:tcPr>
            <w:tcW w:w="476" w:type="pct"/>
          </w:tcPr>
          <w:p w14:paraId="35BAB179"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CÓDIGO</w:t>
            </w:r>
          </w:p>
        </w:tc>
        <w:tc>
          <w:tcPr>
            <w:tcW w:w="896" w:type="pct"/>
          </w:tcPr>
          <w:p w14:paraId="56374DAA"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INDICADOR DE DESEMPEÑO</w:t>
            </w:r>
          </w:p>
        </w:tc>
        <w:tc>
          <w:tcPr>
            <w:tcW w:w="941" w:type="pct"/>
          </w:tcPr>
          <w:p w14:paraId="22AB6361"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DESEMPEÑO SUPERIOR</w:t>
            </w:r>
          </w:p>
        </w:tc>
        <w:tc>
          <w:tcPr>
            <w:tcW w:w="896" w:type="pct"/>
          </w:tcPr>
          <w:p w14:paraId="241033F1"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DESEMPEÑO ALTO</w:t>
            </w:r>
          </w:p>
        </w:tc>
        <w:tc>
          <w:tcPr>
            <w:tcW w:w="897" w:type="pct"/>
          </w:tcPr>
          <w:p w14:paraId="1CA564C4"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DESEMPEÑO BÁSICO</w:t>
            </w:r>
          </w:p>
        </w:tc>
        <w:tc>
          <w:tcPr>
            <w:tcW w:w="895" w:type="pct"/>
          </w:tcPr>
          <w:p w14:paraId="1017803C"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DESEMPEÑO BAJO</w:t>
            </w:r>
          </w:p>
        </w:tc>
      </w:tr>
      <w:tr w:rsidR="0065025F" w:rsidRPr="0065025F" w14:paraId="71E7AACD" w14:textId="77777777" w:rsidTr="0065025F">
        <w:trPr>
          <w:jc w:val="center"/>
        </w:trPr>
        <w:tc>
          <w:tcPr>
            <w:tcW w:w="476" w:type="pct"/>
          </w:tcPr>
          <w:p w14:paraId="249FAE36"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1CEB0225" w14:textId="77777777" w:rsidR="0065025F" w:rsidRPr="0065025F" w:rsidRDefault="0065025F" w:rsidP="0098014E">
            <w:pPr>
              <w:jc w:val="center"/>
              <w:rPr>
                <w:rFonts w:ascii="Times New Roman" w:eastAsia="Arial Unicode MS" w:hAnsi="Times New Roman" w:cs="Times New Roman"/>
                <w:sz w:val="24"/>
                <w:szCs w:val="24"/>
              </w:rPr>
            </w:pPr>
          </w:p>
        </w:tc>
        <w:tc>
          <w:tcPr>
            <w:tcW w:w="941" w:type="pct"/>
          </w:tcPr>
          <w:p w14:paraId="7EBE0594"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 xml:space="preserve">VERBO </w:t>
            </w:r>
          </w:p>
        </w:tc>
        <w:tc>
          <w:tcPr>
            <w:tcW w:w="896" w:type="pct"/>
          </w:tcPr>
          <w:p w14:paraId="5AE8EB30"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 xml:space="preserve">VERBO </w:t>
            </w:r>
          </w:p>
        </w:tc>
        <w:tc>
          <w:tcPr>
            <w:tcW w:w="897" w:type="pct"/>
          </w:tcPr>
          <w:p w14:paraId="349363FC"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 xml:space="preserve">VERBO </w:t>
            </w:r>
          </w:p>
        </w:tc>
        <w:tc>
          <w:tcPr>
            <w:tcW w:w="895" w:type="pct"/>
          </w:tcPr>
          <w:p w14:paraId="156F8255"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 xml:space="preserve">VERBO </w:t>
            </w:r>
          </w:p>
        </w:tc>
      </w:tr>
      <w:tr w:rsidR="0065025F" w:rsidRPr="0065025F" w14:paraId="32614969" w14:textId="77777777" w:rsidTr="0065025F">
        <w:trPr>
          <w:jc w:val="center"/>
        </w:trPr>
        <w:tc>
          <w:tcPr>
            <w:tcW w:w="476" w:type="pct"/>
          </w:tcPr>
          <w:p w14:paraId="5F9075F4"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4409F8AB"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Analiza las partes de su cuerpo, enunciando un listado de normas que posibilitan su adecuada higiene; lo que se refleja en su presentación cotidiana</w:t>
            </w:r>
          </w:p>
        </w:tc>
        <w:tc>
          <w:tcPr>
            <w:tcW w:w="941" w:type="pct"/>
          </w:tcPr>
          <w:p w14:paraId="4D958898"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Analiza exitosamente las partes de su cuerpo, enunciando un listado de normas que posibilitan su adecuada higiene; lo que se refleja en su presentación cotidiana</w:t>
            </w:r>
          </w:p>
        </w:tc>
        <w:tc>
          <w:tcPr>
            <w:tcW w:w="896" w:type="pct"/>
          </w:tcPr>
          <w:p w14:paraId="7CA60C34"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Analiza con claridad las partes de su cuerpo, enunciando un listado d normas que posibilitan su adecuada higiene; lo que se refleja en su presentación cotidiana</w:t>
            </w:r>
          </w:p>
        </w:tc>
        <w:tc>
          <w:tcPr>
            <w:tcW w:w="897" w:type="pct"/>
          </w:tcPr>
          <w:p w14:paraId="092F10B1"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Analiza con limitación las partes de su cuerpo, enunciando un listado de normas que posibilitan su adecuada higiene; lo que se refleja en su presentación cotidiana.</w:t>
            </w:r>
          </w:p>
        </w:tc>
        <w:tc>
          <w:tcPr>
            <w:tcW w:w="895" w:type="pct"/>
          </w:tcPr>
          <w:p w14:paraId="6DA01C0E"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Presenta dificultad para analizar las partes de su cuerpo, enunciando un listado de normas que posibilitan su adecuada higiene; lo que se refleja en su presentación cotidiana.</w:t>
            </w:r>
          </w:p>
        </w:tc>
      </w:tr>
      <w:tr w:rsidR="0065025F" w:rsidRPr="0065025F" w14:paraId="1FAAD940" w14:textId="77777777" w:rsidTr="0065025F">
        <w:trPr>
          <w:jc w:val="center"/>
        </w:trPr>
        <w:tc>
          <w:tcPr>
            <w:tcW w:w="476" w:type="pct"/>
          </w:tcPr>
          <w:p w14:paraId="594A1271"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09B255F7"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  la  importancia de tener  una adecuada higiene personal en el contexto que circunda</w:t>
            </w:r>
          </w:p>
        </w:tc>
        <w:tc>
          <w:tcPr>
            <w:tcW w:w="941" w:type="pct"/>
          </w:tcPr>
          <w:p w14:paraId="1998A133"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exitosamente la  importancia de tener  una adecuada higiene personal en el contexto que circunda</w:t>
            </w:r>
          </w:p>
        </w:tc>
        <w:tc>
          <w:tcPr>
            <w:tcW w:w="896" w:type="pct"/>
          </w:tcPr>
          <w:p w14:paraId="0F6CEB69"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 con claridad la  importancia de tener  una adecuada higiene personal en el contexto que circunda</w:t>
            </w:r>
          </w:p>
        </w:tc>
        <w:tc>
          <w:tcPr>
            <w:tcW w:w="897" w:type="pct"/>
          </w:tcPr>
          <w:p w14:paraId="608FD25D"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 con limitación la  importancia de tener  una adecuada higiene personal en el contexto que circunda</w:t>
            </w:r>
          </w:p>
        </w:tc>
        <w:tc>
          <w:tcPr>
            <w:tcW w:w="895" w:type="pct"/>
          </w:tcPr>
          <w:p w14:paraId="088634F9"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 con dificultad la  importancia de tener  una adecuada higiene personal en el contexto que circunda</w:t>
            </w:r>
          </w:p>
        </w:tc>
      </w:tr>
      <w:tr w:rsidR="0065025F" w:rsidRPr="0065025F" w14:paraId="10CDC983" w14:textId="77777777" w:rsidTr="0065025F">
        <w:trPr>
          <w:jc w:val="center"/>
        </w:trPr>
        <w:tc>
          <w:tcPr>
            <w:tcW w:w="476" w:type="pct"/>
          </w:tcPr>
          <w:p w14:paraId="785D26D7"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28A807F5"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Identifica los</w:t>
            </w:r>
          </w:p>
          <w:p w14:paraId="5146139A"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valores, habilidades y</w:t>
            </w:r>
          </w:p>
          <w:p w14:paraId="086ACD5F"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 xml:space="preserve">destrezas para </w:t>
            </w:r>
          </w:p>
          <w:p w14:paraId="04556180"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la construcción</w:t>
            </w:r>
          </w:p>
          <w:p w14:paraId="5A8A1083" w14:textId="77777777" w:rsidR="0065025F" w:rsidRPr="0065025F" w:rsidRDefault="0065025F" w:rsidP="0098014E">
            <w:pPr>
              <w:rPr>
                <w:rFonts w:ascii="Times New Roman" w:eastAsia="Arial Unicode MS" w:hAnsi="Times New Roman" w:cs="Times New Roman"/>
                <w:sz w:val="24"/>
                <w:szCs w:val="24"/>
              </w:rPr>
            </w:pPr>
            <w:proofErr w:type="gramStart"/>
            <w:r w:rsidRPr="0065025F">
              <w:rPr>
                <w:rFonts w:ascii="Times New Roman" w:eastAsia="Arial Unicode MS" w:hAnsi="Times New Roman" w:cs="Times New Roman"/>
                <w:sz w:val="24"/>
                <w:szCs w:val="24"/>
              </w:rPr>
              <w:t>de</w:t>
            </w:r>
            <w:proofErr w:type="gramEnd"/>
            <w:r w:rsidRPr="0065025F">
              <w:rPr>
                <w:rFonts w:ascii="Times New Roman" w:eastAsia="Arial Unicode MS" w:hAnsi="Times New Roman" w:cs="Times New Roman"/>
                <w:sz w:val="24"/>
                <w:szCs w:val="24"/>
              </w:rPr>
              <w:t xml:space="preserve"> su propia autoestima.</w:t>
            </w:r>
          </w:p>
        </w:tc>
        <w:tc>
          <w:tcPr>
            <w:tcW w:w="941" w:type="pct"/>
          </w:tcPr>
          <w:p w14:paraId="7DA86773"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Identifica</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 xml:space="preserve">  los valores, habilidades y destrezas para  la construcción de su propia autoestima.</w:t>
            </w:r>
          </w:p>
        </w:tc>
        <w:tc>
          <w:tcPr>
            <w:tcW w:w="896" w:type="pct"/>
          </w:tcPr>
          <w:p w14:paraId="40959C44"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Identifica con claridad los valores, habilidades y destrezas para  la construcción de su propia autoestima.</w:t>
            </w:r>
          </w:p>
        </w:tc>
        <w:tc>
          <w:tcPr>
            <w:tcW w:w="897" w:type="pct"/>
          </w:tcPr>
          <w:p w14:paraId="4698AF59"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Identifica  con limitación los valores, habilidades y destrezas para  la construcción de su propia autoestima.</w:t>
            </w:r>
          </w:p>
        </w:tc>
        <w:tc>
          <w:tcPr>
            <w:tcW w:w="895" w:type="pct"/>
          </w:tcPr>
          <w:p w14:paraId="6A8BD095"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Identifica</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con dificultad los valores, habilidades y destrezas para  la construcción de su propia autoestima.</w:t>
            </w:r>
          </w:p>
        </w:tc>
      </w:tr>
      <w:tr w:rsidR="0065025F" w:rsidRPr="0065025F" w14:paraId="13DE50E9" w14:textId="77777777" w:rsidTr="0065025F">
        <w:trPr>
          <w:jc w:val="center"/>
        </w:trPr>
        <w:tc>
          <w:tcPr>
            <w:tcW w:w="476" w:type="pct"/>
          </w:tcPr>
          <w:p w14:paraId="41B850DA"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57027FC1"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Distingue algunos de los valores de su familia, su barrio y su colegio; eligiendo aquellos valores de su entorno que más le aportan a su vida.</w:t>
            </w:r>
          </w:p>
        </w:tc>
        <w:tc>
          <w:tcPr>
            <w:tcW w:w="941" w:type="pct"/>
          </w:tcPr>
          <w:p w14:paraId="15EBF0AC"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Distingue exitosamente algunos de los valores de su familia, su barrio y su colegio; eligiendo aquellos valores de su entorno que más le aportan a su vida</w:t>
            </w:r>
          </w:p>
        </w:tc>
        <w:tc>
          <w:tcPr>
            <w:tcW w:w="896" w:type="pct"/>
          </w:tcPr>
          <w:p w14:paraId="177CBCFF"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Distingue</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con claridad  algunos de los valores de su familia, su barrio y su colegio; eligiendo aquellos valores de su entorno que más le aportan a su vida</w:t>
            </w:r>
          </w:p>
        </w:tc>
        <w:tc>
          <w:tcPr>
            <w:tcW w:w="897" w:type="pct"/>
          </w:tcPr>
          <w:p w14:paraId="276B3331"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Distingue con limitación algunos de los valores de su familia, su barrio y su colegio; eligiendo aquellos valores de su entorno que más le aportan a su vida</w:t>
            </w:r>
          </w:p>
        </w:tc>
        <w:tc>
          <w:tcPr>
            <w:tcW w:w="895" w:type="pct"/>
          </w:tcPr>
          <w:p w14:paraId="5697AD40"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Distingue con dificultad algunos de los valores de su familia, su barrio y su colegio; eligiendo aquellos valores de su entorno que más le aportan a su vida</w:t>
            </w:r>
          </w:p>
        </w:tc>
      </w:tr>
      <w:tr w:rsidR="0065025F" w:rsidRPr="0065025F" w14:paraId="7E12E101" w14:textId="77777777" w:rsidTr="0065025F">
        <w:trPr>
          <w:jc w:val="center"/>
        </w:trPr>
        <w:tc>
          <w:tcPr>
            <w:tcW w:w="476" w:type="pct"/>
          </w:tcPr>
          <w:p w14:paraId="52D2BA42"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794057FB" w14:textId="77777777" w:rsidR="0065025F" w:rsidRPr="0065025F" w:rsidRDefault="0065025F" w:rsidP="0098014E">
            <w:pPr>
              <w:rPr>
                <w:rFonts w:ascii="Times New Roman" w:eastAsia="Arial Unicode MS" w:hAnsi="Times New Roman" w:cs="Times New Roman"/>
                <w:sz w:val="24"/>
                <w:szCs w:val="24"/>
              </w:rPr>
            </w:pPr>
          </w:p>
          <w:p w14:paraId="347C2881"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 las diferentes prácticas socioculturales de su entorno.</w:t>
            </w:r>
          </w:p>
        </w:tc>
        <w:tc>
          <w:tcPr>
            <w:tcW w:w="941" w:type="pct"/>
          </w:tcPr>
          <w:p w14:paraId="1A2A9B22"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exitosamente las diferentes prácticas socioculturales de su entorno.</w:t>
            </w:r>
          </w:p>
        </w:tc>
        <w:tc>
          <w:tcPr>
            <w:tcW w:w="896" w:type="pct"/>
          </w:tcPr>
          <w:p w14:paraId="6F8E18A7"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con claridad  las diferentes prácticas socioculturales de su entorno.</w:t>
            </w:r>
          </w:p>
          <w:p w14:paraId="3954AC70" w14:textId="77777777" w:rsidR="0065025F" w:rsidRPr="0065025F" w:rsidRDefault="0065025F" w:rsidP="0098014E">
            <w:pPr>
              <w:rPr>
                <w:rFonts w:ascii="Times New Roman" w:eastAsia="Arial Unicode MS" w:hAnsi="Times New Roman" w:cs="Times New Roman"/>
                <w:sz w:val="24"/>
                <w:szCs w:val="24"/>
              </w:rPr>
            </w:pPr>
          </w:p>
          <w:p w14:paraId="00682294" w14:textId="77777777" w:rsidR="0065025F" w:rsidRPr="0065025F" w:rsidRDefault="0065025F" w:rsidP="0098014E">
            <w:pPr>
              <w:rPr>
                <w:rFonts w:ascii="Times New Roman" w:eastAsia="Arial Unicode MS" w:hAnsi="Times New Roman" w:cs="Times New Roman"/>
                <w:sz w:val="24"/>
                <w:szCs w:val="24"/>
              </w:rPr>
            </w:pPr>
          </w:p>
          <w:p w14:paraId="36032BBB" w14:textId="77777777" w:rsidR="0065025F" w:rsidRPr="0065025F" w:rsidRDefault="0065025F" w:rsidP="0098014E">
            <w:pPr>
              <w:rPr>
                <w:rFonts w:ascii="Times New Roman" w:eastAsia="Arial Unicode MS" w:hAnsi="Times New Roman" w:cs="Times New Roman"/>
                <w:sz w:val="24"/>
                <w:szCs w:val="24"/>
              </w:rPr>
            </w:pPr>
          </w:p>
        </w:tc>
        <w:tc>
          <w:tcPr>
            <w:tcW w:w="897" w:type="pct"/>
          </w:tcPr>
          <w:p w14:paraId="32B185F8"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 con limitación las diferentes prácticas socioculturales de su entorno.</w:t>
            </w:r>
          </w:p>
        </w:tc>
        <w:tc>
          <w:tcPr>
            <w:tcW w:w="895" w:type="pct"/>
          </w:tcPr>
          <w:p w14:paraId="5F6D4592"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con dificultad las diferentes prácticas socioculturales de su entorno.</w:t>
            </w:r>
          </w:p>
        </w:tc>
      </w:tr>
      <w:tr w:rsidR="0065025F" w:rsidRPr="0065025F" w14:paraId="2E8B62B4" w14:textId="77777777" w:rsidTr="0065025F">
        <w:trPr>
          <w:jc w:val="center"/>
        </w:trPr>
        <w:tc>
          <w:tcPr>
            <w:tcW w:w="5000" w:type="pct"/>
            <w:gridSpan w:val="6"/>
          </w:tcPr>
          <w:p w14:paraId="354EE3F1" w14:textId="77777777" w:rsidR="0065025F" w:rsidRPr="0065025F" w:rsidRDefault="0065025F" w:rsidP="0098014E">
            <w:pPr>
              <w:jc w:val="center"/>
              <w:rPr>
                <w:rFonts w:ascii="Times New Roman" w:eastAsia="Arial Unicode MS" w:hAnsi="Times New Roman" w:cs="Times New Roman"/>
                <w:b/>
                <w:sz w:val="24"/>
                <w:szCs w:val="24"/>
              </w:rPr>
            </w:pPr>
            <w:r w:rsidRPr="0065025F">
              <w:rPr>
                <w:rFonts w:ascii="Times New Roman" w:eastAsia="Arial Unicode MS" w:hAnsi="Times New Roman" w:cs="Times New Roman"/>
                <w:b/>
                <w:sz w:val="24"/>
                <w:szCs w:val="24"/>
              </w:rPr>
              <w:t>GRADO SEPTIMO</w:t>
            </w:r>
          </w:p>
        </w:tc>
      </w:tr>
      <w:tr w:rsidR="0065025F" w:rsidRPr="0065025F" w14:paraId="2AE3B79B" w14:textId="77777777" w:rsidTr="0065025F">
        <w:trPr>
          <w:jc w:val="center"/>
        </w:trPr>
        <w:tc>
          <w:tcPr>
            <w:tcW w:w="476" w:type="pct"/>
          </w:tcPr>
          <w:p w14:paraId="3456582D"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CÓDIGO</w:t>
            </w:r>
          </w:p>
        </w:tc>
        <w:tc>
          <w:tcPr>
            <w:tcW w:w="896" w:type="pct"/>
          </w:tcPr>
          <w:p w14:paraId="6F818672"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INDICADOR DE DESEMPEÑO</w:t>
            </w:r>
          </w:p>
        </w:tc>
        <w:tc>
          <w:tcPr>
            <w:tcW w:w="941" w:type="pct"/>
          </w:tcPr>
          <w:p w14:paraId="570FA3EC"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DESEMPEÑO SUPERIOR</w:t>
            </w:r>
          </w:p>
        </w:tc>
        <w:tc>
          <w:tcPr>
            <w:tcW w:w="896" w:type="pct"/>
          </w:tcPr>
          <w:p w14:paraId="0E106CC7"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DESEMPEÑO ALTO</w:t>
            </w:r>
          </w:p>
        </w:tc>
        <w:tc>
          <w:tcPr>
            <w:tcW w:w="897" w:type="pct"/>
          </w:tcPr>
          <w:p w14:paraId="2729D22E"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DESEMPEÑO BÁSICO</w:t>
            </w:r>
          </w:p>
        </w:tc>
        <w:tc>
          <w:tcPr>
            <w:tcW w:w="895" w:type="pct"/>
          </w:tcPr>
          <w:p w14:paraId="0A70F7EB"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DESEMPEÑO BAJO</w:t>
            </w:r>
          </w:p>
        </w:tc>
      </w:tr>
      <w:tr w:rsidR="0065025F" w:rsidRPr="0065025F" w14:paraId="49CDD5FB" w14:textId="77777777" w:rsidTr="0065025F">
        <w:trPr>
          <w:jc w:val="center"/>
        </w:trPr>
        <w:tc>
          <w:tcPr>
            <w:tcW w:w="476" w:type="pct"/>
          </w:tcPr>
          <w:p w14:paraId="7D0788DA"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251A0158" w14:textId="77777777" w:rsidR="0065025F" w:rsidRPr="0065025F" w:rsidRDefault="0065025F" w:rsidP="0098014E">
            <w:pPr>
              <w:jc w:val="center"/>
              <w:rPr>
                <w:rFonts w:ascii="Times New Roman" w:eastAsia="Arial Unicode MS" w:hAnsi="Times New Roman" w:cs="Times New Roman"/>
                <w:sz w:val="24"/>
                <w:szCs w:val="24"/>
              </w:rPr>
            </w:pPr>
          </w:p>
        </w:tc>
        <w:tc>
          <w:tcPr>
            <w:tcW w:w="941" w:type="pct"/>
          </w:tcPr>
          <w:p w14:paraId="71B240E4"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VERBO + EXITOSAMENTE…</w:t>
            </w:r>
          </w:p>
        </w:tc>
        <w:tc>
          <w:tcPr>
            <w:tcW w:w="896" w:type="pct"/>
          </w:tcPr>
          <w:p w14:paraId="5E70664F"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VERBO + CON CLARIDAD…</w:t>
            </w:r>
          </w:p>
        </w:tc>
        <w:tc>
          <w:tcPr>
            <w:tcW w:w="897" w:type="pct"/>
          </w:tcPr>
          <w:p w14:paraId="1911CBBA"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VERBO + CON LIMITACIÓN…</w:t>
            </w:r>
          </w:p>
        </w:tc>
        <w:tc>
          <w:tcPr>
            <w:tcW w:w="895" w:type="pct"/>
          </w:tcPr>
          <w:p w14:paraId="5AC16F0B" w14:textId="77777777" w:rsidR="0065025F" w:rsidRPr="0065025F" w:rsidRDefault="0065025F" w:rsidP="0098014E">
            <w:pPr>
              <w:jc w:val="cente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VERBO + CON DIFICULTAD…</w:t>
            </w:r>
          </w:p>
        </w:tc>
      </w:tr>
      <w:tr w:rsidR="0065025F" w:rsidRPr="0065025F" w14:paraId="7415B919" w14:textId="77777777" w:rsidTr="0065025F">
        <w:trPr>
          <w:jc w:val="center"/>
        </w:trPr>
        <w:tc>
          <w:tcPr>
            <w:tcW w:w="476" w:type="pct"/>
          </w:tcPr>
          <w:p w14:paraId="7896E7FB"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504E744E"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 xml:space="preserve">Analiza los sentimientos que tiene frente a su cuerpo, explicando la importancia que </w:t>
            </w:r>
            <w:r w:rsidRPr="0065025F">
              <w:rPr>
                <w:rFonts w:ascii="Times New Roman" w:eastAsia="Arial Unicode MS" w:hAnsi="Times New Roman" w:cs="Times New Roman"/>
                <w:sz w:val="24"/>
                <w:szCs w:val="24"/>
              </w:rPr>
              <w:lastRenderedPageBreak/>
              <w:t>tiene la aceptación y el cuidado personal; por lo que comparte propuestas que posibiliten aceptarse y cuidarse mejor.</w:t>
            </w:r>
          </w:p>
        </w:tc>
        <w:tc>
          <w:tcPr>
            <w:tcW w:w="941" w:type="pct"/>
          </w:tcPr>
          <w:p w14:paraId="6CD0B25E"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lastRenderedPageBreak/>
              <w:t xml:space="preserve">Analiza exitosamente los sentimientos que tiene frente a su cuerpo, explicando la importancia </w:t>
            </w:r>
            <w:r w:rsidRPr="0065025F">
              <w:rPr>
                <w:rFonts w:ascii="Times New Roman" w:eastAsia="Arial Unicode MS" w:hAnsi="Times New Roman" w:cs="Times New Roman"/>
                <w:sz w:val="24"/>
                <w:szCs w:val="24"/>
              </w:rPr>
              <w:lastRenderedPageBreak/>
              <w:t>que tiene la aceptación y el cuidado personal; por lo que comparte propuestas que posibiliten aceptarse y cuidarse mejor.</w:t>
            </w:r>
          </w:p>
        </w:tc>
        <w:tc>
          <w:tcPr>
            <w:tcW w:w="896" w:type="pct"/>
          </w:tcPr>
          <w:p w14:paraId="1D57BEC8"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lastRenderedPageBreak/>
              <w:t xml:space="preserve">Analiza con claridad  los sentimientos que tiene frente a su cuerpo, explicando la </w:t>
            </w:r>
            <w:r w:rsidRPr="0065025F">
              <w:rPr>
                <w:rFonts w:ascii="Times New Roman" w:eastAsia="Arial Unicode MS" w:hAnsi="Times New Roman" w:cs="Times New Roman"/>
                <w:sz w:val="24"/>
                <w:szCs w:val="24"/>
              </w:rPr>
              <w:lastRenderedPageBreak/>
              <w:t>importancia que tiene la aceptación y el cuidado personal; por lo que comparte propuestas que posibiliten aceptarse y cuidarse mejor.</w:t>
            </w:r>
          </w:p>
        </w:tc>
        <w:tc>
          <w:tcPr>
            <w:tcW w:w="897" w:type="pct"/>
          </w:tcPr>
          <w:p w14:paraId="4A3EB115"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lastRenderedPageBreak/>
              <w:t xml:space="preserve">Analiza </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 xml:space="preserve">con limitación los sentimientos que tiene frente a su cuerpo, explicando la </w:t>
            </w:r>
            <w:r w:rsidRPr="0065025F">
              <w:rPr>
                <w:rFonts w:ascii="Times New Roman" w:eastAsia="Arial Unicode MS" w:hAnsi="Times New Roman" w:cs="Times New Roman"/>
                <w:sz w:val="24"/>
                <w:szCs w:val="24"/>
              </w:rPr>
              <w:lastRenderedPageBreak/>
              <w:t>importancia que tiene la aceptación y el cuidado personal; por lo que comparte propuestas que posibiliten aceptarse y cuidarse mejor.</w:t>
            </w:r>
          </w:p>
        </w:tc>
        <w:tc>
          <w:tcPr>
            <w:tcW w:w="895" w:type="pct"/>
          </w:tcPr>
          <w:p w14:paraId="621C55D5"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lastRenderedPageBreak/>
              <w:t xml:space="preserve">Analiza con dificultad los sentimientos que tiene frente a su cuerpo, explicando la </w:t>
            </w:r>
            <w:r w:rsidRPr="0065025F">
              <w:rPr>
                <w:rFonts w:ascii="Times New Roman" w:eastAsia="Arial Unicode MS" w:hAnsi="Times New Roman" w:cs="Times New Roman"/>
                <w:sz w:val="24"/>
                <w:szCs w:val="24"/>
              </w:rPr>
              <w:lastRenderedPageBreak/>
              <w:t>importancia que tiene la aceptación y el cuidado personal; por lo que comparte propuestas que posibiliten aceptarse y cuidarse mejor.</w:t>
            </w:r>
          </w:p>
        </w:tc>
      </w:tr>
      <w:tr w:rsidR="0065025F" w:rsidRPr="0065025F" w14:paraId="76D59CB0" w14:textId="77777777" w:rsidTr="0065025F">
        <w:trPr>
          <w:jc w:val="center"/>
        </w:trPr>
        <w:tc>
          <w:tcPr>
            <w:tcW w:w="476" w:type="pct"/>
          </w:tcPr>
          <w:p w14:paraId="006AE36E"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1FA3A34B"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  los sentimientos que conllevan al cuidado personal del cuerpo.</w:t>
            </w:r>
          </w:p>
        </w:tc>
        <w:tc>
          <w:tcPr>
            <w:tcW w:w="941" w:type="pct"/>
          </w:tcPr>
          <w:p w14:paraId="63BC2DCA"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 exitosamente los sentimientos que conllevan al cuidado personal del cuerpo.</w:t>
            </w:r>
          </w:p>
        </w:tc>
        <w:tc>
          <w:tcPr>
            <w:tcW w:w="896" w:type="pct"/>
          </w:tcPr>
          <w:p w14:paraId="453596E8"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 con claridad  los sentimientos que conllevan al cuidado personal del cuerpo.</w:t>
            </w:r>
          </w:p>
        </w:tc>
        <w:tc>
          <w:tcPr>
            <w:tcW w:w="897" w:type="pct"/>
          </w:tcPr>
          <w:p w14:paraId="33EB0F75"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 con limitación los sentimientos que conllevan al cuidado personal del cuerpo.</w:t>
            </w:r>
          </w:p>
        </w:tc>
        <w:tc>
          <w:tcPr>
            <w:tcW w:w="895" w:type="pct"/>
          </w:tcPr>
          <w:p w14:paraId="5BBCD8CA"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Reconoce</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con dificultad  los sentimientos que conllevan al cuidado personal del cuerpo.</w:t>
            </w:r>
          </w:p>
        </w:tc>
      </w:tr>
      <w:tr w:rsidR="0065025F" w:rsidRPr="0065025F" w14:paraId="11C081A7" w14:textId="77777777" w:rsidTr="0065025F">
        <w:trPr>
          <w:jc w:val="center"/>
        </w:trPr>
        <w:tc>
          <w:tcPr>
            <w:tcW w:w="476" w:type="pct"/>
          </w:tcPr>
          <w:p w14:paraId="7BE90DEF"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36C88FB9"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  las ventajas que tiene para la vida  tener una alta autoestima.</w:t>
            </w:r>
          </w:p>
          <w:p w14:paraId="473E7676" w14:textId="77777777" w:rsidR="0065025F" w:rsidRPr="0065025F" w:rsidRDefault="0065025F" w:rsidP="0098014E">
            <w:pPr>
              <w:rPr>
                <w:rFonts w:ascii="Times New Roman" w:eastAsia="Arial Unicode MS" w:hAnsi="Times New Roman" w:cs="Times New Roman"/>
                <w:sz w:val="24"/>
                <w:szCs w:val="24"/>
              </w:rPr>
            </w:pPr>
          </w:p>
        </w:tc>
        <w:tc>
          <w:tcPr>
            <w:tcW w:w="941" w:type="pct"/>
          </w:tcPr>
          <w:p w14:paraId="425366EE"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exitosamente  las ventajas que tiene para la vida  tener una alta autoestima</w:t>
            </w:r>
          </w:p>
        </w:tc>
        <w:tc>
          <w:tcPr>
            <w:tcW w:w="896" w:type="pct"/>
          </w:tcPr>
          <w:p w14:paraId="14A09F0A"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 con claridad  las ventajas que tiene para la vida  tener una alta autoestima</w:t>
            </w:r>
          </w:p>
        </w:tc>
        <w:tc>
          <w:tcPr>
            <w:tcW w:w="897" w:type="pct"/>
          </w:tcPr>
          <w:p w14:paraId="71020FA8"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 con limitación las ventajas que tiene para la vida  tener una alta autoestima</w:t>
            </w:r>
          </w:p>
        </w:tc>
        <w:tc>
          <w:tcPr>
            <w:tcW w:w="895" w:type="pct"/>
          </w:tcPr>
          <w:p w14:paraId="771F95BE"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Comprende con dificultad las ventajas que tiene para la vida  tener una alta autoestima</w:t>
            </w:r>
          </w:p>
        </w:tc>
      </w:tr>
      <w:tr w:rsidR="0065025F" w:rsidRPr="0065025F" w14:paraId="14C54D24" w14:textId="77777777" w:rsidTr="0065025F">
        <w:trPr>
          <w:jc w:val="center"/>
        </w:trPr>
        <w:tc>
          <w:tcPr>
            <w:tcW w:w="476" w:type="pct"/>
          </w:tcPr>
          <w:p w14:paraId="213A9F3D"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60FBAA25"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Evalúa la influencia que tiene el entorno en su manera de ser y de comportarse para  vivir en un entorno agradable.</w:t>
            </w:r>
          </w:p>
          <w:p w14:paraId="31BB361E" w14:textId="77777777" w:rsidR="0065025F" w:rsidRPr="0065025F" w:rsidRDefault="0065025F" w:rsidP="0098014E">
            <w:pPr>
              <w:rPr>
                <w:rFonts w:ascii="Times New Roman" w:eastAsia="Arial Unicode MS" w:hAnsi="Times New Roman" w:cs="Times New Roman"/>
                <w:sz w:val="24"/>
                <w:szCs w:val="24"/>
              </w:rPr>
            </w:pPr>
          </w:p>
          <w:p w14:paraId="7617ED38" w14:textId="77777777" w:rsidR="0065025F" w:rsidRPr="0065025F" w:rsidRDefault="0065025F" w:rsidP="0098014E">
            <w:pPr>
              <w:jc w:val="center"/>
              <w:rPr>
                <w:rFonts w:ascii="Times New Roman" w:eastAsia="Arial Unicode MS" w:hAnsi="Times New Roman" w:cs="Times New Roman"/>
                <w:sz w:val="24"/>
                <w:szCs w:val="24"/>
              </w:rPr>
            </w:pPr>
          </w:p>
        </w:tc>
        <w:tc>
          <w:tcPr>
            <w:tcW w:w="941" w:type="pct"/>
          </w:tcPr>
          <w:p w14:paraId="0EF472C2"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Evalúa</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exitosamente la influencia que tiene el entorno en su manera de ser y de comportarse para  vivir en un entorno agradable</w:t>
            </w:r>
          </w:p>
        </w:tc>
        <w:tc>
          <w:tcPr>
            <w:tcW w:w="896" w:type="pct"/>
          </w:tcPr>
          <w:p w14:paraId="52E3483A"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Evalúa con claridad  la influencia que tiene el entorno en su manera de ser y de comportarse para  vivir en un entorno agradable</w:t>
            </w:r>
          </w:p>
        </w:tc>
        <w:tc>
          <w:tcPr>
            <w:tcW w:w="897" w:type="pct"/>
          </w:tcPr>
          <w:p w14:paraId="7456CB68"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Evalúa con limitación la influencia que tiene el entorno en su manera de ser y de comportarse para  vivir en un entorno agradable</w:t>
            </w:r>
          </w:p>
        </w:tc>
        <w:tc>
          <w:tcPr>
            <w:tcW w:w="895" w:type="pct"/>
          </w:tcPr>
          <w:p w14:paraId="40C65C07"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Evalúa con dificultad la influencia que tiene el entorno en su manera de ser y de comportarse para  vivir en un entorno agradable</w:t>
            </w:r>
          </w:p>
        </w:tc>
      </w:tr>
      <w:tr w:rsidR="0065025F" w:rsidRPr="0065025F" w14:paraId="55E3BC32" w14:textId="77777777" w:rsidTr="0065025F">
        <w:trPr>
          <w:jc w:val="center"/>
        </w:trPr>
        <w:tc>
          <w:tcPr>
            <w:tcW w:w="476" w:type="pct"/>
          </w:tcPr>
          <w:p w14:paraId="702D1453" w14:textId="77777777" w:rsidR="0065025F" w:rsidRPr="0065025F" w:rsidRDefault="0065025F" w:rsidP="0098014E">
            <w:pPr>
              <w:jc w:val="center"/>
              <w:rPr>
                <w:rFonts w:ascii="Times New Roman" w:eastAsia="Arial Unicode MS" w:hAnsi="Times New Roman" w:cs="Times New Roman"/>
                <w:sz w:val="24"/>
                <w:szCs w:val="24"/>
              </w:rPr>
            </w:pPr>
          </w:p>
        </w:tc>
        <w:tc>
          <w:tcPr>
            <w:tcW w:w="896" w:type="pct"/>
          </w:tcPr>
          <w:p w14:paraId="0C71A17A"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Interpreta  los derechos que le otorga la constitución Colombiana; lo que lo lleva a participar activamente en la toma de decisiones.</w:t>
            </w:r>
          </w:p>
        </w:tc>
        <w:tc>
          <w:tcPr>
            <w:tcW w:w="941" w:type="pct"/>
          </w:tcPr>
          <w:p w14:paraId="7E4C7964"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Interpreta  exitosamente los derechos que le otorga la constitución Colombiana; lo que lo lleva a participar activamente en la toma de decisiones.</w:t>
            </w:r>
          </w:p>
        </w:tc>
        <w:tc>
          <w:tcPr>
            <w:tcW w:w="896" w:type="pct"/>
          </w:tcPr>
          <w:p w14:paraId="56D9FABF"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Interpreta</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con claridad    los derechos que le otorga la constitución Colombiana; lo que lo lleva a participar activamente en la toma de decisiones.</w:t>
            </w:r>
          </w:p>
        </w:tc>
        <w:tc>
          <w:tcPr>
            <w:tcW w:w="897" w:type="pct"/>
          </w:tcPr>
          <w:p w14:paraId="0375502D"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Interpreta con limitación los derechos que le otorga la constitución Colombiana; lo que lo lleva a participar activamente en la toma de decisiones.</w:t>
            </w:r>
          </w:p>
        </w:tc>
        <w:tc>
          <w:tcPr>
            <w:tcW w:w="895" w:type="pct"/>
          </w:tcPr>
          <w:p w14:paraId="46917935" w14:textId="77777777" w:rsidR="0065025F" w:rsidRPr="0065025F" w:rsidRDefault="0065025F" w:rsidP="0098014E">
            <w:pPr>
              <w:rPr>
                <w:rFonts w:ascii="Times New Roman" w:eastAsia="Arial Unicode MS" w:hAnsi="Times New Roman" w:cs="Times New Roman"/>
                <w:sz w:val="24"/>
                <w:szCs w:val="24"/>
              </w:rPr>
            </w:pPr>
            <w:r w:rsidRPr="0065025F">
              <w:rPr>
                <w:rFonts w:ascii="Times New Roman" w:eastAsia="Arial Unicode MS" w:hAnsi="Times New Roman" w:cs="Times New Roman"/>
                <w:sz w:val="24"/>
                <w:szCs w:val="24"/>
              </w:rPr>
              <w:t>Interpreta</w:t>
            </w:r>
            <w:r w:rsidRPr="0065025F">
              <w:rPr>
                <w:rFonts w:ascii="Times New Roman" w:hAnsi="Times New Roman" w:cs="Times New Roman"/>
                <w:sz w:val="24"/>
                <w:szCs w:val="24"/>
              </w:rPr>
              <w:t xml:space="preserve"> </w:t>
            </w:r>
            <w:r w:rsidRPr="0065025F">
              <w:rPr>
                <w:rFonts w:ascii="Times New Roman" w:eastAsia="Arial Unicode MS" w:hAnsi="Times New Roman" w:cs="Times New Roman"/>
                <w:sz w:val="24"/>
                <w:szCs w:val="24"/>
              </w:rPr>
              <w:t>con dificultad  los derechos que le otorga la constitución Colombiana; lo que lo lleva a participar activamente en la toma de decisiones.</w:t>
            </w:r>
          </w:p>
        </w:tc>
      </w:tr>
    </w:tbl>
    <w:p w14:paraId="1282F993" w14:textId="77777777" w:rsidR="009671C9" w:rsidRPr="005C7A0C" w:rsidRDefault="009671C9" w:rsidP="005975D5">
      <w:pPr>
        <w:jc w:val="both"/>
        <w:rPr>
          <w:rFonts w:ascii="Times New Roman" w:eastAsia="Arial Unicode MS" w:hAnsi="Times New Roman" w:cs="Times New Roman"/>
          <w:sz w:val="24"/>
          <w:szCs w:val="24"/>
        </w:rPr>
      </w:pPr>
    </w:p>
    <w:p w14:paraId="014B31FB" w14:textId="002A45BD" w:rsidR="008E08F8" w:rsidRDefault="008E08F8" w:rsidP="00204F50">
      <w:pPr>
        <w:pStyle w:val="Prrafodelista"/>
        <w:numPr>
          <w:ilvl w:val="1"/>
          <w:numId w:val="38"/>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4</w:t>
      </w:r>
    </w:p>
    <w:p w14:paraId="69E9D885" w14:textId="77777777" w:rsidR="009671C9" w:rsidRDefault="009671C9" w:rsidP="009671C9">
      <w:pPr>
        <w:jc w:val="both"/>
        <w:rPr>
          <w:rFonts w:ascii="Times New Roman" w:eastAsia="Arial Unicode MS" w:hAnsi="Times New Roman" w:cs="Times New Roman"/>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016"/>
        <w:gridCol w:w="2575"/>
        <w:gridCol w:w="2140"/>
        <w:gridCol w:w="2179"/>
        <w:gridCol w:w="2348"/>
        <w:gridCol w:w="2456"/>
        <w:gridCol w:w="2644"/>
        <w:gridCol w:w="2579"/>
      </w:tblGrid>
      <w:tr w:rsidR="009671C9" w:rsidRPr="009671C9" w14:paraId="38A420A7" w14:textId="77777777" w:rsidTr="00B43A77">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5C6B90A5" w14:textId="77777777" w:rsidR="009671C9" w:rsidRPr="002C60CB" w:rsidRDefault="009671C9" w:rsidP="00B43A77">
            <w:pPr>
              <w:jc w:val="both"/>
              <w:rPr>
                <w:rFonts w:ascii="Times New Roman" w:eastAsia="Arial Unicode MS" w:hAnsi="Times New Roman" w:cs="Times New Roman"/>
                <w:color w:val="auto"/>
                <w:sz w:val="24"/>
                <w:szCs w:val="24"/>
              </w:rPr>
            </w:pPr>
          </w:p>
          <w:p w14:paraId="2598F1F2" w14:textId="77777777" w:rsidR="009671C9" w:rsidRPr="002C60CB" w:rsidRDefault="009671C9" w:rsidP="00B43A77">
            <w:pPr>
              <w:jc w:val="both"/>
              <w:rPr>
                <w:rFonts w:ascii="Times New Roman" w:hAnsi="Times New Roman" w:cs="Times New Roman"/>
                <w:b w:val="0"/>
                <w:bCs w:val="0"/>
                <w:color w:val="auto"/>
                <w:sz w:val="24"/>
                <w:szCs w:val="24"/>
              </w:rPr>
            </w:pPr>
            <w:r w:rsidRPr="002C60CB">
              <w:rPr>
                <w:rFonts w:ascii="Times New Roman" w:eastAsia="Arial Unicode MS" w:hAnsi="Times New Roman" w:cs="Times New Roman"/>
                <w:color w:val="auto"/>
                <w:sz w:val="24"/>
                <w:szCs w:val="24"/>
              </w:rPr>
              <w:t xml:space="preserve">COMPETENCIAS: </w:t>
            </w:r>
            <w:r w:rsidRPr="002C60CB">
              <w:rPr>
                <w:rFonts w:ascii="Times New Roman" w:hAnsi="Times New Roman" w:cs="Times New Roman"/>
                <w:b w:val="0"/>
                <w:color w:val="auto"/>
                <w:sz w:val="24"/>
                <w:szCs w:val="24"/>
              </w:rPr>
              <w:t>COMPORTAMENTALES, CIUDADANAS, COGNITIVAS, EMOCIONALES, COMUNICATIVAS, INTEGRADORAS.</w:t>
            </w:r>
          </w:p>
          <w:p w14:paraId="3E50B107" w14:textId="37553F56" w:rsidR="009671C9" w:rsidRPr="009671C9" w:rsidRDefault="009671C9" w:rsidP="00B43A77">
            <w:pPr>
              <w:jc w:val="both"/>
              <w:rPr>
                <w:rFonts w:ascii="Times New Roman" w:hAnsi="Times New Roman" w:cs="Times New Roman"/>
                <w:color w:val="333333"/>
                <w:sz w:val="24"/>
                <w:szCs w:val="24"/>
              </w:rPr>
            </w:pPr>
          </w:p>
        </w:tc>
      </w:tr>
      <w:tr w:rsidR="009671C9" w:rsidRPr="009671C9" w14:paraId="401A32C1" w14:textId="77777777" w:rsidTr="009671C9">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40" w:type="pct"/>
            <w:vMerge w:val="restart"/>
            <w:shd w:val="clear" w:color="auto" w:fill="auto"/>
          </w:tcPr>
          <w:p w14:paraId="0B85689C" w14:textId="77777777" w:rsidR="009671C9" w:rsidRPr="009671C9" w:rsidRDefault="009671C9" w:rsidP="00B43A77">
            <w:pPr>
              <w:jc w:val="both"/>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CICLO</w:t>
            </w:r>
          </w:p>
          <w:p w14:paraId="180AD628" w14:textId="77777777" w:rsidR="009671C9" w:rsidRPr="009671C9" w:rsidRDefault="009671C9" w:rsidP="00B43A77">
            <w:pPr>
              <w:jc w:val="both"/>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IV</w:t>
            </w:r>
          </w:p>
          <w:p w14:paraId="72C679D2" w14:textId="77777777" w:rsidR="009671C9" w:rsidRPr="009671C9" w:rsidRDefault="009671C9" w:rsidP="00B43A77">
            <w:pPr>
              <w:jc w:val="center"/>
              <w:rPr>
                <w:rFonts w:ascii="Times New Roman" w:eastAsia="Arial Unicode MS" w:hAnsi="Times New Roman" w:cs="Times New Roman"/>
                <w:color w:val="auto"/>
                <w:sz w:val="24"/>
                <w:szCs w:val="24"/>
              </w:rPr>
            </w:pPr>
          </w:p>
        </w:tc>
        <w:tc>
          <w:tcPr>
            <w:tcW w:w="264" w:type="pct"/>
            <w:vMerge w:val="restart"/>
            <w:shd w:val="clear" w:color="auto" w:fill="auto"/>
            <w:textDirection w:val="btLr"/>
          </w:tcPr>
          <w:p w14:paraId="433C5D75" w14:textId="77777777" w:rsidR="009671C9" w:rsidRPr="009671C9" w:rsidRDefault="009671C9" w:rsidP="00B43A77">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PERIODO</w:t>
            </w:r>
          </w:p>
        </w:tc>
        <w:tc>
          <w:tcPr>
            <w:tcW w:w="1225" w:type="pct"/>
            <w:gridSpan w:val="2"/>
            <w:tcBorders>
              <w:bottom w:val="single" w:sz="4" w:space="0" w:color="auto"/>
            </w:tcBorders>
            <w:shd w:val="clear" w:color="auto" w:fill="auto"/>
          </w:tcPr>
          <w:p w14:paraId="7DDA2831"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 xml:space="preserve"> </w:t>
            </w:r>
          </w:p>
          <w:p w14:paraId="3544E613" w14:textId="77777777" w:rsidR="009671C9" w:rsidRPr="009671C9" w:rsidRDefault="009671C9" w:rsidP="00B43A77">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MATRIZ DE REFERENCIA</w:t>
            </w:r>
          </w:p>
          <w:p w14:paraId="2F3B2D9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66" w:type="pct"/>
            <w:vMerge w:val="restart"/>
            <w:shd w:val="clear" w:color="auto" w:fill="auto"/>
          </w:tcPr>
          <w:p w14:paraId="0C4FABCE"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77EC40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0533BB68"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DBA ASOCIADO</w:t>
            </w:r>
          </w:p>
          <w:p w14:paraId="2CA93D5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73A384D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9671C9">
              <w:rPr>
                <w:rFonts w:ascii="Times New Roman" w:eastAsia="Arial Unicode MS" w:hAnsi="Times New Roman" w:cs="Times New Roman"/>
                <w:b/>
                <w:i/>
                <w:color w:val="auto"/>
                <w:sz w:val="24"/>
                <w:szCs w:val="24"/>
              </w:rPr>
              <w:t>(DEL CICLO COMPRENDIDO)</w:t>
            </w:r>
          </w:p>
        </w:tc>
        <w:tc>
          <w:tcPr>
            <w:tcW w:w="2605" w:type="pct"/>
            <w:gridSpan w:val="4"/>
            <w:shd w:val="clear" w:color="auto" w:fill="auto"/>
          </w:tcPr>
          <w:p w14:paraId="632C9342" w14:textId="77777777" w:rsidR="009671C9" w:rsidRPr="009671C9" w:rsidRDefault="009671C9" w:rsidP="00B43A77">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lastRenderedPageBreak/>
              <w:t>RELACIONADOS CON LOS DBA, MATRIZ DE REFERENCIA, EBC, LINEAMIENTOS CURRICULARES Y/O REFERENTES DE CADA ÁREA.</w:t>
            </w:r>
          </w:p>
        </w:tc>
      </w:tr>
      <w:tr w:rsidR="009671C9" w:rsidRPr="009671C9" w14:paraId="13600AC6" w14:textId="77777777" w:rsidTr="009671C9">
        <w:trPr>
          <w:cantSplit/>
          <w:trHeight w:val="780"/>
        </w:trPr>
        <w:tc>
          <w:tcPr>
            <w:cnfStyle w:val="001000000000" w:firstRow="0" w:lastRow="0" w:firstColumn="1" w:lastColumn="0" w:oddVBand="0" w:evenVBand="0" w:oddHBand="0" w:evenHBand="0" w:firstRowFirstColumn="0" w:firstRowLastColumn="0" w:lastRowFirstColumn="0" w:lastRowLastColumn="0"/>
            <w:tcW w:w="340" w:type="pct"/>
            <w:vMerge/>
            <w:tcBorders>
              <w:bottom w:val="single" w:sz="4" w:space="0" w:color="auto"/>
            </w:tcBorders>
            <w:shd w:val="clear" w:color="auto" w:fill="auto"/>
          </w:tcPr>
          <w:p w14:paraId="4819DF8B"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vMerge/>
            <w:tcBorders>
              <w:bottom w:val="single" w:sz="4" w:space="0" w:color="auto"/>
            </w:tcBorders>
            <w:shd w:val="clear" w:color="auto" w:fill="auto"/>
            <w:textDirection w:val="btLr"/>
          </w:tcPr>
          <w:p w14:paraId="23A1B1A3" w14:textId="77777777" w:rsidR="009671C9" w:rsidRPr="009671C9" w:rsidRDefault="009671C9" w:rsidP="00B43A77">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69" w:type="pct"/>
            <w:tcBorders>
              <w:bottom w:val="single" w:sz="4" w:space="0" w:color="auto"/>
            </w:tcBorders>
            <w:shd w:val="clear" w:color="auto" w:fill="auto"/>
          </w:tcPr>
          <w:p w14:paraId="0D288166"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65F8EEF5"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r w:rsidRPr="009671C9">
              <w:rPr>
                <w:rFonts w:ascii="Times New Roman" w:eastAsia="Arial Unicode MS" w:hAnsi="Times New Roman" w:cs="Times New Roman"/>
                <w:b/>
                <w:color w:val="auto"/>
                <w:sz w:val="24"/>
                <w:szCs w:val="24"/>
              </w:rPr>
              <w:t>COMPONENTES.</w:t>
            </w:r>
          </w:p>
        </w:tc>
        <w:tc>
          <w:tcPr>
            <w:tcW w:w="556" w:type="pct"/>
            <w:tcBorders>
              <w:bottom w:val="single" w:sz="4" w:space="0" w:color="auto"/>
            </w:tcBorders>
            <w:shd w:val="clear" w:color="auto" w:fill="auto"/>
          </w:tcPr>
          <w:p w14:paraId="19F42318"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45F30D62"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 xml:space="preserve">APRENDIZAJES ESPERADOS </w:t>
            </w:r>
          </w:p>
          <w:p w14:paraId="18555540"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66" w:type="pct"/>
            <w:vMerge/>
            <w:tcBorders>
              <w:bottom w:val="single" w:sz="4" w:space="0" w:color="auto"/>
            </w:tcBorders>
            <w:shd w:val="clear" w:color="auto" w:fill="auto"/>
          </w:tcPr>
          <w:p w14:paraId="1CB43A44"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10" w:type="pct"/>
            <w:tcBorders>
              <w:bottom w:val="single" w:sz="4" w:space="0" w:color="auto"/>
            </w:tcBorders>
            <w:shd w:val="clear" w:color="auto" w:fill="auto"/>
          </w:tcPr>
          <w:p w14:paraId="492BF727"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6B572B4"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 xml:space="preserve">TEMÁTICAS </w:t>
            </w:r>
          </w:p>
          <w:p w14:paraId="69FE2D91" w14:textId="77777777" w:rsidR="009671C9" w:rsidRPr="009671C9" w:rsidRDefault="009671C9" w:rsidP="00B43A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7270D22"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38" w:type="pct"/>
            <w:tcBorders>
              <w:bottom w:val="single" w:sz="4" w:space="0" w:color="auto"/>
            </w:tcBorders>
            <w:shd w:val="clear" w:color="auto" w:fill="auto"/>
          </w:tcPr>
          <w:p w14:paraId="102FBC0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SABER</w:t>
            </w:r>
          </w:p>
          <w:p w14:paraId="124E0B6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CONCEPTUAL</w:t>
            </w:r>
          </w:p>
          <w:p w14:paraId="571734BF"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304F592E"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87" w:type="pct"/>
            <w:tcBorders>
              <w:bottom w:val="single" w:sz="4" w:space="0" w:color="auto"/>
            </w:tcBorders>
            <w:shd w:val="clear" w:color="auto" w:fill="auto"/>
          </w:tcPr>
          <w:p w14:paraId="6F1D12B9"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SABER PROCEDIMENTAL</w:t>
            </w:r>
          </w:p>
          <w:p w14:paraId="49643B5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254472DC"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70" w:type="pct"/>
            <w:tcBorders>
              <w:bottom w:val="single" w:sz="4" w:space="0" w:color="auto"/>
            </w:tcBorders>
            <w:shd w:val="clear" w:color="auto" w:fill="auto"/>
          </w:tcPr>
          <w:p w14:paraId="4DF732FE"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9671C9">
              <w:rPr>
                <w:rFonts w:ascii="Times New Roman" w:eastAsia="Arial Unicode MS" w:hAnsi="Times New Roman" w:cs="Times New Roman"/>
                <w:b/>
                <w:color w:val="auto"/>
                <w:sz w:val="24"/>
                <w:szCs w:val="24"/>
              </w:rPr>
              <w:t>SABER ACTITUDINAL</w:t>
            </w:r>
          </w:p>
          <w:p w14:paraId="1F6C28A5"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r>
      <w:tr w:rsidR="002B31B2" w:rsidRPr="009671C9" w14:paraId="0A404761" w14:textId="77777777" w:rsidTr="002B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D0B7898" w14:textId="2F547C8D" w:rsidR="002B31B2" w:rsidRPr="002B31B2" w:rsidRDefault="002B31B2" w:rsidP="00446342">
            <w:pPr>
              <w:pStyle w:val="Sinespaciado"/>
              <w:rPr>
                <w:rFonts w:ascii="Times New Roman" w:hAnsi="Times New Roman" w:cs="Times New Roman"/>
                <w:b w:val="0"/>
                <w:color w:val="808080"/>
                <w:sz w:val="24"/>
                <w:szCs w:val="24"/>
              </w:rPr>
            </w:pPr>
            <w:r w:rsidRPr="002B31B2">
              <w:rPr>
                <w:rFonts w:ascii="Times New Roman" w:hAnsi="Times New Roman" w:cs="Times New Roman"/>
                <w:b w:val="0"/>
                <w:sz w:val="24"/>
                <w:szCs w:val="24"/>
              </w:rPr>
              <w:lastRenderedPageBreak/>
              <w:t>Objetivo(s) del grado</w:t>
            </w:r>
            <w:r w:rsidRPr="002B31B2">
              <w:rPr>
                <w:rFonts w:ascii="Times New Roman" w:hAnsi="Times New Roman" w:cs="Times New Roman"/>
                <w:b w:val="0"/>
                <w:sz w:val="24"/>
                <w:szCs w:val="24"/>
              </w:rPr>
              <w:t xml:space="preserve"> octavo</w:t>
            </w:r>
            <w:r w:rsidRPr="002B31B2">
              <w:rPr>
                <w:rFonts w:ascii="Times New Roman" w:hAnsi="Times New Roman" w:cs="Times New Roman"/>
                <w:b w:val="0"/>
                <w:sz w:val="24"/>
                <w:szCs w:val="24"/>
              </w:rPr>
              <w:t xml:space="preserve">: </w:t>
            </w:r>
          </w:p>
          <w:p w14:paraId="1489EC70" w14:textId="7C1E3E99" w:rsidR="002B31B2" w:rsidRPr="002B31B2" w:rsidRDefault="002B31B2" w:rsidP="00B43A77">
            <w:pPr>
              <w:rPr>
                <w:rFonts w:ascii="Times New Roman" w:eastAsia="Arial Unicode MS" w:hAnsi="Times New Roman" w:cs="Times New Roman"/>
                <w:b w:val="0"/>
                <w:sz w:val="24"/>
                <w:szCs w:val="24"/>
              </w:rPr>
            </w:pPr>
            <w:r w:rsidRPr="002B31B2">
              <w:rPr>
                <w:rFonts w:ascii="Times New Roman" w:hAnsi="Times New Roman" w:cs="Times New Roman"/>
                <w:b w:val="0"/>
                <w:sz w:val="24"/>
                <w:szCs w:val="24"/>
              </w:rPr>
              <w:t>Reconocer al otro como interlocutor válido, a partir del valor de la comunicación asertiva.</w:t>
            </w:r>
          </w:p>
        </w:tc>
      </w:tr>
      <w:tr w:rsidR="009671C9" w:rsidRPr="009671C9" w14:paraId="2AB0B2B5"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5"/>
        </w:trPr>
        <w:tc>
          <w:tcPr>
            <w:cnfStyle w:val="001000000000" w:firstRow="0" w:lastRow="0" w:firstColumn="1" w:lastColumn="0" w:oddVBand="0" w:evenVBand="0" w:oddHBand="0" w:evenHBand="0" w:firstRowFirstColumn="0" w:firstRowLastColumn="0" w:lastRowFirstColumn="0" w:lastRowLastColumn="0"/>
            <w:tcW w:w="340" w:type="pct"/>
            <w:vMerge w:val="restart"/>
            <w:tcBorders>
              <w:top w:val="single" w:sz="4" w:space="0" w:color="auto"/>
              <w:left w:val="single" w:sz="4" w:space="0" w:color="auto"/>
              <w:bottom w:val="single" w:sz="4" w:space="0" w:color="auto"/>
              <w:right w:val="single" w:sz="4" w:space="0" w:color="auto"/>
            </w:tcBorders>
            <w:shd w:val="clear" w:color="auto" w:fill="auto"/>
          </w:tcPr>
          <w:p w14:paraId="668A16AF" w14:textId="77777777" w:rsidR="009671C9" w:rsidRPr="009671C9" w:rsidRDefault="009671C9" w:rsidP="00B43A77">
            <w:pPr>
              <w:jc w:val="center"/>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Grado</w:t>
            </w:r>
          </w:p>
          <w:p w14:paraId="5A951FB9" w14:textId="77777777" w:rsidR="009671C9" w:rsidRPr="009671C9" w:rsidRDefault="009671C9" w:rsidP="00B43A77">
            <w:pPr>
              <w:jc w:val="center"/>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5EEE87B"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9597C37"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1</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8FF3966"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249DBB7"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67ED744"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B153918"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83C5569"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Los valores</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DA59B8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Identifica</w:t>
            </w:r>
            <w:r w:rsidRPr="009671C9">
              <w:rPr>
                <w:rFonts w:ascii="Times New Roman" w:hAnsi="Times New Roman" w:cs="Times New Roman"/>
                <w:sz w:val="24"/>
                <w:szCs w:val="24"/>
              </w:rPr>
              <w:t xml:space="preserve"> </w:t>
            </w:r>
            <w:r w:rsidRPr="009671C9">
              <w:rPr>
                <w:rFonts w:ascii="Times New Roman" w:eastAsia="Arial Unicode MS" w:hAnsi="Times New Roman" w:cs="Times New Roman"/>
                <w:color w:val="auto"/>
                <w:sz w:val="24"/>
                <w:szCs w:val="24"/>
              </w:rPr>
              <w:t>los valores que permiten un desarrollo integral y positivo en la convivencia.</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54D3430"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Logra una construcción de los valores que permiten tener un mayor sentido de pertenencia.</w:t>
            </w:r>
          </w:p>
          <w:p w14:paraId="4DD7BF3F"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68D0BB5C"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Muestra en la relación con el otro los valores interiorizados.</w:t>
            </w:r>
          </w:p>
        </w:tc>
      </w:tr>
      <w:tr w:rsidR="009671C9" w:rsidRPr="009671C9" w14:paraId="5A5A7BCD"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084"/>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57C48E03"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A88F523"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33116B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D40F32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FBDBB85" w14:textId="6D8FE87C"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CCFC3BE"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995358E"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C3440C8" w14:textId="44D6D349"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BA61B56"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E73948D"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316A4B1"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6B8C803"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9DDC6ED"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Los antivalores</w:t>
            </w:r>
          </w:p>
          <w:p w14:paraId="5C25468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D10112C"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C6F943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F94A8B1"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5184B11"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La familia</w:t>
            </w:r>
          </w:p>
          <w:p w14:paraId="4004B0EE"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F046791"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705D5A1"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5E164E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2E966A2"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Valores en la familia </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F1337D5"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Reconocimiento de los valores y anti-valores  de sí mismo.</w:t>
            </w:r>
          </w:p>
          <w:p w14:paraId="0F51BE33"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DFA5982"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848A5CC"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Identificación de la familia como núcleo fundamental de la formación.</w:t>
            </w:r>
          </w:p>
          <w:p w14:paraId="360D473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6720D74"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07AFA60"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8E4098C"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Entiende los valores fundamentales que se deben cultivar en la familia.</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F4EFD12"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Asume una posición crítica frente a  los antivalores que se  presentan en ciertos grupos.</w:t>
            </w:r>
          </w:p>
          <w:p w14:paraId="144FAB1B"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F63DF2F"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Precisa algunas propuestas de solución a las principales problemáticas familiares.</w:t>
            </w:r>
          </w:p>
          <w:p w14:paraId="4575E6A4"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71DEFE1"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2885D76"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Logra diferenciar sus responsabilidades familiares.</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34763FB9"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Participa en campañas para fomentar los valores corregir los antivalores.</w:t>
            </w:r>
          </w:p>
          <w:p w14:paraId="37777D77"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E150F39"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8F60B7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Dramatización de la importancia que tienen para la vida, los valores familiares</w:t>
            </w:r>
          </w:p>
          <w:p w14:paraId="6222EDE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10DCC06"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958EDD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Tiene una buena convivencia social con su familia.</w:t>
            </w:r>
          </w:p>
          <w:p w14:paraId="23A99EC9"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D3D4FA6"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42569D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w:t>
            </w:r>
          </w:p>
        </w:tc>
      </w:tr>
      <w:tr w:rsidR="009671C9" w:rsidRPr="009671C9" w14:paraId="3E86AC9E"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5C4C5CBC"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88E7C66"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D4748AC"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3</w:t>
            </w:r>
          </w:p>
          <w:p w14:paraId="02BBAC74"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4D399EE"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4C53DB7"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DDD88CB"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6D5C29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19600F5"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2AF6708"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E10884E"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B49EF7A"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E74FEAD"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Organizaciones sociales</w:t>
            </w:r>
          </w:p>
          <w:p w14:paraId="095B0725"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42DD72F"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DA4D726"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7DECC08"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9463914"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6089CDE"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El manual de convivencia </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5376BA01"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Reconocimiento de algunas de las  principales organizaciones sociales</w:t>
            </w:r>
          </w:p>
          <w:p w14:paraId="0CCA8B8A"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157D212" w14:textId="00746EAA"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122EB6F"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3AED492"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Identifica las temáticas del manual de convivencia </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51DB750"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Diseño de  un listado de las actitudes que posibilitan el buen funcionamiento de las organizaciones sociales.</w:t>
            </w:r>
          </w:p>
          <w:p w14:paraId="600E3C78"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Construye alternativas para que el manual de convivencia se cumplido a cabalidad.</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1D32C194"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Crea alternativas de como </w:t>
            </w:r>
            <w:r w:rsidRPr="009671C9">
              <w:rPr>
                <w:rFonts w:ascii="Times New Roman" w:hAnsi="Times New Roman" w:cs="Times New Roman"/>
                <w:sz w:val="24"/>
                <w:szCs w:val="24"/>
              </w:rPr>
              <w:t xml:space="preserve"> </w:t>
            </w:r>
            <w:r w:rsidRPr="009671C9">
              <w:rPr>
                <w:rFonts w:ascii="Times New Roman" w:eastAsia="Arial Unicode MS" w:hAnsi="Times New Roman" w:cs="Times New Roman"/>
                <w:sz w:val="24"/>
                <w:szCs w:val="24"/>
              </w:rPr>
              <w:t>para lograr un mayor impacto  en las organizaciones sociales.</w:t>
            </w:r>
          </w:p>
          <w:p w14:paraId="3F391984"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C94B320"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FA881C1"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Se apropia de las normas del manual de convivencia y las lleva a la </w:t>
            </w:r>
            <w:proofErr w:type="spellStart"/>
            <w:proofErr w:type="gramStart"/>
            <w:r w:rsidRPr="009671C9">
              <w:rPr>
                <w:rFonts w:ascii="Times New Roman" w:eastAsia="Arial Unicode MS" w:hAnsi="Times New Roman" w:cs="Times New Roman"/>
                <w:sz w:val="24"/>
                <w:szCs w:val="24"/>
              </w:rPr>
              <w:t>practica</w:t>
            </w:r>
            <w:proofErr w:type="spellEnd"/>
            <w:proofErr w:type="gramEnd"/>
            <w:r w:rsidRPr="009671C9">
              <w:rPr>
                <w:rFonts w:ascii="Times New Roman" w:eastAsia="Arial Unicode MS" w:hAnsi="Times New Roman" w:cs="Times New Roman"/>
                <w:sz w:val="24"/>
                <w:szCs w:val="24"/>
              </w:rPr>
              <w:t>.</w:t>
            </w:r>
          </w:p>
        </w:tc>
      </w:tr>
      <w:tr w:rsidR="009671C9" w:rsidRPr="009671C9" w14:paraId="7AFB95B3"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4F990BA1"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D5FFE59"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4</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6AD7486"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75C0A8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10BB7D3"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998060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682AFA8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3D8EBCC"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La identidad</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3DACF25"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Analiza los elementos que influyen en la construcción de la identidad y las consecuencias de no tener una identidad clara.</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C4996B5"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Desarrolla ejercicios  en los que expresa la persona, el animal y el objeto con que se identifica y el porqué.</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6E27768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Muestra interés en conocer más aspectos de su identidad, y como esto influye positivamente en su vida.</w:t>
            </w:r>
          </w:p>
        </w:tc>
      </w:tr>
      <w:tr w:rsidR="002B31B2" w:rsidRPr="009671C9" w14:paraId="685A3988" w14:textId="77777777" w:rsidTr="002B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4F0725EC" w14:textId="1347AF5C" w:rsidR="002B31B2" w:rsidRPr="002B31B2" w:rsidRDefault="002B31B2" w:rsidP="002B31B2">
            <w:pPr>
              <w:pStyle w:val="Sinespaciado"/>
              <w:rPr>
                <w:rFonts w:ascii="Times New Roman" w:hAnsi="Times New Roman" w:cs="Times New Roman"/>
                <w:b w:val="0"/>
                <w:color w:val="808080"/>
                <w:sz w:val="24"/>
                <w:szCs w:val="24"/>
              </w:rPr>
            </w:pPr>
            <w:r w:rsidRPr="002B31B2">
              <w:rPr>
                <w:rFonts w:ascii="Times New Roman" w:hAnsi="Times New Roman" w:cs="Times New Roman"/>
                <w:b w:val="0"/>
                <w:sz w:val="24"/>
                <w:szCs w:val="24"/>
              </w:rPr>
              <w:t>Objetivo(s) del grado</w:t>
            </w:r>
            <w:r w:rsidRPr="002B31B2">
              <w:rPr>
                <w:rFonts w:ascii="Times New Roman" w:hAnsi="Times New Roman" w:cs="Times New Roman"/>
                <w:b w:val="0"/>
                <w:sz w:val="24"/>
                <w:szCs w:val="24"/>
              </w:rPr>
              <w:t xml:space="preserve"> noveno</w:t>
            </w:r>
            <w:r w:rsidRPr="002B31B2">
              <w:rPr>
                <w:rFonts w:ascii="Times New Roman" w:hAnsi="Times New Roman" w:cs="Times New Roman"/>
                <w:b w:val="0"/>
                <w:sz w:val="24"/>
                <w:szCs w:val="24"/>
              </w:rPr>
              <w:t xml:space="preserve">: </w:t>
            </w:r>
          </w:p>
          <w:p w14:paraId="0CE5D648" w14:textId="6046B2D6" w:rsidR="002B31B2" w:rsidRPr="002B31B2" w:rsidRDefault="002B31B2" w:rsidP="002B31B2">
            <w:pPr>
              <w:rPr>
                <w:rFonts w:ascii="Times New Roman" w:eastAsia="Arial Unicode MS" w:hAnsi="Times New Roman" w:cs="Times New Roman"/>
                <w:b w:val="0"/>
                <w:sz w:val="24"/>
                <w:szCs w:val="24"/>
              </w:rPr>
            </w:pPr>
            <w:r w:rsidRPr="002B31B2">
              <w:rPr>
                <w:rFonts w:ascii="Times New Roman" w:hAnsi="Times New Roman" w:cs="Times New Roman"/>
                <w:b w:val="0"/>
                <w:sz w:val="24"/>
                <w:szCs w:val="24"/>
              </w:rPr>
              <w:t>Identificar los valores fundamentales que rigen a las comunidades, asumiendo críticamente su incorporación en ella.</w:t>
            </w:r>
          </w:p>
        </w:tc>
      </w:tr>
      <w:tr w:rsidR="009671C9" w:rsidRPr="009671C9" w14:paraId="4DB6300F"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340" w:type="pct"/>
            <w:vMerge w:val="restart"/>
            <w:tcBorders>
              <w:top w:val="single" w:sz="4" w:space="0" w:color="auto"/>
              <w:left w:val="single" w:sz="4" w:space="0" w:color="auto"/>
              <w:bottom w:val="single" w:sz="4" w:space="0" w:color="auto"/>
              <w:right w:val="single" w:sz="4" w:space="0" w:color="auto"/>
            </w:tcBorders>
            <w:shd w:val="clear" w:color="auto" w:fill="auto"/>
          </w:tcPr>
          <w:p w14:paraId="20AAE0C0" w14:textId="77777777" w:rsidR="009671C9" w:rsidRPr="009671C9" w:rsidRDefault="009671C9" w:rsidP="00B43A77">
            <w:pPr>
              <w:jc w:val="center"/>
              <w:rPr>
                <w:rFonts w:ascii="Times New Roman" w:eastAsia="Arial Unicode MS" w:hAnsi="Times New Roman" w:cs="Times New Roman"/>
                <w:color w:val="auto"/>
                <w:sz w:val="24"/>
                <w:szCs w:val="24"/>
              </w:rPr>
            </w:pPr>
          </w:p>
          <w:p w14:paraId="567CEECE" w14:textId="77777777" w:rsidR="009671C9" w:rsidRPr="009671C9" w:rsidRDefault="009671C9" w:rsidP="00B43A77">
            <w:pPr>
              <w:jc w:val="center"/>
              <w:rPr>
                <w:rFonts w:ascii="Times New Roman" w:eastAsia="Arial Unicode MS" w:hAnsi="Times New Roman" w:cs="Times New Roman"/>
                <w:b w:val="0"/>
                <w:bCs w:val="0"/>
                <w:color w:val="auto"/>
                <w:sz w:val="24"/>
                <w:szCs w:val="24"/>
              </w:rPr>
            </w:pPr>
            <w:r w:rsidRPr="009671C9">
              <w:rPr>
                <w:rFonts w:ascii="Times New Roman" w:eastAsia="Arial Unicode MS" w:hAnsi="Times New Roman" w:cs="Times New Roman"/>
                <w:color w:val="auto"/>
                <w:sz w:val="24"/>
                <w:szCs w:val="24"/>
              </w:rPr>
              <w:t xml:space="preserve"> </w:t>
            </w:r>
          </w:p>
          <w:p w14:paraId="11E23280" w14:textId="77777777" w:rsidR="009671C9" w:rsidRPr="009671C9" w:rsidRDefault="009671C9" w:rsidP="00B43A77">
            <w:pPr>
              <w:rPr>
                <w:rFonts w:ascii="Times New Roman" w:eastAsia="Arial Unicode MS" w:hAnsi="Times New Roman" w:cs="Times New Roman"/>
                <w:sz w:val="24"/>
                <w:szCs w:val="24"/>
              </w:rPr>
            </w:pPr>
          </w:p>
          <w:p w14:paraId="2DB80DED" w14:textId="77777777" w:rsidR="009671C9" w:rsidRPr="009671C9" w:rsidRDefault="009671C9" w:rsidP="00B43A77">
            <w:pPr>
              <w:rPr>
                <w:rFonts w:ascii="Times New Roman" w:eastAsia="Arial Unicode MS" w:hAnsi="Times New Roman" w:cs="Times New Roman"/>
                <w:sz w:val="24"/>
                <w:szCs w:val="24"/>
              </w:rPr>
            </w:pPr>
          </w:p>
          <w:p w14:paraId="08FB0422" w14:textId="77777777" w:rsidR="009671C9" w:rsidRPr="009671C9" w:rsidRDefault="009671C9" w:rsidP="00B43A77">
            <w:pPr>
              <w:rPr>
                <w:rFonts w:ascii="Times New Roman" w:eastAsia="Arial Unicode MS" w:hAnsi="Times New Roman" w:cs="Times New Roman"/>
                <w:sz w:val="24"/>
                <w:szCs w:val="24"/>
              </w:rPr>
            </w:pPr>
          </w:p>
          <w:p w14:paraId="20DA4753" w14:textId="77777777" w:rsidR="009671C9" w:rsidRPr="009671C9" w:rsidRDefault="009671C9" w:rsidP="00B43A77">
            <w:pPr>
              <w:rPr>
                <w:rFonts w:ascii="Times New Roman" w:eastAsia="Arial Unicode MS" w:hAnsi="Times New Roman" w:cs="Times New Roman"/>
                <w:sz w:val="24"/>
                <w:szCs w:val="24"/>
              </w:rPr>
            </w:pPr>
          </w:p>
          <w:p w14:paraId="70EEECC1" w14:textId="77777777" w:rsidR="009671C9" w:rsidRPr="009671C9" w:rsidRDefault="009671C9" w:rsidP="00B43A77">
            <w:pPr>
              <w:rPr>
                <w:rFonts w:ascii="Times New Roman" w:eastAsia="Arial Unicode MS" w:hAnsi="Times New Roman" w:cs="Times New Roman"/>
                <w:sz w:val="24"/>
                <w:szCs w:val="24"/>
              </w:rPr>
            </w:pPr>
          </w:p>
          <w:p w14:paraId="18FD8B65" w14:textId="77777777" w:rsidR="009671C9" w:rsidRPr="009671C9" w:rsidRDefault="009671C9" w:rsidP="00B43A77">
            <w:pPr>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Grado</w:t>
            </w:r>
          </w:p>
          <w:p w14:paraId="51D96F17" w14:textId="77777777" w:rsidR="009671C9" w:rsidRPr="009671C9" w:rsidRDefault="009671C9" w:rsidP="00B43A77">
            <w:pPr>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9°</w:t>
            </w:r>
          </w:p>
          <w:p w14:paraId="1D87B78C" w14:textId="77777777" w:rsidR="009671C9" w:rsidRPr="009671C9" w:rsidRDefault="009671C9" w:rsidP="00B43A77">
            <w:pPr>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 </w:t>
            </w:r>
          </w:p>
          <w:p w14:paraId="7A9948CD" w14:textId="77777777" w:rsidR="009671C9" w:rsidRPr="009671C9" w:rsidRDefault="009671C9" w:rsidP="00B43A77">
            <w:pPr>
              <w:rPr>
                <w:rFonts w:ascii="Times New Roman" w:eastAsia="Arial Unicode MS" w:hAnsi="Times New Roman" w:cs="Times New Roman"/>
                <w:sz w:val="24"/>
                <w:szCs w:val="24"/>
              </w:rPr>
            </w:pPr>
          </w:p>
          <w:p w14:paraId="658AE398" w14:textId="77777777" w:rsidR="009671C9" w:rsidRPr="009671C9" w:rsidRDefault="009671C9" w:rsidP="00B43A77">
            <w:pPr>
              <w:rPr>
                <w:rFonts w:ascii="Times New Roman" w:eastAsia="Arial Unicode MS" w:hAnsi="Times New Roman" w:cs="Times New Roman"/>
                <w:b w:val="0"/>
                <w:bCs w:val="0"/>
                <w:sz w:val="24"/>
                <w:szCs w:val="24"/>
              </w:rPr>
            </w:pPr>
          </w:p>
          <w:p w14:paraId="1C4A397A" w14:textId="77777777" w:rsidR="009671C9" w:rsidRPr="009671C9" w:rsidRDefault="009671C9" w:rsidP="00B43A77">
            <w:pPr>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68BCF71"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CA1FEE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DBC2655"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6173285"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2F9CF2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48D569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D400B57"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CFFE7B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0683808"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93A76B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 xml:space="preserve">Proyecto de vida </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2E9A60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Analiza la importancia de un proyecto de vida  para su beneficio.</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892EF9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 xml:space="preserve">Asume la  construcción de su propio proyecto de vida </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07FE9C13"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9671C9">
              <w:rPr>
                <w:rFonts w:ascii="Times New Roman" w:eastAsia="Arial Unicode MS" w:hAnsi="Times New Roman" w:cs="Times New Roman"/>
                <w:color w:val="auto"/>
                <w:sz w:val="24"/>
                <w:szCs w:val="24"/>
              </w:rPr>
              <w:t xml:space="preserve"> Tiene una actitud reflexiva hacia la importancia del cambio y el establecimiento de una meta personal hacia la búsqueda de la felicidad</w:t>
            </w:r>
          </w:p>
        </w:tc>
      </w:tr>
      <w:tr w:rsidR="009671C9" w:rsidRPr="009671C9" w14:paraId="5149802A"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615EA143"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65D842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CA456F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7A9FAEE"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1</w:t>
            </w:r>
          </w:p>
          <w:p w14:paraId="2F0C603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8D30894"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2FCC1E7"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5A76DDE"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32ECB46"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Tipos de familia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538E5F2"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Identificación de los distintos tipos de familia que existen en nuestra sociedad.</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2DA1A27"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Caracteriza las diferencias que existe en cada tipo de familia.</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342A2E93"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Reflexiona sobre los comportamientos humanos que nos hacen vivir mejor.</w:t>
            </w:r>
          </w:p>
        </w:tc>
      </w:tr>
      <w:tr w:rsidR="009671C9" w:rsidRPr="009671C9" w14:paraId="60C59BCE"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0BC69F08"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DCFAC3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30F215D"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67F9CA9"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8AA0239"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D2414A8"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C394399"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BE34B3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9C9D9A6"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FAF6628"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6EEF6D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2</w:t>
            </w:r>
          </w:p>
          <w:p w14:paraId="0880FFCF"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7E27047" w14:textId="0DC62CC1"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4FA49F5"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0F400A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BC955BE"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5EB1C6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7ADBF6F"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F95F69D"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722D774"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EB03EA1"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Problemáticas familiares</w:t>
            </w:r>
          </w:p>
          <w:p w14:paraId="3A5F76E3"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B60B87B"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892349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BF8E3C5"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646BEA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30CEE73"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Responsabilidad familiar.</w:t>
            </w:r>
          </w:p>
          <w:p w14:paraId="02248D32"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F495B5B"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C4281A2"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E7410F3"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El ideal de la familia</w:t>
            </w:r>
          </w:p>
          <w:p w14:paraId="35BAFFBD"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1F1B7BF"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lastRenderedPageBreak/>
              <w:cr/>
              <w:t xml:space="preserve">Entiende las diversas problemáticas sociales </w:t>
            </w:r>
            <w:r w:rsidRPr="009671C9">
              <w:rPr>
                <w:rFonts w:ascii="Times New Roman" w:eastAsia="Arial Unicode MS" w:hAnsi="Times New Roman" w:cs="Times New Roman"/>
                <w:sz w:val="24"/>
                <w:szCs w:val="24"/>
              </w:rPr>
              <w:lastRenderedPageBreak/>
              <w:t>en las que se ve intrínseca la familia.</w:t>
            </w:r>
          </w:p>
          <w:p w14:paraId="1122FC2C"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630D90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B02F8D3"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C10863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Determina criterios para asumir una responsabilidad en la familia</w:t>
            </w:r>
          </w:p>
          <w:p w14:paraId="00FA352B"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9D65AC9"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Reconoce el proyecto de vida de su familia</w:t>
            </w:r>
          </w:p>
          <w:p w14:paraId="4F65924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6A9C185"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lastRenderedPageBreak/>
              <w:t xml:space="preserve">Construye normas para la convivencia dentro de su familia y en los </w:t>
            </w:r>
            <w:r w:rsidRPr="009671C9">
              <w:rPr>
                <w:rFonts w:ascii="Times New Roman" w:eastAsia="Arial Unicode MS" w:hAnsi="Times New Roman" w:cs="Times New Roman"/>
                <w:sz w:val="24"/>
                <w:szCs w:val="24"/>
              </w:rPr>
              <w:lastRenderedPageBreak/>
              <w:t>grupos a los que pertenece.</w:t>
            </w:r>
          </w:p>
          <w:p w14:paraId="3971AFA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96C9D8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6E4AB59"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D8E449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Promueve una cultura de la responsabilidad y el afecto en torno a la conformación de una familia.</w:t>
            </w:r>
          </w:p>
          <w:p w14:paraId="55EACEE4"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C0FDFEA"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Explica la importancia de desarrollar un proyecto de vida familiar </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780DDABD"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lastRenderedPageBreak/>
              <w:t xml:space="preserve">Valora los momentos especiales y difíciles que se tiene con la </w:t>
            </w:r>
            <w:r w:rsidRPr="009671C9">
              <w:rPr>
                <w:rFonts w:ascii="Times New Roman" w:eastAsia="Arial Unicode MS" w:hAnsi="Times New Roman" w:cs="Times New Roman"/>
                <w:sz w:val="24"/>
                <w:szCs w:val="24"/>
              </w:rPr>
              <w:lastRenderedPageBreak/>
              <w:t xml:space="preserve">familia. </w:t>
            </w:r>
          </w:p>
          <w:p w14:paraId="468D707B"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3B210736"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D1E6500"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215AEA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4DA2E0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Valora la necesidad de actuar con libertad desde la responsabilidad</w:t>
            </w:r>
          </w:p>
          <w:p w14:paraId="2124E24B"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F0A149D"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Aplica un proyecto ideal de familia</w:t>
            </w:r>
          </w:p>
        </w:tc>
      </w:tr>
      <w:tr w:rsidR="009671C9" w:rsidRPr="009671C9" w14:paraId="06C4460D"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17F726B3" w14:textId="77777777" w:rsidR="009671C9" w:rsidRPr="009671C9" w:rsidRDefault="009671C9" w:rsidP="00B43A77">
            <w:pPr>
              <w:jc w:val="center"/>
              <w:rPr>
                <w:rFonts w:ascii="Times New Roman" w:eastAsia="Arial Unicode MS" w:hAnsi="Times New Roman" w:cs="Times New Roman"/>
                <w:sz w:val="24"/>
                <w:szCs w:val="24"/>
              </w:rPr>
            </w:pPr>
          </w:p>
        </w:tc>
        <w:tc>
          <w:tcPr>
            <w:tcW w:w="264" w:type="pct"/>
            <w:tcBorders>
              <w:left w:val="single" w:sz="4" w:space="0" w:color="auto"/>
              <w:bottom w:val="single" w:sz="4" w:space="0" w:color="auto"/>
              <w:right w:val="single" w:sz="4" w:space="0" w:color="auto"/>
            </w:tcBorders>
            <w:shd w:val="clear" w:color="auto" w:fill="auto"/>
          </w:tcPr>
          <w:p w14:paraId="7F9453FA"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8668B70"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1003E01"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3</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15758A5"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F09932" w14:textId="77777777" w:rsidR="009671C9" w:rsidRPr="009671C9" w:rsidRDefault="009671C9" w:rsidP="00B43A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F31D22F"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558FF56"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2484AC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Problemáticas de las organizaciones sociales.</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A6A7C07"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Reconocimiento de la influencia que tienen las organizaciones sociales en el desarrollo personal y comunitario.</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225056B"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Descripción de las fortalezas y debilidades que encuentra en su familia, su colegio y la iglesia a la que asiste.</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314D8A6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Concluye sobre que podría aportar para que las debilidades que encuentra en su familia, colegio e iglesia se superen</w:t>
            </w:r>
          </w:p>
        </w:tc>
      </w:tr>
      <w:tr w:rsidR="009671C9" w:rsidRPr="009671C9" w14:paraId="6F043E96"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32C01B05"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ED94E6F"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41A2B3F8"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9DEFB0D"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A51DFE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207E4B4" w14:textId="77777777" w:rsidR="009671C9" w:rsidRPr="009671C9" w:rsidRDefault="009671C9" w:rsidP="00B43A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DDBF49"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highlight w:val="yellow"/>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D000A98"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Fortalezas y debilidades de las instituciones sociales.</w:t>
            </w:r>
          </w:p>
          <w:p w14:paraId="45A3301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07928D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Reconocimiento de las necesidades y problemáticas de la comunidad educativa.</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320A050"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Construye una posición crítica frente a situaciones de discriminación y abuso en las instituciones.</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75B2FF97"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Afianzamiento de la capacidad crítica para tratar de solucionar los conflictos que se presenta.</w:t>
            </w:r>
          </w:p>
        </w:tc>
      </w:tr>
      <w:tr w:rsidR="009671C9" w:rsidRPr="009671C9" w14:paraId="5BAAFD4E"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shd w:val="clear" w:color="auto" w:fill="auto"/>
          </w:tcPr>
          <w:p w14:paraId="10E1EE91"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689DDB5"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4</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20B48F7"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5FAE7E5" w14:textId="77777777" w:rsidR="009671C9" w:rsidRPr="009671C9" w:rsidRDefault="009671C9" w:rsidP="00B43A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59F36ED" w14:textId="77777777" w:rsidR="009671C9" w:rsidRPr="009671C9" w:rsidRDefault="009671C9" w:rsidP="00B43A77">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highlight w:val="yellow"/>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80AE9CE"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5B85729"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Incidencia del entorno en la construcción de la identidad.</w:t>
            </w:r>
          </w:p>
          <w:p w14:paraId="5BF472C5"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BE3D638"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Comprende la incidencia que  tiene el entorno en la construcción de la identidad.</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E9DF656"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Desarrollo de ejercicios en los que expresa a la persona, el animal y el objeto con que se identifica y porqué</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0D0032D6" w14:textId="77777777" w:rsidR="009671C9" w:rsidRPr="009671C9" w:rsidRDefault="009671C9" w:rsidP="00B43A77">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Asume algunas aptitudes que posibilitan el cuidado y mejoramiento del entorno.</w:t>
            </w:r>
          </w:p>
        </w:tc>
      </w:tr>
      <w:tr w:rsidR="009671C9" w:rsidRPr="009671C9" w14:paraId="222448B2" w14:textId="77777777" w:rsidTr="00967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shd w:val="clear" w:color="auto" w:fill="auto"/>
          </w:tcPr>
          <w:p w14:paraId="49C470B4" w14:textId="77777777" w:rsidR="009671C9" w:rsidRPr="009671C9" w:rsidRDefault="009671C9" w:rsidP="00B43A77">
            <w:pPr>
              <w:jc w:val="both"/>
              <w:rPr>
                <w:rFonts w:ascii="Times New Roman" w:eastAsia="Arial Unicode MS"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0247B4A"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29A8DD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E3F4CC9" w14:textId="77777777" w:rsidR="009671C9" w:rsidRPr="009671C9" w:rsidRDefault="009671C9" w:rsidP="00B43A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D71AE42"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highlight w:val="yellow"/>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D3701C0"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524B128B"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Proyecto de vida.</w:t>
            </w:r>
            <w:r w:rsidRPr="009671C9">
              <w:rPr>
                <w:rFonts w:ascii="Times New Roman" w:eastAsia="Arial Unicode MS" w:hAnsi="Times New Roman" w:cs="Times New Roman"/>
                <w:sz w:val="24"/>
                <w:szCs w:val="24"/>
              </w:rPr>
              <w:cr/>
            </w:r>
          </w:p>
          <w:p w14:paraId="251338A3"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D708C65" w14:textId="77777777" w:rsidR="009671C9" w:rsidRPr="009671C9" w:rsidRDefault="009671C9" w:rsidP="00B43A77">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1C6EDF7"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7A3C62B"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Aprehensión del proyecto de vida</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0F62442"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DD9BA23"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Construcción del proyecto de vida</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24C6B978"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6C5ED0F" w14:textId="77777777" w:rsidR="009671C9" w:rsidRPr="009671C9" w:rsidRDefault="009671C9" w:rsidP="00B43A7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9671C9">
              <w:rPr>
                <w:rFonts w:ascii="Times New Roman" w:eastAsia="Arial Unicode MS" w:hAnsi="Times New Roman" w:cs="Times New Roman"/>
                <w:sz w:val="24"/>
                <w:szCs w:val="24"/>
              </w:rPr>
              <w:t xml:space="preserve">Reflexión acerca de su proyecto de vida y pasos para alcanzar su </w:t>
            </w:r>
            <w:r w:rsidRPr="009671C9">
              <w:rPr>
                <w:rFonts w:ascii="Times New Roman" w:eastAsia="Arial Unicode MS" w:hAnsi="Times New Roman" w:cs="Times New Roman"/>
                <w:sz w:val="24"/>
                <w:szCs w:val="24"/>
              </w:rPr>
              <w:lastRenderedPageBreak/>
              <w:t>meta personal.</w:t>
            </w:r>
          </w:p>
        </w:tc>
      </w:tr>
    </w:tbl>
    <w:tbl>
      <w:tblPr>
        <w:tblStyle w:val="Tablaconcuadrcula"/>
        <w:tblW w:w="5000" w:type="pct"/>
        <w:jc w:val="center"/>
        <w:tblLook w:val="04A0" w:firstRow="1" w:lastRow="0" w:firstColumn="1" w:lastColumn="0" w:noHBand="0" w:noVBand="1"/>
      </w:tblPr>
      <w:tblGrid>
        <w:gridCol w:w="1827"/>
        <w:gridCol w:w="3449"/>
        <w:gridCol w:w="3622"/>
        <w:gridCol w:w="3449"/>
        <w:gridCol w:w="3453"/>
        <w:gridCol w:w="3445"/>
      </w:tblGrid>
      <w:tr w:rsidR="00D66A6D" w:rsidRPr="00D66A6D" w14:paraId="7CFA55A8" w14:textId="77777777" w:rsidTr="00D66A6D">
        <w:trPr>
          <w:jc w:val="center"/>
        </w:trPr>
        <w:tc>
          <w:tcPr>
            <w:tcW w:w="5000" w:type="pct"/>
            <w:gridSpan w:val="6"/>
          </w:tcPr>
          <w:p w14:paraId="52936E46" w14:textId="77777777" w:rsidR="00D66A6D" w:rsidRPr="00D66A6D" w:rsidRDefault="00D66A6D" w:rsidP="0098014E">
            <w:pPr>
              <w:jc w:val="center"/>
              <w:rPr>
                <w:rFonts w:ascii="Times New Roman" w:eastAsia="Arial Unicode MS" w:hAnsi="Times New Roman" w:cs="Times New Roman"/>
                <w:b/>
                <w:sz w:val="24"/>
                <w:szCs w:val="24"/>
              </w:rPr>
            </w:pPr>
            <w:r w:rsidRPr="00D66A6D">
              <w:rPr>
                <w:rFonts w:ascii="Times New Roman" w:eastAsia="Arial Unicode MS" w:hAnsi="Times New Roman" w:cs="Times New Roman"/>
                <w:b/>
                <w:sz w:val="24"/>
                <w:szCs w:val="24"/>
              </w:rPr>
              <w:lastRenderedPageBreak/>
              <w:t>INDICADORES DE DESEMPEÑO</w:t>
            </w:r>
          </w:p>
        </w:tc>
      </w:tr>
      <w:tr w:rsidR="00D66A6D" w:rsidRPr="00D66A6D" w14:paraId="7FB07CCD" w14:textId="77777777" w:rsidTr="00D66A6D">
        <w:trPr>
          <w:jc w:val="center"/>
        </w:trPr>
        <w:tc>
          <w:tcPr>
            <w:tcW w:w="5000" w:type="pct"/>
            <w:gridSpan w:val="6"/>
          </w:tcPr>
          <w:p w14:paraId="2AB51341" w14:textId="77777777" w:rsidR="00D66A6D" w:rsidRPr="00D66A6D" w:rsidRDefault="00D66A6D" w:rsidP="0098014E">
            <w:pPr>
              <w:jc w:val="center"/>
              <w:rPr>
                <w:rFonts w:ascii="Times New Roman" w:eastAsia="Arial Unicode MS" w:hAnsi="Times New Roman" w:cs="Times New Roman"/>
                <w:b/>
                <w:sz w:val="24"/>
                <w:szCs w:val="24"/>
              </w:rPr>
            </w:pPr>
            <w:r w:rsidRPr="00D66A6D">
              <w:rPr>
                <w:rFonts w:ascii="Times New Roman" w:eastAsia="Arial Unicode MS" w:hAnsi="Times New Roman" w:cs="Times New Roman"/>
                <w:b/>
                <w:sz w:val="24"/>
                <w:szCs w:val="24"/>
              </w:rPr>
              <w:t>GRADO OCTAVO</w:t>
            </w:r>
          </w:p>
        </w:tc>
      </w:tr>
      <w:tr w:rsidR="00D66A6D" w:rsidRPr="00D66A6D" w14:paraId="25177C9D" w14:textId="77777777" w:rsidTr="00D66A6D">
        <w:trPr>
          <w:jc w:val="center"/>
        </w:trPr>
        <w:tc>
          <w:tcPr>
            <w:tcW w:w="475" w:type="pct"/>
          </w:tcPr>
          <w:p w14:paraId="30B0BCA9"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CÓDIGO</w:t>
            </w:r>
          </w:p>
        </w:tc>
        <w:tc>
          <w:tcPr>
            <w:tcW w:w="896" w:type="pct"/>
          </w:tcPr>
          <w:p w14:paraId="0742605C"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INDICADOR DE DESEMPEÑO</w:t>
            </w:r>
          </w:p>
        </w:tc>
        <w:tc>
          <w:tcPr>
            <w:tcW w:w="941" w:type="pct"/>
          </w:tcPr>
          <w:p w14:paraId="18776F68"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DESEMPEÑO SUPERIOR</w:t>
            </w:r>
          </w:p>
        </w:tc>
        <w:tc>
          <w:tcPr>
            <w:tcW w:w="896" w:type="pct"/>
          </w:tcPr>
          <w:p w14:paraId="38F9B549"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DESEMPEÑO ALTO</w:t>
            </w:r>
          </w:p>
        </w:tc>
        <w:tc>
          <w:tcPr>
            <w:tcW w:w="897" w:type="pct"/>
          </w:tcPr>
          <w:p w14:paraId="5EAC7674"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DESEMPEÑO BÁSICO</w:t>
            </w:r>
          </w:p>
        </w:tc>
        <w:tc>
          <w:tcPr>
            <w:tcW w:w="895" w:type="pct"/>
          </w:tcPr>
          <w:p w14:paraId="19491E2E"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DESEMPEÑO BAJO</w:t>
            </w:r>
          </w:p>
        </w:tc>
      </w:tr>
      <w:tr w:rsidR="00D66A6D" w:rsidRPr="00D66A6D" w14:paraId="448527F5" w14:textId="77777777" w:rsidTr="00D66A6D">
        <w:trPr>
          <w:jc w:val="center"/>
        </w:trPr>
        <w:tc>
          <w:tcPr>
            <w:tcW w:w="475" w:type="pct"/>
          </w:tcPr>
          <w:p w14:paraId="11146BD4"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577960DB" w14:textId="77777777" w:rsidR="00D66A6D" w:rsidRPr="00D66A6D" w:rsidRDefault="00D66A6D" w:rsidP="0098014E">
            <w:pPr>
              <w:jc w:val="center"/>
              <w:rPr>
                <w:rFonts w:ascii="Times New Roman" w:eastAsia="Arial Unicode MS" w:hAnsi="Times New Roman" w:cs="Times New Roman"/>
                <w:sz w:val="24"/>
                <w:szCs w:val="24"/>
              </w:rPr>
            </w:pPr>
          </w:p>
        </w:tc>
        <w:tc>
          <w:tcPr>
            <w:tcW w:w="941" w:type="pct"/>
          </w:tcPr>
          <w:p w14:paraId="66859E47"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VERBO </w:t>
            </w:r>
          </w:p>
        </w:tc>
        <w:tc>
          <w:tcPr>
            <w:tcW w:w="896" w:type="pct"/>
          </w:tcPr>
          <w:p w14:paraId="2F15F923"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VERBO</w:t>
            </w:r>
          </w:p>
        </w:tc>
        <w:tc>
          <w:tcPr>
            <w:tcW w:w="897" w:type="pct"/>
          </w:tcPr>
          <w:p w14:paraId="79038A67"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VERBO </w:t>
            </w:r>
          </w:p>
        </w:tc>
        <w:tc>
          <w:tcPr>
            <w:tcW w:w="895" w:type="pct"/>
          </w:tcPr>
          <w:p w14:paraId="17E197B1"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VERBO </w:t>
            </w:r>
          </w:p>
        </w:tc>
      </w:tr>
      <w:tr w:rsidR="00D66A6D" w:rsidRPr="00D66A6D" w14:paraId="7E5989D1" w14:textId="77777777" w:rsidTr="00D66A6D">
        <w:trPr>
          <w:jc w:val="center"/>
        </w:trPr>
        <w:tc>
          <w:tcPr>
            <w:tcW w:w="475" w:type="pct"/>
          </w:tcPr>
          <w:p w14:paraId="435AC6DC"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0C8BAC22"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el contenido básico de los principales valores sociales como elementos que armonizan la convivencia humana.</w:t>
            </w:r>
          </w:p>
          <w:p w14:paraId="65574F65" w14:textId="77777777" w:rsidR="00D66A6D" w:rsidRPr="00D66A6D" w:rsidRDefault="00D66A6D" w:rsidP="0098014E">
            <w:pPr>
              <w:rPr>
                <w:rFonts w:ascii="Times New Roman" w:eastAsia="Arial Unicode MS" w:hAnsi="Times New Roman" w:cs="Times New Roman"/>
                <w:sz w:val="24"/>
                <w:szCs w:val="24"/>
              </w:rPr>
            </w:pPr>
          </w:p>
        </w:tc>
        <w:tc>
          <w:tcPr>
            <w:tcW w:w="941" w:type="pct"/>
          </w:tcPr>
          <w:p w14:paraId="618DB4A0"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exitosamente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el contenido básico de los principales valores sociales como elementos que armonizan la convivencia humana.</w:t>
            </w:r>
          </w:p>
        </w:tc>
        <w:tc>
          <w:tcPr>
            <w:tcW w:w="896" w:type="pct"/>
          </w:tcPr>
          <w:p w14:paraId="14573D49"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con claridad  el contenido básico de los principales valores sociales como elementos que armonizan la convivencia humana.</w:t>
            </w:r>
          </w:p>
        </w:tc>
        <w:tc>
          <w:tcPr>
            <w:tcW w:w="897" w:type="pct"/>
          </w:tcPr>
          <w:p w14:paraId="71D6E738"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con limitación  el contenido básico de los principales valores sociales como elementos que armonizan la convivencia humana.</w:t>
            </w:r>
          </w:p>
        </w:tc>
        <w:tc>
          <w:tcPr>
            <w:tcW w:w="895" w:type="pct"/>
          </w:tcPr>
          <w:p w14:paraId="5C71370B"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con dificultad el contenido básico de los principales valores sociales como elementos que armonizan la convivencia humana.</w:t>
            </w:r>
          </w:p>
        </w:tc>
      </w:tr>
      <w:tr w:rsidR="00D66A6D" w:rsidRPr="00D66A6D" w14:paraId="296E63A8" w14:textId="77777777" w:rsidTr="00D66A6D">
        <w:trPr>
          <w:jc w:val="center"/>
        </w:trPr>
        <w:tc>
          <w:tcPr>
            <w:tcW w:w="475" w:type="pct"/>
          </w:tcPr>
          <w:p w14:paraId="4C091B8C"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1472B708"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 sus valores y antivalores, para su construcción personal</w:t>
            </w:r>
          </w:p>
        </w:tc>
        <w:tc>
          <w:tcPr>
            <w:tcW w:w="941" w:type="pct"/>
          </w:tcPr>
          <w:p w14:paraId="0FE47A56"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exitosamente sus valores y antivalores, para su construcción personal</w:t>
            </w:r>
          </w:p>
        </w:tc>
        <w:tc>
          <w:tcPr>
            <w:tcW w:w="896" w:type="pct"/>
          </w:tcPr>
          <w:p w14:paraId="4B35F335"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claridad  sus valores y antivalores, para su construcción personal</w:t>
            </w:r>
          </w:p>
        </w:tc>
        <w:tc>
          <w:tcPr>
            <w:tcW w:w="897" w:type="pct"/>
          </w:tcPr>
          <w:p w14:paraId="6FC01A68"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limitación sus valores y antivalores, para su construcción personal</w:t>
            </w:r>
          </w:p>
        </w:tc>
        <w:tc>
          <w:tcPr>
            <w:tcW w:w="895" w:type="pct"/>
          </w:tcPr>
          <w:p w14:paraId="37C20609"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dificultad sus valores y antivalores, para su construcción personal</w:t>
            </w:r>
          </w:p>
        </w:tc>
      </w:tr>
      <w:tr w:rsidR="00D66A6D" w:rsidRPr="00D66A6D" w14:paraId="71433E4E" w14:textId="77777777" w:rsidTr="00D66A6D">
        <w:trPr>
          <w:jc w:val="center"/>
        </w:trPr>
        <w:tc>
          <w:tcPr>
            <w:tcW w:w="475" w:type="pct"/>
          </w:tcPr>
          <w:p w14:paraId="0AF1FC73"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006E8825"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Analiza las características que identifican la realidad y la estructura de las familias actuales.</w:t>
            </w:r>
          </w:p>
        </w:tc>
        <w:tc>
          <w:tcPr>
            <w:tcW w:w="941" w:type="pct"/>
          </w:tcPr>
          <w:p w14:paraId="2B69A80B"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Analiza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exitosamente las características que identifican la realidad y la estructura de las familias actuales.</w:t>
            </w:r>
          </w:p>
        </w:tc>
        <w:tc>
          <w:tcPr>
            <w:tcW w:w="896" w:type="pct"/>
          </w:tcPr>
          <w:p w14:paraId="0F60751C"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Analiza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claridad  las características que identifican la realidad y la estructura de las familias actuales.</w:t>
            </w:r>
          </w:p>
        </w:tc>
        <w:tc>
          <w:tcPr>
            <w:tcW w:w="897" w:type="pct"/>
          </w:tcPr>
          <w:p w14:paraId="02795A40"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Analiza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limitación las características que identifican la realidad y la estructura de las familias actuales.</w:t>
            </w:r>
          </w:p>
        </w:tc>
        <w:tc>
          <w:tcPr>
            <w:tcW w:w="895" w:type="pct"/>
          </w:tcPr>
          <w:p w14:paraId="04880562"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Analiza con dificultad las características que identifican la realidad y la estructura de las familias actuales.</w:t>
            </w:r>
          </w:p>
        </w:tc>
      </w:tr>
      <w:tr w:rsidR="00D66A6D" w:rsidRPr="00D66A6D" w14:paraId="7E326B70" w14:textId="77777777" w:rsidTr="00D66A6D">
        <w:trPr>
          <w:jc w:val="center"/>
        </w:trPr>
        <w:tc>
          <w:tcPr>
            <w:tcW w:w="475" w:type="pct"/>
          </w:tcPr>
          <w:p w14:paraId="3BBA2A49"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6FF4F4FA"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a la familia como escuela del amor y tiene presente en su vida los valores que allí se cultivan.</w:t>
            </w:r>
          </w:p>
        </w:tc>
        <w:tc>
          <w:tcPr>
            <w:tcW w:w="941" w:type="pct"/>
          </w:tcPr>
          <w:p w14:paraId="23671F72"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exitosamente a la familia como escuela del amor y tiene presente en su vida los valores que allí se cultivan</w:t>
            </w:r>
          </w:p>
        </w:tc>
        <w:tc>
          <w:tcPr>
            <w:tcW w:w="896" w:type="pct"/>
          </w:tcPr>
          <w:p w14:paraId="462E1F39"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claridad  a la familia como escuela del amor y tiene presente en su vida los valores que allí se cultivan</w:t>
            </w:r>
          </w:p>
        </w:tc>
        <w:tc>
          <w:tcPr>
            <w:tcW w:w="897" w:type="pct"/>
          </w:tcPr>
          <w:p w14:paraId="72709A22"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limitación a la familia como escuela del amor y tiene presente en su vida los valores que allí se cultivan</w:t>
            </w:r>
          </w:p>
        </w:tc>
        <w:tc>
          <w:tcPr>
            <w:tcW w:w="895" w:type="pct"/>
          </w:tcPr>
          <w:p w14:paraId="64D5EEAE"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dificultad a la familia como escuela del amor y tiene presente en su vida los valores que allí se cultivan</w:t>
            </w:r>
          </w:p>
        </w:tc>
      </w:tr>
      <w:tr w:rsidR="00D66A6D" w:rsidRPr="00D66A6D" w14:paraId="39A2AF2D" w14:textId="77777777" w:rsidTr="00D66A6D">
        <w:trPr>
          <w:jc w:val="center"/>
        </w:trPr>
        <w:tc>
          <w:tcPr>
            <w:tcW w:w="475" w:type="pct"/>
          </w:tcPr>
          <w:p w14:paraId="6F50ACE8"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05063ED7"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algunas de las principales organizaciones sociales, diseñando un listado de aquellas actitudes que posibilitan su buen funcionamiento.</w:t>
            </w:r>
          </w:p>
        </w:tc>
        <w:tc>
          <w:tcPr>
            <w:tcW w:w="941" w:type="pct"/>
          </w:tcPr>
          <w:p w14:paraId="5BA569A3"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exitosamente algunas de las principales organizaciones sociales, diseñando un listado de aquellas actitudes que posibilitan su buen funcionamiento.</w:t>
            </w:r>
          </w:p>
        </w:tc>
        <w:tc>
          <w:tcPr>
            <w:tcW w:w="896" w:type="pct"/>
          </w:tcPr>
          <w:p w14:paraId="73D28082"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con claridad  algunas de las principales organizaciones sociales, diseñando un listado de aquellas actitudes que posibilitan su buen funcionamiento.</w:t>
            </w:r>
          </w:p>
        </w:tc>
        <w:tc>
          <w:tcPr>
            <w:tcW w:w="897" w:type="pct"/>
          </w:tcPr>
          <w:p w14:paraId="6D98E373"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limitación algunas de las principales organizaciones sociales, diseñando un listado de aquellas actitudes que posibilitan su buen funcionamiento.</w:t>
            </w:r>
          </w:p>
        </w:tc>
        <w:tc>
          <w:tcPr>
            <w:tcW w:w="895" w:type="pct"/>
          </w:tcPr>
          <w:p w14:paraId="1D5AA618"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con dificultad algunas de las principales organizaciones sociales, diseñando un listado de aquellas actitudes que posibilitan su buen funcionamiento.</w:t>
            </w:r>
          </w:p>
        </w:tc>
      </w:tr>
      <w:tr w:rsidR="00D66A6D" w:rsidRPr="00D66A6D" w14:paraId="760163F9" w14:textId="77777777" w:rsidTr="00D66A6D">
        <w:trPr>
          <w:jc w:val="center"/>
        </w:trPr>
        <w:tc>
          <w:tcPr>
            <w:tcW w:w="475" w:type="pct"/>
          </w:tcPr>
          <w:p w14:paraId="31271DA0"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44A85984"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Fundamenta algunas de las problemáticas que aquejan a su institución y propone alternativas de solución para su </w:t>
            </w:r>
            <w:proofErr w:type="spellStart"/>
            <w:r w:rsidRPr="00D66A6D">
              <w:rPr>
                <w:rFonts w:ascii="Times New Roman" w:eastAsia="Arial Unicode MS" w:hAnsi="Times New Roman" w:cs="Times New Roman"/>
                <w:sz w:val="24"/>
                <w:szCs w:val="24"/>
              </w:rPr>
              <w:t>mejo</w:t>
            </w:r>
            <w:proofErr w:type="spellEnd"/>
            <w:r w:rsidRPr="00D66A6D">
              <w:rPr>
                <w:rFonts w:ascii="Times New Roman" w:eastAsia="Arial Unicode MS" w:hAnsi="Times New Roman" w:cs="Times New Roman"/>
                <w:sz w:val="24"/>
                <w:szCs w:val="24"/>
              </w:rPr>
              <w:t xml:space="preserve"> funcionamiento.</w:t>
            </w:r>
          </w:p>
        </w:tc>
        <w:tc>
          <w:tcPr>
            <w:tcW w:w="941" w:type="pct"/>
          </w:tcPr>
          <w:p w14:paraId="097F075B"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Fundamenta exitosamente algunas de las problemáticas que aquejan a su institución y propone alternativas de solución para su </w:t>
            </w:r>
            <w:proofErr w:type="spellStart"/>
            <w:r w:rsidRPr="00D66A6D">
              <w:rPr>
                <w:rFonts w:ascii="Times New Roman" w:eastAsia="Arial Unicode MS" w:hAnsi="Times New Roman" w:cs="Times New Roman"/>
                <w:sz w:val="24"/>
                <w:szCs w:val="24"/>
              </w:rPr>
              <w:t>mejo</w:t>
            </w:r>
            <w:proofErr w:type="spellEnd"/>
            <w:r w:rsidRPr="00D66A6D">
              <w:rPr>
                <w:rFonts w:ascii="Times New Roman" w:eastAsia="Arial Unicode MS" w:hAnsi="Times New Roman" w:cs="Times New Roman"/>
                <w:sz w:val="24"/>
                <w:szCs w:val="24"/>
              </w:rPr>
              <w:t xml:space="preserve"> funcionamiento.</w:t>
            </w:r>
          </w:p>
        </w:tc>
        <w:tc>
          <w:tcPr>
            <w:tcW w:w="896" w:type="pct"/>
          </w:tcPr>
          <w:p w14:paraId="6949DED6"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Fundamenta con claridad  algunas de las problemáticas que aquejan a su institución y propone alternativas de solución para su </w:t>
            </w:r>
            <w:proofErr w:type="spellStart"/>
            <w:r w:rsidRPr="00D66A6D">
              <w:rPr>
                <w:rFonts w:ascii="Times New Roman" w:eastAsia="Arial Unicode MS" w:hAnsi="Times New Roman" w:cs="Times New Roman"/>
                <w:sz w:val="24"/>
                <w:szCs w:val="24"/>
              </w:rPr>
              <w:t>mejo</w:t>
            </w:r>
            <w:proofErr w:type="spellEnd"/>
            <w:r w:rsidRPr="00D66A6D">
              <w:rPr>
                <w:rFonts w:ascii="Times New Roman" w:eastAsia="Arial Unicode MS" w:hAnsi="Times New Roman" w:cs="Times New Roman"/>
                <w:sz w:val="24"/>
                <w:szCs w:val="24"/>
              </w:rPr>
              <w:t xml:space="preserve"> funcionamiento.</w:t>
            </w:r>
          </w:p>
        </w:tc>
        <w:tc>
          <w:tcPr>
            <w:tcW w:w="897" w:type="pct"/>
          </w:tcPr>
          <w:p w14:paraId="51F69B19"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Fundamenta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 xml:space="preserve">con limitación algunas de las problemáticas que aquejan a su institución y propone alternativas de solución para su </w:t>
            </w:r>
            <w:proofErr w:type="spellStart"/>
            <w:r w:rsidRPr="00D66A6D">
              <w:rPr>
                <w:rFonts w:ascii="Times New Roman" w:eastAsia="Arial Unicode MS" w:hAnsi="Times New Roman" w:cs="Times New Roman"/>
                <w:sz w:val="24"/>
                <w:szCs w:val="24"/>
              </w:rPr>
              <w:t>mejo</w:t>
            </w:r>
            <w:proofErr w:type="spellEnd"/>
            <w:r w:rsidRPr="00D66A6D">
              <w:rPr>
                <w:rFonts w:ascii="Times New Roman" w:eastAsia="Arial Unicode MS" w:hAnsi="Times New Roman" w:cs="Times New Roman"/>
                <w:sz w:val="24"/>
                <w:szCs w:val="24"/>
              </w:rPr>
              <w:t xml:space="preserve"> funcionamiento.</w:t>
            </w:r>
          </w:p>
        </w:tc>
        <w:tc>
          <w:tcPr>
            <w:tcW w:w="895" w:type="pct"/>
          </w:tcPr>
          <w:p w14:paraId="7CA8E25F"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Fundamenta con dificultad algunas de las problemáticas que aquejan a su institución y propone alternativas de solución para su </w:t>
            </w:r>
            <w:proofErr w:type="spellStart"/>
            <w:r w:rsidRPr="00D66A6D">
              <w:rPr>
                <w:rFonts w:ascii="Times New Roman" w:eastAsia="Arial Unicode MS" w:hAnsi="Times New Roman" w:cs="Times New Roman"/>
                <w:sz w:val="24"/>
                <w:szCs w:val="24"/>
              </w:rPr>
              <w:t>mejo</w:t>
            </w:r>
            <w:proofErr w:type="spellEnd"/>
            <w:r w:rsidRPr="00D66A6D">
              <w:rPr>
                <w:rFonts w:ascii="Times New Roman" w:eastAsia="Arial Unicode MS" w:hAnsi="Times New Roman" w:cs="Times New Roman"/>
                <w:sz w:val="24"/>
                <w:szCs w:val="24"/>
              </w:rPr>
              <w:t xml:space="preserve"> funcionamiento.</w:t>
            </w:r>
          </w:p>
        </w:tc>
      </w:tr>
      <w:tr w:rsidR="00D66A6D" w:rsidRPr="00D66A6D" w14:paraId="4A8B95B7" w14:textId="77777777" w:rsidTr="00D66A6D">
        <w:trPr>
          <w:jc w:val="center"/>
        </w:trPr>
        <w:tc>
          <w:tcPr>
            <w:tcW w:w="475" w:type="pct"/>
          </w:tcPr>
          <w:p w14:paraId="2E654543"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7E1EF447"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Analiza los elementos que influyen en la construcción de la identidad  y como esto influye </w:t>
            </w:r>
            <w:r w:rsidRPr="00D66A6D">
              <w:rPr>
                <w:rFonts w:ascii="Times New Roman" w:eastAsia="Arial Unicode MS" w:hAnsi="Times New Roman" w:cs="Times New Roman"/>
                <w:sz w:val="24"/>
                <w:szCs w:val="24"/>
              </w:rPr>
              <w:lastRenderedPageBreak/>
              <w:t>positivamente en su vida.</w:t>
            </w:r>
          </w:p>
        </w:tc>
        <w:tc>
          <w:tcPr>
            <w:tcW w:w="941" w:type="pct"/>
          </w:tcPr>
          <w:p w14:paraId="048E38F0"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lastRenderedPageBreak/>
              <w:t>Analiza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 xml:space="preserve">exitosamente los elementos que influyen en la construcción de la identidad  y </w:t>
            </w:r>
            <w:r w:rsidRPr="00D66A6D">
              <w:rPr>
                <w:rFonts w:ascii="Times New Roman" w:eastAsia="Arial Unicode MS" w:hAnsi="Times New Roman" w:cs="Times New Roman"/>
                <w:sz w:val="24"/>
                <w:szCs w:val="24"/>
              </w:rPr>
              <w:lastRenderedPageBreak/>
              <w:t>como esto influye positivamente en su vida.</w:t>
            </w:r>
          </w:p>
        </w:tc>
        <w:tc>
          <w:tcPr>
            <w:tcW w:w="896" w:type="pct"/>
          </w:tcPr>
          <w:p w14:paraId="5F2B0D4D"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lastRenderedPageBreak/>
              <w:t xml:space="preserve">Analiza con claridad  los elementos que influyen en la construcción de la identidad  y </w:t>
            </w:r>
            <w:r w:rsidRPr="00D66A6D">
              <w:rPr>
                <w:rFonts w:ascii="Times New Roman" w:eastAsia="Arial Unicode MS" w:hAnsi="Times New Roman" w:cs="Times New Roman"/>
                <w:sz w:val="24"/>
                <w:szCs w:val="24"/>
              </w:rPr>
              <w:lastRenderedPageBreak/>
              <w:t>como esto influye positivamente en su vida.</w:t>
            </w:r>
          </w:p>
        </w:tc>
        <w:tc>
          <w:tcPr>
            <w:tcW w:w="897" w:type="pct"/>
          </w:tcPr>
          <w:p w14:paraId="11AA3312"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lastRenderedPageBreak/>
              <w:t xml:space="preserve">Analiza con limitación los elementos que influyen en la construcción de la identidad  y </w:t>
            </w:r>
            <w:r w:rsidRPr="00D66A6D">
              <w:rPr>
                <w:rFonts w:ascii="Times New Roman" w:eastAsia="Arial Unicode MS" w:hAnsi="Times New Roman" w:cs="Times New Roman"/>
                <w:sz w:val="24"/>
                <w:szCs w:val="24"/>
              </w:rPr>
              <w:lastRenderedPageBreak/>
              <w:t>como esto influye positivamente en su vida.</w:t>
            </w:r>
          </w:p>
        </w:tc>
        <w:tc>
          <w:tcPr>
            <w:tcW w:w="895" w:type="pct"/>
          </w:tcPr>
          <w:p w14:paraId="4975E2D3"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lastRenderedPageBreak/>
              <w:t xml:space="preserve">Analiza con dificultad los elementos que influyen en la construcción de la identidad  y </w:t>
            </w:r>
            <w:r w:rsidRPr="00D66A6D">
              <w:rPr>
                <w:rFonts w:ascii="Times New Roman" w:eastAsia="Arial Unicode MS" w:hAnsi="Times New Roman" w:cs="Times New Roman"/>
                <w:sz w:val="24"/>
                <w:szCs w:val="24"/>
              </w:rPr>
              <w:lastRenderedPageBreak/>
              <w:t>como esto influye positivamente en su vida.</w:t>
            </w:r>
          </w:p>
        </w:tc>
      </w:tr>
      <w:tr w:rsidR="00D66A6D" w:rsidRPr="00D66A6D" w14:paraId="123A1F70" w14:textId="77777777" w:rsidTr="00D66A6D">
        <w:trPr>
          <w:jc w:val="center"/>
        </w:trPr>
        <w:tc>
          <w:tcPr>
            <w:tcW w:w="475" w:type="pct"/>
          </w:tcPr>
          <w:p w14:paraId="67FB57E2"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3067611A"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la importancia de construir un proyecto de vida personal para encontrarle sentido y trascendencia a la propia existencia.</w:t>
            </w:r>
          </w:p>
        </w:tc>
        <w:tc>
          <w:tcPr>
            <w:tcW w:w="941" w:type="pct"/>
          </w:tcPr>
          <w:p w14:paraId="090500C9"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exitosamente la importancia de construir un proyecto de vida personal para encontrarle sentido y trascendencia a la propia existencia</w:t>
            </w:r>
          </w:p>
        </w:tc>
        <w:tc>
          <w:tcPr>
            <w:tcW w:w="896" w:type="pct"/>
          </w:tcPr>
          <w:p w14:paraId="1FFBC66F"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claridad  la importancia de construir un proyecto de vida personal para encontrarle sentido y trascendencia a la propia existencia</w:t>
            </w:r>
          </w:p>
        </w:tc>
        <w:tc>
          <w:tcPr>
            <w:tcW w:w="897" w:type="pct"/>
          </w:tcPr>
          <w:p w14:paraId="18F858A2"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limitación la importancia de construir un proyecto de vida personal para encontrarle sentido y trascendencia a la propia existencia</w:t>
            </w:r>
          </w:p>
        </w:tc>
        <w:tc>
          <w:tcPr>
            <w:tcW w:w="895" w:type="pct"/>
          </w:tcPr>
          <w:p w14:paraId="0A6CFD32"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dificultad la importancia de construir un proyecto de vida personal para encontrarle sentido y trascendencia a la propia existencia</w:t>
            </w:r>
          </w:p>
        </w:tc>
      </w:tr>
      <w:tr w:rsidR="00D66A6D" w:rsidRPr="00D66A6D" w14:paraId="311504A5" w14:textId="77777777" w:rsidTr="00D66A6D">
        <w:trPr>
          <w:jc w:val="center"/>
        </w:trPr>
        <w:tc>
          <w:tcPr>
            <w:tcW w:w="5000" w:type="pct"/>
            <w:gridSpan w:val="6"/>
          </w:tcPr>
          <w:p w14:paraId="5AD4CEF9" w14:textId="77777777" w:rsidR="00D66A6D" w:rsidRPr="00D66A6D" w:rsidRDefault="00D66A6D" w:rsidP="0098014E">
            <w:pPr>
              <w:jc w:val="center"/>
              <w:rPr>
                <w:rFonts w:ascii="Times New Roman" w:eastAsia="Arial Unicode MS" w:hAnsi="Times New Roman" w:cs="Times New Roman"/>
                <w:b/>
                <w:sz w:val="24"/>
                <w:szCs w:val="24"/>
              </w:rPr>
            </w:pPr>
            <w:r w:rsidRPr="00D66A6D">
              <w:rPr>
                <w:rFonts w:ascii="Times New Roman" w:eastAsia="Arial Unicode MS" w:hAnsi="Times New Roman" w:cs="Times New Roman"/>
                <w:b/>
                <w:sz w:val="24"/>
                <w:szCs w:val="24"/>
              </w:rPr>
              <w:t>GRADO NOVENO</w:t>
            </w:r>
          </w:p>
        </w:tc>
      </w:tr>
      <w:tr w:rsidR="00D66A6D" w:rsidRPr="00D66A6D" w14:paraId="2F4DD52E" w14:textId="77777777" w:rsidTr="00D66A6D">
        <w:trPr>
          <w:jc w:val="center"/>
        </w:trPr>
        <w:tc>
          <w:tcPr>
            <w:tcW w:w="475" w:type="pct"/>
          </w:tcPr>
          <w:p w14:paraId="0E5FEDC9"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CÓDIGO</w:t>
            </w:r>
          </w:p>
        </w:tc>
        <w:tc>
          <w:tcPr>
            <w:tcW w:w="896" w:type="pct"/>
          </w:tcPr>
          <w:p w14:paraId="1131E235"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INDICADOR DE DESEMPEÑO</w:t>
            </w:r>
          </w:p>
        </w:tc>
        <w:tc>
          <w:tcPr>
            <w:tcW w:w="941" w:type="pct"/>
          </w:tcPr>
          <w:p w14:paraId="41BFC8D8"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DESEMPEÑO SUPERIOR</w:t>
            </w:r>
          </w:p>
        </w:tc>
        <w:tc>
          <w:tcPr>
            <w:tcW w:w="896" w:type="pct"/>
          </w:tcPr>
          <w:p w14:paraId="7588EC25"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DESEMPEÑO ALTO</w:t>
            </w:r>
          </w:p>
        </w:tc>
        <w:tc>
          <w:tcPr>
            <w:tcW w:w="897" w:type="pct"/>
          </w:tcPr>
          <w:p w14:paraId="20D833F1"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DESEMPEÑO BÁSICO</w:t>
            </w:r>
          </w:p>
        </w:tc>
        <w:tc>
          <w:tcPr>
            <w:tcW w:w="895" w:type="pct"/>
          </w:tcPr>
          <w:p w14:paraId="214D58A1"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DESEMPEÑO BAJO</w:t>
            </w:r>
          </w:p>
        </w:tc>
      </w:tr>
      <w:tr w:rsidR="00D66A6D" w:rsidRPr="00D66A6D" w14:paraId="584B3735" w14:textId="77777777" w:rsidTr="00D66A6D">
        <w:trPr>
          <w:jc w:val="center"/>
        </w:trPr>
        <w:tc>
          <w:tcPr>
            <w:tcW w:w="475" w:type="pct"/>
          </w:tcPr>
          <w:p w14:paraId="57F8247E"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659CED5B" w14:textId="77777777" w:rsidR="00D66A6D" w:rsidRPr="00D66A6D" w:rsidRDefault="00D66A6D" w:rsidP="0098014E">
            <w:pPr>
              <w:jc w:val="center"/>
              <w:rPr>
                <w:rFonts w:ascii="Times New Roman" w:eastAsia="Arial Unicode MS" w:hAnsi="Times New Roman" w:cs="Times New Roman"/>
                <w:sz w:val="24"/>
                <w:szCs w:val="24"/>
              </w:rPr>
            </w:pPr>
          </w:p>
        </w:tc>
        <w:tc>
          <w:tcPr>
            <w:tcW w:w="941" w:type="pct"/>
          </w:tcPr>
          <w:p w14:paraId="504AB85D"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VERBO + EXITOSAMENTE…</w:t>
            </w:r>
          </w:p>
        </w:tc>
        <w:tc>
          <w:tcPr>
            <w:tcW w:w="896" w:type="pct"/>
          </w:tcPr>
          <w:p w14:paraId="5D8FAEBC"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VERBO + CON CLARIDAD…</w:t>
            </w:r>
          </w:p>
        </w:tc>
        <w:tc>
          <w:tcPr>
            <w:tcW w:w="897" w:type="pct"/>
          </w:tcPr>
          <w:p w14:paraId="6C2F522A"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VERBO + CON LIMITACIÓN…</w:t>
            </w:r>
          </w:p>
        </w:tc>
        <w:tc>
          <w:tcPr>
            <w:tcW w:w="895" w:type="pct"/>
          </w:tcPr>
          <w:p w14:paraId="6E6FF65D"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VERBO + CON DIFICULTAD…</w:t>
            </w:r>
          </w:p>
        </w:tc>
      </w:tr>
      <w:tr w:rsidR="00D66A6D" w:rsidRPr="00D66A6D" w14:paraId="34725DE5" w14:textId="77777777" w:rsidTr="00D66A6D">
        <w:trPr>
          <w:jc w:val="center"/>
        </w:trPr>
        <w:tc>
          <w:tcPr>
            <w:tcW w:w="475" w:type="pct"/>
          </w:tcPr>
          <w:p w14:paraId="5891DBF9"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6EB0B2A0"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  los tipos de familia que hay en la actualidad, sus comportamientos y problemáticas.</w:t>
            </w:r>
          </w:p>
        </w:tc>
        <w:tc>
          <w:tcPr>
            <w:tcW w:w="941" w:type="pct"/>
          </w:tcPr>
          <w:p w14:paraId="0BC195CB"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exitosamente  los tipos de familia que hay en la actualidad, sus comportamientos y problemáticas</w:t>
            </w:r>
          </w:p>
        </w:tc>
        <w:tc>
          <w:tcPr>
            <w:tcW w:w="896" w:type="pct"/>
          </w:tcPr>
          <w:p w14:paraId="1C9C555B"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 con claridad  los tipos de familia que hay en la actualidad, sus comportamientos y problemáticas</w:t>
            </w:r>
          </w:p>
        </w:tc>
        <w:tc>
          <w:tcPr>
            <w:tcW w:w="897" w:type="pct"/>
          </w:tcPr>
          <w:p w14:paraId="348337E9"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 con limitación los tipos de familia que hay en la actualidad, sus comportamientos y problemáticas</w:t>
            </w:r>
          </w:p>
        </w:tc>
        <w:tc>
          <w:tcPr>
            <w:tcW w:w="895" w:type="pct"/>
          </w:tcPr>
          <w:p w14:paraId="2904B3CC"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Identifica con dificultad los tipos de familia que hay en la actualidad, sus comportamientos y problemáticas</w:t>
            </w:r>
          </w:p>
        </w:tc>
      </w:tr>
      <w:tr w:rsidR="00D66A6D" w:rsidRPr="00D66A6D" w14:paraId="2725B16E" w14:textId="77777777" w:rsidTr="00D66A6D">
        <w:trPr>
          <w:jc w:val="center"/>
        </w:trPr>
        <w:tc>
          <w:tcPr>
            <w:tcW w:w="475" w:type="pct"/>
          </w:tcPr>
          <w:p w14:paraId="2288EA4B"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7990F963" w14:textId="77777777" w:rsidR="00D66A6D" w:rsidRPr="00D66A6D" w:rsidRDefault="00D66A6D" w:rsidP="0098014E">
            <w:pP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las normas y las figuras de autoridad en el grupo familiar y se hace responsable en la construcción de su proyecto de vida</w:t>
            </w:r>
          </w:p>
          <w:p w14:paraId="49BC495E" w14:textId="77777777" w:rsidR="00D66A6D" w:rsidRPr="00D66A6D" w:rsidRDefault="00D66A6D" w:rsidP="0098014E">
            <w:pPr>
              <w:jc w:val="center"/>
              <w:rPr>
                <w:rFonts w:ascii="Times New Roman" w:eastAsia="Arial Unicode MS" w:hAnsi="Times New Roman" w:cs="Times New Roman"/>
                <w:sz w:val="24"/>
                <w:szCs w:val="24"/>
              </w:rPr>
            </w:pPr>
          </w:p>
        </w:tc>
        <w:tc>
          <w:tcPr>
            <w:tcW w:w="941" w:type="pct"/>
          </w:tcPr>
          <w:p w14:paraId="57578578"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exitosamente las normas y las figuras de autoridad en el grupo familiar y se hace responsable en la construcción de su proyecto de vida</w:t>
            </w:r>
          </w:p>
        </w:tc>
        <w:tc>
          <w:tcPr>
            <w:tcW w:w="896" w:type="pct"/>
          </w:tcPr>
          <w:p w14:paraId="53A84321"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claridad  las normas y las figuras de autoridad en el grupo familiar y se hace responsable en la construcción de su proyecto de vida</w:t>
            </w:r>
          </w:p>
        </w:tc>
        <w:tc>
          <w:tcPr>
            <w:tcW w:w="897" w:type="pct"/>
          </w:tcPr>
          <w:p w14:paraId="79243076"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limitación las normas y las figuras de autoridad en el grupo familiar y se hace responsable en la construcción de su proyecto de vida</w:t>
            </w:r>
          </w:p>
        </w:tc>
        <w:tc>
          <w:tcPr>
            <w:tcW w:w="895" w:type="pct"/>
          </w:tcPr>
          <w:p w14:paraId="7C641926"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dificultad las normas y las figuras de autoridad en el grupo familiar y se hace responsable en la construcción de su proyecto de vida</w:t>
            </w:r>
          </w:p>
        </w:tc>
      </w:tr>
      <w:tr w:rsidR="00D66A6D" w:rsidRPr="00D66A6D" w14:paraId="46E2EB7A" w14:textId="77777777" w:rsidTr="00D66A6D">
        <w:trPr>
          <w:jc w:val="center"/>
        </w:trPr>
        <w:tc>
          <w:tcPr>
            <w:tcW w:w="475" w:type="pct"/>
          </w:tcPr>
          <w:p w14:paraId="6C148EB8"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6BB406CD"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la influencia que tienen las organizaciones sociales en el desarrollo personal y comunitario, describiendo las fortalezas y debilidades que encuentra en su familia, en el colegio y en la iglesia a la que asiste.</w:t>
            </w:r>
          </w:p>
          <w:p w14:paraId="7475DE21" w14:textId="77777777" w:rsidR="00D66A6D" w:rsidRPr="00D66A6D" w:rsidRDefault="00D66A6D" w:rsidP="0098014E">
            <w:pPr>
              <w:jc w:val="center"/>
              <w:rPr>
                <w:rFonts w:ascii="Times New Roman" w:eastAsia="Arial Unicode MS" w:hAnsi="Times New Roman" w:cs="Times New Roman"/>
                <w:sz w:val="24"/>
                <w:szCs w:val="24"/>
              </w:rPr>
            </w:pPr>
          </w:p>
        </w:tc>
        <w:tc>
          <w:tcPr>
            <w:tcW w:w="941" w:type="pct"/>
          </w:tcPr>
          <w:p w14:paraId="68D79B56"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 exitosamente la influencia que tienen las organizaciones sociales en el desarrollo personal y comunitario, describiendo las fortalezas y debilidades que encuentra en su familia, en el colegio y en la iglesia a la que asiste</w:t>
            </w:r>
          </w:p>
        </w:tc>
        <w:tc>
          <w:tcPr>
            <w:tcW w:w="896" w:type="pct"/>
          </w:tcPr>
          <w:p w14:paraId="326F1C1E"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claridad    la influencia que tienen las organizaciones sociales en el desarrollo personal y comunitario, describiendo las fortalezas y debilidades que encuentra en su familia, en el colegio y en la iglesia a la que asiste</w:t>
            </w:r>
          </w:p>
        </w:tc>
        <w:tc>
          <w:tcPr>
            <w:tcW w:w="897" w:type="pct"/>
          </w:tcPr>
          <w:p w14:paraId="6B96779F"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limitación  la influencia que tienen las organizaciones sociales en el desarrollo personal y comunitario, describiendo las fortalezas y debilidades que encuentra en su familia, en el colegio y en la iglesia a la que asiste</w:t>
            </w:r>
          </w:p>
        </w:tc>
        <w:tc>
          <w:tcPr>
            <w:tcW w:w="895" w:type="pct"/>
          </w:tcPr>
          <w:p w14:paraId="06780EF8"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Reconoce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dificultad  la influencia que tienen las organizaciones sociales en el desarrollo personal y comunitario, describiendo las fortalezas y debilidades que encuentra en su familia, en el colegio y en la iglesia a la que asiste</w:t>
            </w:r>
          </w:p>
        </w:tc>
      </w:tr>
      <w:tr w:rsidR="00D66A6D" w:rsidRPr="00D66A6D" w14:paraId="341B42B0" w14:textId="77777777" w:rsidTr="00D66A6D">
        <w:trPr>
          <w:jc w:val="center"/>
        </w:trPr>
        <w:tc>
          <w:tcPr>
            <w:tcW w:w="475" w:type="pct"/>
          </w:tcPr>
          <w:p w14:paraId="0A7087AF"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1A11E851"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 xml:space="preserve">Deduce la incidencia que tiene el entorno en la construcción de la identidad, asumiendo algunas actitudes que posibilitan su </w:t>
            </w:r>
            <w:r w:rsidRPr="00D66A6D">
              <w:rPr>
                <w:rFonts w:ascii="Times New Roman" w:eastAsia="Arial Unicode MS" w:hAnsi="Times New Roman" w:cs="Times New Roman"/>
                <w:sz w:val="24"/>
                <w:szCs w:val="24"/>
              </w:rPr>
              <w:lastRenderedPageBreak/>
              <w:t>cuidado y mejoramiento.</w:t>
            </w:r>
          </w:p>
        </w:tc>
        <w:tc>
          <w:tcPr>
            <w:tcW w:w="941" w:type="pct"/>
          </w:tcPr>
          <w:p w14:paraId="3C0A378E"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lastRenderedPageBreak/>
              <w:t xml:space="preserve">Deduce exitosamente la incidencia que tiene el entorno en la construcción de la identidad, asumiendo algunas actitudes que </w:t>
            </w:r>
            <w:r w:rsidRPr="00D66A6D">
              <w:rPr>
                <w:rFonts w:ascii="Times New Roman" w:eastAsia="Arial Unicode MS" w:hAnsi="Times New Roman" w:cs="Times New Roman"/>
                <w:sz w:val="24"/>
                <w:szCs w:val="24"/>
              </w:rPr>
              <w:lastRenderedPageBreak/>
              <w:t>posibilitan su cuidado y mejoramiento.</w:t>
            </w:r>
          </w:p>
        </w:tc>
        <w:tc>
          <w:tcPr>
            <w:tcW w:w="896" w:type="pct"/>
          </w:tcPr>
          <w:p w14:paraId="6F020B0A"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lastRenderedPageBreak/>
              <w:t xml:space="preserve">Deduce  con claridad  la incidencia que tiene el entorno en la construcción de la identidad, asumiendo algunas actitudes que </w:t>
            </w:r>
            <w:r w:rsidRPr="00D66A6D">
              <w:rPr>
                <w:rFonts w:ascii="Times New Roman" w:eastAsia="Arial Unicode MS" w:hAnsi="Times New Roman" w:cs="Times New Roman"/>
                <w:sz w:val="24"/>
                <w:szCs w:val="24"/>
              </w:rPr>
              <w:lastRenderedPageBreak/>
              <w:t>posibilitan su cuidado y mejoramiento.</w:t>
            </w:r>
          </w:p>
        </w:tc>
        <w:tc>
          <w:tcPr>
            <w:tcW w:w="897" w:type="pct"/>
          </w:tcPr>
          <w:p w14:paraId="3C6E7146"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lastRenderedPageBreak/>
              <w:t>Deduce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 xml:space="preserve">con limitación la incidencia que tiene el entorno en la construcción de la identidad, asumiendo algunas actitudes que </w:t>
            </w:r>
            <w:r w:rsidRPr="00D66A6D">
              <w:rPr>
                <w:rFonts w:ascii="Times New Roman" w:eastAsia="Arial Unicode MS" w:hAnsi="Times New Roman" w:cs="Times New Roman"/>
                <w:sz w:val="24"/>
                <w:szCs w:val="24"/>
              </w:rPr>
              <w:lastRenderedPageBreak/>
              <w:t>posibilitan su cuidado y mejoramiento.</w:t>
            </w:r>
          </w:p>
        </w:tc>
        <w:tc>
          <w:tcPr>
            <w:tcW w:w="895" w:type="pct"/>
          </w:tcPr>
          <w:p w14:paraId="73FC60D2"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lastRenderedPageBreak/>
              <w:t>Deduce</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 xml:space="preserve">con dificultad la incidencia que tiene el entorno en la construcción de la identidad, asumiendo algunas </w:t>
            </w:r>
            <w:r w:rsidRPr="00D66A6D">
              <w:rPr>
                <w:rFonts w:ascii="Times New Roman" w:eastAsia="Arial Unicode MS" w:hAnsi="Times New Roman" w:cs="Times New Roman"/>
                <w:sz w:val="24"/>
                <w:szCs w:val="24"/>
              </w:rPr>
              <w:lastRenderedPageBreak/>
              <w:t>actitudes que posibilitan su cuidado y mejoramiento.</w:t>
            </w:r>
          </w:p>
        </w:tc>
      </w:tr>
      <w:tr w:rsidR="00D66A6D" w:rsidRPr="00D66A6D" w14:paraId="2AABC11F" w14:textId="77777777" w:rsidTr="00D66A6D">
        <w:trPr>
          <w:jc w:val="center"/>
        </w:trPr>
        <w:tc>
          <w:tcPr>
            <w:tcW w:w="475" w:type="pct"/>
          </w:tcPr>
          <w:p w14:paraId="14DA3115" w14:textId="77777777" w:rsidR="00D66A6D" w:rsidRPr="00D66A6D" w:rsidRDefault="00D66A6D" w:rsidP="0098014E">
            <w:pPr>
              <w:jc w:val="center"/>
              <w:rPr>
                <w:rFonts w:ascii="Times New Roman" w:eastAsia="Arial Unicode MS" w:hAnsi="Times New Roman" w:cs="Times New Roman"/>
                <w:sz w:val="24"/>
                <w:szCs w:val="24"/>
              </w:rPr>
            </w:pPr>
          </w:p>
        </w:tc>
        <w:tc>
          <w:tcPr>
            <w:tcW w:w="896" w:type="pct"/>
          </w:tcPr>
          <w:p w14:paraId="1199AFA0" w14:textId="77777777" w:rsidR="00D66A6D" w:rsidRPr="00D66A6D" w:rsidRDefault="00D66A6D" w:rsidP="0098014E">
            <w:pPr>
              <w:jc w:val="both"/>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Desarrolla  un proyecto de vida con base en su autoestima, asumiendo una actitud crítica frente a la influencia de su entorno social y cultural en el desarrollo de su personalidad.</w:t>
            </w:r>
          </w:p>
        </w:tc>
        <w:tc>
          <w:tcPr>
            <w:tcW w:w="941" w:type="pct"/>
          </w:tcPr>
          <w:p w14:paraId="4FF33B0E"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Desarrolla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exitosamente  un proyecto de vida con base en su autoestima, asumiendo una actitud crítica frente a la influencia de su entorno social y cultural en el desarrollo de su personalidad</w:t>
            </w:r>
          </w:p>
        </w:tc>
        <w:tc>
          <w:tcPr>
            <w:tcW w:w="896" w:type="pct"/>
          </w:tcPr>
          <w:p w14:paraId="412D6F30"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Desarrolla con claridad  un proyecto de vida con base en su autoestima, asumiendo una actitud crítica frente a la influencia de su entorno social y cultural en el desarrollo de su personalidad</w:t>
            </w:r>
          </w:p>
        </w:tc>
        <w:tc>
          <w:tcPr>
            <w:tcW w:w="897" w:type="pct"/>
          </w:tcPr>
          <w:p w14:paraId="070F5BE2"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Desarrolla</w:t>
            </w:r>
            <w:r w:rsidRPr="00D66A6D">
              <w:rPr>
                <w:rFonts w:ascii="Times New Roman" w:hAnsi="Times New Roman" w:cs="Times New Roman"/>
                <w:sz w:val="24"/>
                <w:szCs w:val="24"/>
              </w:rPr>
              <w:t xml:space="preserve"> </w:t>
            </w:r>
            <w:r w:rsidRPr="00D66A6D">
              <w:rPr>
                <w:rFonts w:ascii="Times New Roman" w:eastAsia="Arial Unicode MS" w:hAnsi="Times New Roman" w:cs="Times New Roman"/>
                <w:sz w:val="24"/>
                <w:szCs w:val="24"/>
              </w:rPr>
              <w:t>con limitación  un proyecto de vida con base en su autoestima, asumiendo una actitud crítica frente a la influencia de su entorno social y cultural en el desarrollo de su personalidad</w:t>
            </w:r>
          </w:p>
        </w:tc>
        <w:tc>
          <w:tcPr>
            <w:tcW w:w="895" w:type="pct"/>
          </w:tcPr>
          <w:p w14:paraId="73449F9A" w14:textId="77777777" w:rsidR="00D66A6D" w:rsidRPr="00D66A6D" w:rsidRDefault="00D66A6D" w:rsidP="0098014E">
            <w:pPr>
              <w:jc w:val="center"/>
              <w:rPr>
                <w:rFonts w:ascii="Times New Roman" w:eastAsia="Arial Unicode MS" w:hAnsi="Times New Roman" w:cs="Times New Roman"/>
                <w:sz w:val="24"/>
                <w:szCs w:val="24"/>
              </w:rPr>
            </w:pPr>
            <w:r w:rsidRPr="00D66A6D">
              <w:rPr>
                <w:rFonts w:ascii="Times New Roman" w:eastAsia="Arial Unicode MS" w:hAnsi="Times New Roman" w:cs="Times New Roman"/>
                <w:sz w:val="24"/>
                <w:szCs w:val="24"/>
              </w:rPr>
              <w:t>Desarrolla  con dificultad un proyecto de vida con base en su autoestima, asumiendo una actitud crítica frente a la influencia de su entorno social y cultural en el desarrollo de su personalidad</w:t>
            </w:r>
          </w:p>
        </w:tc>
      </w:tr>
    </w:tbl>
    <w:p w14:paraId="18729F02" w14:textId="77777777" w:rsidR="009671C9" w:rsidRPr="009671C9" w:rsidRDefault="009671C9" w:rsidP="009671C9">
      <w:pPr>
        <w:jc w:val="both"/>
        <w:rPr>
          <w:rFonts w:ascii="Times New Roman" w:eastAsia="Arial Unicode MS" w:hAnsi="Times New Roman" w:cs="Times New Roman"/>
          <w:sz w:val="24"/>
          <w:szCs w:val="24"/>
        </w:rPr>
      </w:pPr>
    </w:p>
    <w:p w14:paraId="3CC925AD" w14:textId="452E069C" w:rsidR="008E08F8" w:rsidRPr="005C7A0C" w:rsidRDefault="008E08F8" w:rsidP="00204F50">
      <w:pPr>
        <w:pStyle w:val="Prrafodelista"/>
        <w:numPr>
          <w:ilvl w:val="1"/>
          <w:numId w:val="38"/>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5</w:t>
      </w:r>
    </w:p>
    <w:tbl>
      <w:tblPr>
        <w:tblStyle w:val="Listavistosa-nfasis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670"/>
        <w:gridCol w:w="2829"/>
        <w:gridCol w:w="2136"/>
        <w:gridCol w:w="2179"/>
        <w:gridCol w:w="2460"/>
        <w:gridCol w:w="2367"/>
        <w:gridCol w:w="2910"/>
        <w:gridCol w:w="2386"/>
      </w:tblGrid>
      <w:tr w:rsidR="00107FBC" w:rsidRPr="00107FBC" w14:paraId="4D150EE7" w14:textId="77777777" w:rsidTr="0098014E">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695A4CB5" w14:textId="77777777" w:rsidR="00107FBC" w:rsidRPr="002C60CB" w:rsidRDefault="00107FBC" w:rsidP="0098014E">
            <w:pPr>
              <w:jc w:val="both"/>
              <w:rPr>
                <w:rFonts w:ascii="Times New Roman" w:eastAsia="Arial Unicode MS" w:hAnsi="Times New Roman" w:cs="Times New Roman"/>
                <w:color w:val="auto"/>
                <w:sz w:val="24"/>
                <w:szCs w:val="24"/>
              </w:rPr>
            </w:pPr>
          </w:p>
          <w:p w14:paraId="483D98E4" w14:textId="77777777" w:rsidR="00107FBC" w:rsidRPr="002C60CB" w:rsidRDefault="00107FBC" w:rsidP="0098014E">
            <w:pPr>
              <w:jc w:val="both"/>
              <w:rPr>
                <w:rFonts w:ascii="Times New Roman" w:hAnsi="Times New Roman" w:cs="Times New Roman"/>
                <w:b w:val="0"/>
                <w:bCs w:val="0"/>
                <w:color w:val="auto"/>
                <w:sz w:val="24"/>
                <w:szCs w:val="24"/>
              </w:rPr>
            </w:pPr>
            <w:r w:rsidRPr="002C60CB">
              <w:rPr>
                <w:rFonts w:ascii="Times New Roman" w:eastAsia="Arial Unicode MS" w:hAnsi="Times New Roman" w:cs="Times New Roman"/>
                <w:color w:val="auto"/>
                <w:sz w:val="24"/>
                <w:szCs w:val="24"/>
              </w:rPr>
              <w:t xml:space="preserve">COMPETENCIAS: </w:t>
            </w:r>
            <w:r w:rsidRPr="002C60CB">
              <w:rPr>
                <w:rFonts w:ascii="Times New Roman" w:hAnsi="Times New Roman" w:cs="Times New Roman"/>
                <w:b w:val="0"/>
                <w:color w:val="auto"/>
                <w:sz w:val="24"/>
                <w:szCs w:val="24"/>
              </w:rPr>
              <w:t>COMPORTAMENTALES, CIUDADANAS, COGNITIVAS, EMOCIONALES, COMUNICATIVAS, INTEGRADORAS.</w:t>
            </w:r>
          </w:p>
          <w:p w14:paraId="6C42787C" w14:textId="77777777" w:rsidR="00107FBC" w:rsidRPr="00107FBC" w:rsidRDefault="00107FBC" w:rsidP="0098014E">
            <w:pPr>
              <w:jc w:val="both"/>
              <w:rPr>
                <w:rFonts w:ascii="Aleo-Regular" w:hAnsi="Aleo-Regular" w:cs="Aleo-Regular"/>
                <w:color w:val="auto"/>
                <w:sz w:val="24"/>
                <w:szCs w:val="24"/>
              </w:rPr>
            </w:pPr>
          </w:p>
        </w:tc>
      </w:tr>
      <w:tr w:rsidR="00107FBC" w:rsidRPr="00107FBC" w14:paraId="7432D273" w14:textId="77777777" w:rsidTr="00107FB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40" w:type="pct"/>
            <w:vMerge w:val="restart"/>
            <w:shd w:val="clear" w:color="auto" w:fill="auto"/>
          </w:tcPr>
          <w:p w14:paraId="3BE9964D"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CICLO</w:t>
            </w:r>
          </w:p>
          <w:p w14:paraId="0B37CE69" w14:textId="77777777" w:rsidR="00107FBC" w:rsidRPr="00107FBC" w:rsidRDefault="00107FBC" w:rsidP="0098014E">
            <w:pPr>
              <w:jc w:val="both"/>
              <w:rPr>
                <w:rFonts w:ascii="Times New Roman" w:eastAsia="Arial Unicode MS" w:hAnsi="Times New Roman" w:cs="Times New Roman"/>
                <w:sz w:val="24"/>
                <w:szCs w:val="24"/>
                <w:lang w:val="es-CO"/>
              </w:rPr>
            </w:pPr>
          </w:p>
          <w:p w14:paraId="76F63BBA" w14:textId="77777777" w:rsidR="00107FBC" w:rsidRPr="00107FBC" w:rsidRDefault="00107FBC" w:rsidP="0098014E">
            <w:pPr>
              <w:jc w:val="center"/>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V</w:t>
            </w:r>
          </w:p>
        </w:tc>
        <w:tc>
          <w:tcPr>
            <w:tcW w:w="174" w:type="pct"/>
            <w:vMerge w:val="restart"/>
            <w:shd w:val="clear" w:color="auto" w:fill="auto"/>
            <w:textDirection w:val="btLr"/>
          </w:tcPr>
          <w:p w14:paraId="5F5E4781" w14:textId="77777777" w:rsidR="00107FBC" w:rsidRPr="00107FBC" w:rsidRDefault="00107FBC" w:rsidP="0098014E">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PERIODO</w:t>
            </w:r>
          </w:p>
        </w:tc>
        <w:tc>
          <w:tcPr>
            <w:tcW w:w="1290" w:type="pct"/>
            <w:gridSpan w:val="2"/>
            <w:tcBorders>
              <w:bottom w:val="single" w:sz="4" w:space="0" w:color="auto"/>
            </w:tcBorders>
            <w:shd w:val="clear" w:color="auto" w:fill="auto"/>
          </w:tcPr>
          <w:p w14:paraId="3EEA0026"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 xml:space="preserve"> </w:t>
            </w:r>
          </w:p>
          <w:p w14:paraId="321474F1" w14:textId="77777777" w:rsidR="00107FBC" w:rsidRPr="00107FBC" w:rsidRDefault="00107FBC" w:rsidP="0098014E">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MATRIZ DE REFERENCIA</w:t>
            </w:r>
          </w:p>
          <w:p w14:paraId="55D711CC"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sz w:val="24"/>
                <w:szCs w:val="24"/>
                <w:lang w:val="es-CO"/>
              </w:rPr>
            </w:pPr>
          </w:p>
        </w:tc>
        <w:tc>
          <w:tcPr>
            <w:tcW w:w="566" w:type="pct"/>
            <w:vMerge w:val="restart"/>
            <w:shd w:val="clear" w:color="auto" w:fill="auto"/>
          </w:tcPr>
          <w:p w14:paraId="36D2AD8E"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es-CO"/>
              </w:rPr>
            </w:pPr>
          </w:p>
          <w:p w14:paraId="4B58F06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es-CO"/>
              </w:rPr>
            </w:pPr>
          </w:p>
          <w:p w14:paraId="2E0ACA9A"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DBA ASOCIADO</w:t>
            </w:r>
          </w:p>
          <w:p w14:paraId="6F0B381B"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es-CO"/>
              </w:rPr>
            </w:pPr>
          </w:p>
          <w:p w14:paraId="1C744C90"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sz w:val="24"/>
                <w:szCs w:val="24"/>
                <w:lang w:val="es-CO"/>
              </w:rPr>
            </w:pPr>
            <w:r w:rsidRPr="00107FBC">
              <w:rPr>
                <w:rFonts w:ascii="Times New Roman" w:eastAsia="Arial Unicode MS" w:hAnsi="Times New Roman" w:cs="Times New Roman"/>
                <w:b/>
                <w:i/>
                <w:sz w:val="24"/>
                <w:szCs w:val="24"/>
                <w:lang w:val="es-CO"/>
              </w:rPr>
              <w:t>(DEL CICLO COMPRENDIDO)</w:t>
            </w:r>
          </w:p>
        </w:tc>
        <w:tc>
          <w:tcPr>
            <w:tcW w:w="2630" w:type="pct"/>
            <w:gridSpan w:val="4"/>
            <w:shd w:val="clear" w:color="auto" w:fill="auto"/>
          </w:tcPr>
          <w:p w14:paraId="34A9E13E" w14:textId="77777777" w:rsidR="00107FBC" w:rsidRPr="00107FBC" w:rsidRDefault="00107FBC" w:rsidP="0098014E">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RELACIONADOS CON LOS DBA, MATRIZ DE REFERENCIA, EBC, LINEAMIENTOS CURRICULARES Y/O REFERENTES DE CADA ÁREA.</w:t>
            </w:r>
          </w:p>
        </w:tc>
      </w:tr>
      <w:tr w:rsidR="00107FBC" w:rsidRPr="00107FBC" w14:paraId="04B920DE" w14:textId="77777777" w:rsidTr="00107FBC">
        <w:trPr>
          <w:cantSplit/>
          <w:trHeight w:val="780"/>
        </w:trPr>
        <w:tc>
          <w:tcPr>
            <w:cnfStyle w:val="001000000000" w:firstRow="0" w:lastRow="0" w:firstColumn="1" w:lastColumn="0" w:oddVBand="0" w:evenVBand="0" w:oddHBand="0" w:evenHBand="0" w:firstRowFirstColumn="0" w:firstRowLastColumn="0" w:lastRowFirstColumn="0" w:lastRowLastColumn="0"/>
            <w:tcW w:w="340" w:type="pct"/>
            <w:vMerge/>
            <w:tcBorders>
              <w:bottom w:val="single" w:sz="4" w:space="0" w:color="auto"/>
            </w:tcBorders>
            <w:shd w:val="clear" w:color="auto" w:fill="auto"/>
          </w:tcPr>
          <w:p w14:paraId="5CC07831"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174" w:type="pct"/>
            <w:vMerge/>
            <w:tcBorders>
              <w:bottom w:val="single" w:sz="4" w:space="0" w:color="auto"/>
            </w:tcBorders>
            <w:shd w:val="clear" w:color="auto" w:fill="auto"/>
            <w:textDirection w:val="btLr"/>
          </w:tcPr>
          <w:p w14:paraId="5ECFD7BA" w14:textId="77777777" w:rsidR="00107FBC" w:rsidRPr="00107FBC" w:rsidRDefault="00107FBC" w:rsidP="0098014E">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tc>
        <w:tc>
          <w:tcPr>
            <w:tcW w:w="735" w:type="pct"/>
            <w:tcBorders>
              <w:bottom w:val="single" w:sz="4" w:space="0" w:color="auto"/>
            </w:tcBorders>
            <w:shd w:val="clear" w:color="auto" w:fill="auto"/>
          </w:tcPr>
          <w:p w14:paraId="6693D1EF" w14:textId="77777777" w:rsidR="00107FBC" w:rsidRPr="00107FBC" w:rsidRDefault="00107FBC"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p w14:paraId="4FE9B615" w14:textId="77777777" w:rsidR="00107FBC" w:rsidRPr="00107FBC" w:rsidRDefault="00107FBC"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COMPONENTES.</w:t>
            </w:r>
          </w:p>
        </w:tc>
        <w:tc>
          <w:tcPr>
            <w:tcW w:w="555" w:type="pct"/>
            <w:tcBorders>
              <w:bottom w:val="single" w:sz="4" w:space="0" w:color="auto"/>
            </w:tcBorders>
            <w:shd w:val="clear" w:color="auto" w:fill="auto"/>
          </w:tcPr>
          <w:p w14:paraId="53FB31EC"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p w14:paraId="66B712F5"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 xml:space="preserve">APRENDIZAJES ESPERADOS </w:t>
            </w:r>
          </w:p>
          <w:p w14:paraId="185F343F"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tc>
        <w:tc>
          <w:tcPr>
            <w:tcW w:w="566" w:type="pct"/>
            <w:vMerge/>
            <w:tcBorders>
              <w:bottom w:val="single" w:sz="4" w:space="0" w:color="auto"/>
            </w:tcBorders>
            <w:shd w:val="clear" w:color="auto" w:fill="auto"/>
          </w:tcPr>
          <w:p w14:paraId="1764164D"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tc>
        <w:tc>
          <w:tcPr>
            <w:tcW w:w="639" w:type="pct"/>
            <w:tcBorders>
              <w:bottom w:val="single" w:sz="4" w:space="0" w:color="auto"/>
            </w:tcBorders>
            <w:shd w:val="clear" w:color="auto" w:fill="auto"/>
          </w:tcPr>
          <w:p w14:paraId="75B85166" w14:textId="77777777" w:rsidR="00107FBC" w:rsidRPr="00107FBC" w:rsidRDefault="00107FBC"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p w14:paraId="3B17B68F" w14:textId="77777777" w:rsidR="00107FBC" w:rsidRPr="00107FBC" w:rsidRDefault="00107FBC"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 xml:space="preserve">TEMÁTICAS </w:t>
            </w:r>
          </w:p>
          <w:p w14:paraId="17C35335" w14:textId="77777777" w:rsidR="00107FBC" w:rsidRPr="00107FBC" w:rsidRDefault="00107FBC"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sz w:val="24"/>
                <w:szCs w:val="24"/>
                <w:lang w:val="es-CO"/>
              </w:rPr>
            </w:pPr>
          </w:p>
          <w:p w14:paraId="3B5BE821" w14:textId="77777777" w:rsidR="00107FBC" w:rsidRPr="00107FBC" w:rsidRDefault="00107FBC" w:rsidP="0098014E">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tc>
        <w:tc>
          <w:tcPr>
            <w:tcW w:w="615" w:type="pct"/>
            <w:tcBorders>
              <w:bottom w:val="single" w:sz="4" w:space="0" w:color="auto"/>
            </w:tcBorders>
            <w:shd w:val="clear" w:color="auto" w:fill="auto"/>
          </w:tcPr>
          <w:p w14:paraId="4FE5059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SABER</w:t>
            </w:r>
          </w:p>
          <w:p w14:paraId="20145643"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CONCEPTUAL</w:t>
            </w:r>
          </w:p>
          <w:p w14:paraId="473E0B1A"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sz w:val="24"/>
                <w:szCs w:val="24"/>
                <w:lang w:val="es-CO"/>
              </w:rPr>
            </w:pPr>
          </w:p>
          <w:p w14:paraId="323CB83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tc>
        <w:tc>
          <w:tcPr>
            <w:tcW w:w="756" w:type="pct"/>
            <w:tcBorders>
              <w:bottom w:val="single" w:sz="4" w:space="0" w:color="auto"/>
            </w:tcBorders>
            <w:shd w:val="clear" w:color="auto" w:fill="auto"/>
          </w:tcPr>
          <w:p w14:paraId="5E73F2AA"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SABER PROCEDIMENTAL</w:t>
            </w:r>
          </w:p>
          <w:p w14:paraId="2131580C"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sz w:val="24"/>
                <w:szCs w:val="24"/>
                <w:lang w:val="es-CO"/>
              </w:rPr>
            </w:pPr>
          </w:p>
          <w:p w14:paraId="7D0B9A99"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tc>
        <w:tc>
          <w:tcPr>
            <w:tcW w:w="620" w:type="pct"/>
            <w:tcBorders>
              <w:bottom w:val="single" w:sz="4" w:space="0" w:color="auto"/>
            </w:tcBorders>
            <w:shd w:val="clear" w:color="auto" w:fill="auto"/>
          </w:tcPr>
          <w:p w14:paraId="4136E268"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r w:rsidRPr="00107FBC">
              <w:rPr>
                <w:rFonts w:ascii="Times New Roman" w:eastAsia="Arial Unicode MS" w:hAnsi="Times New Roman" w:cs="Times New Roman"/>
                <w:b/>
                <w:sz w:val="24"/>
                <w:szCs w:val="24"/>
                <w:lang w:val="es-CO"/>
              </w:rPr>
              <w:t>SABER ACTITUDINAL</w:t>
            </w:r>
          </w:p>
          <w:p w14:paraId="71988F2A"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es-CO"/>
              </w:rPr>
            </w:pPr>
          </w:p>
        </w:tc>
      </w:tr>
      <w:tr w:rsidR="002B31B2" w:rsidRPr="00107FBC" w14:paraId="4F08CE05" w14:textId="77777777" w:rsidTr="002B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B9910A7" w14:textId="67CEBFD2" w:rsidR="002B31B2" w:rsidRPr="002B31B2" w:rsidRDefault="002B31B2" w:rsidP="002B31B2">
            <w:pPr>
              <w:pStyle w:val="Sinespaciado"/>
              <w:rPr>
                <w:rFonts w:ascii="Times New Roman" w:hAnsi="Times New Roman" w:cs="Times New Roman"/>
                <w:b w:val="0"/>
                <w:color w:val="808080"/>
                <w:sz w:val="24"/>
                <w:szCs w:val="24"/>
              </w:rPr>
            </w:pPr>
            <w:r w:rsidRPr="002B31B2">
              <w:rPr>
                <w:rFonts w:ascii="Times New Roman" w:hAnsi="Times New Roman" w:cs="Times New Roman"/>
                <w:b w:val="0"/>
                <w:sz w:val="24"/>
                <w:szCs w:val="24"/>
              </w:rPr>
              <w:t>Objetivo(s) del grado</w:t>
            </w:r>
            <w:r w:rsidRPr="002B31B2">
              <w:rPr>
                <w:rFonts w:ascii="Times New Roman" w:hAnsi="Times New Roman" w:cs="Times New Roman"/>
                <w:b w:val="0"/>
                <w:sz w:val="24"/>
                <w:szCs w:val="24"/>
              </w:rPr>
              <w:t xml:space="preserve"> décimo</w:t>
            </w:r>
            <w:r w:rsidRPr="002B31B2">
              <w:rPr>
                <w:rFonts w:ascii="Times New Roman" w:hAnsi="Times New Roman" w:cs="Times New Roman"/>
                <w:b w:val="0"/>
                <w:sz w:val="24"/>
                <w:szCs w:val="24"/>
              </w:rPr>
              <w:t xml:space="preserve">: </w:t>
            </w:r>
          </w:p>
          <w:p w14:paraId="6E0BA012" w14:textId="1A20B980" w:rsidR="002B31B2" w:rsidRPr="002B31B2" w:rsidRDefault="002B31B2" w:rsidP="002B31B2">
            <w:pPr>
              <w:rPr>
                <w:rFonts w:ascii="Times New Roman" w:eastAsia="Arial Unicode MS" w:hAnsi="Times New Roman" w:cs="Times New Roman"/>
                <w:b w:val="0"/>
                <w:sz w:val="24"/>
                <w:szCs w:val="24"/>
              </w:rPr>
            </w:pPr>
            <w:r w:rsidRPr="002B31B2">
              <w:rPr>
                <w:rFonts w:ascii="Times New Roman" w:hAnsi="Times New Roman" w:cs="Times New Roman"/>
                <w:b w:val="0"/>
                <w:sz w:val="24"/>
                <w:szCs w:val="24"/>
              </w:rPr>
              <w:t>Promover el desarrollo de la conciencia de la dignidad humana para ejercer responsablemente sus deberes y derechos.</w:t>
            </w:r>
          </w:p>
        </w:tc>
      </w:tr>
      <w:tr w:rsidR="00107FBC" w:rsidRPr="00107FBC" w14:paraId="1F6C51CD" w14:textId="77777777" w:rsidTr="00107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40" w:type="pct"/>
            <w:vMerge w:val="restart"/>
            <w:tcBorders>
              <w:top w:val="single" w:sz="4" w:space="0" w:color="auto"/>
              <w:left w:val="single" w:sz="4" w:space="0" w:color="auto"/>
              <w:bottom w:val="single" w:sz="4" w:space="0" w:color="auto"/>
              <w:right w:val="single" w:sz="4" w:space="0" w:color="auto"/>
            </w:tcBorders>
            <w:shd w:val="clear" w:color="auto" w:fill="auto"/>
          </w:tcPr>
          <w:p w14:paraId="4D2E999F" w14:textId="77777777" w:rsidR="00107FBC" w:rsidRPr="00107FBC" w:rsidRDefault="00107FBC" w:rsidP="0098014E">
            <w:pPr>
              <w:jc w:val="center"/>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Grado</w:t>
            </w:r>
          </w:p>
          <w:p w14:paraId="0FC852B7" w14:textId="77777777" w:rsidR="00107FBC" w:rsidRPr="00107FBC" w:rsidRDefault="00107FBC" w:rsidP="0098014E">
            <w:pPr>
              <w:jc w:val="center"/>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10°</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319E3D1"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1</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6345784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7B243433"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36F384C2"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3738E676"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1CEE0A7F"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73156481"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16BD95D0"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229041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A8E8A51"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495D4CD3"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•Caracterización de la filosofía y la ética.</w:t>
            </w:r>
          </w:p>
          <w:p w14:paraId="1B590DC0"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•La ética como disciplina filosófica.</w:t>
            </w:r>
          </w:p>
          <w:p w14:paraId="42714316"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•La ética.</w:t>
            </w:r>
          </w:p>
          <w:p w14:paraId="0E276FA6"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 xml:space="preserve">•Carácter histórico de </w:t>
            </w:r>
            <w:r w:rsidRPr="00107FBC">
              <w:rPr>
                <w:rFonts w:ascii="Times New Roman" w:eastAsia="Arial Unicode MS" w:hAnsi="Times New Roman" w:cs="Times New Roman"/>
                <w:color w:val="auto"/>
                <w:sz w:val="24"/>
                <w:szCs w:val="24"/>
                <w:lang w:val="es-CO"/>
              </w:rPr>
              <w:lastRenderedPageBreak/>
              <w:t>la moral y la ética.</w:t>
            </w:r>
          </w:p>
          <w:p w14:paraId="19F2DFD1"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•La ética como teoría sobre la moralidad y como moral filosófica.</w:t>
            </w:r>
          </w:p>
          <w:p w14:paraId="1581045C"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color w:val="auto"/>
                <w:sz w:val="24"/>
                <w:szCs w:val="24"/>
                <w:lang w:val="es-CO"/>
              </w:rPr>
              <w:t>•</w:t>
            </w:r>
            <w:proofErr w:type="spellStart"/>
            <w:r w:rsidRPr="00107FBC">
              <w:rPr>
                <w:rFonts w:ascii="Times New Roman" w:eastAsia="Arial Unicode MS" w:hAnsi="Times New Roman" w:cs="Times New Roman"/>
                <w:color w:val="auto"/>
                <w:sz w:val="24"/>
                <w:szCs w:val="24"/>
                <w:lang w:val="es-CO"/>
              </w:rPr>
              <w:t>Eticidad</w:t>
            </w:r>
            <w:proofErr w:type="spellEnd"/>
            <w:r w:rsidRPr="00107FBC">
              <w:rPr>
                <w:rFonts w:ascii="Times New Roman" w:eastAsia="Arial Unicode MS" w:hAnsi="Times New Roman" w:cs="Times New Roman"/>
                <w:color w:val="auto"/>
                <w:sz w:val="24"/>
                <w:szCs w:val="24"/>
                <w:lang w:val="es-CO"/>
              </w:rPr>
              <w: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190F014"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Calibri" w:hAnsi="Times New Roman" w:cs="Times New Roman"/>
                <w:bCs/>
                <w:sz w:val="24"/>
                <w:szCs w:val="24"/>
                <w:lang w:val="es-ES_tradnl"/>
              </w:rPr>
              <w:lastRenderedPageBreak/>
              <w:t xml:space="preserve">Reconoce la ética como ciencia que estudia la moral y establece posturas críticas frente a los estereotipos de la </w:t>
            </w:r>
            <w:r w:rsidRPr="00107FBC">
              <w:rPr>
                <w:rFonts w:ascii="Times New Roman" w:hAnsi="Times New Roman" w:cs="Times New Roman"/>
                <w:bCs/>
                <w:sz w:val="24"/>
                <w:szCs w:val="24"/>
                <w:lang w:val="es-ES_tradnl"/>
              </w:rPr>
              <w:t>sociedad</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056DAA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color w:val="auto"/>
                <w:sz w:val="24"/>
                <w:szCs w:val="24"/>
              </w:rPr>
              <w:t>Da cuenta en forma verbal y escrita de la interpretación de sucesos morales y los relaciona éticamente</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1F0EF2AA" w14:textId="77777777" w:rsidR="00107FBC" w:rsidRPr="00107FBC" w:rsidRDefault="00107FBC" w:rsidP="0098014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Reflexiona sobre el devenir de la sociedad de acuerdo con su criterio de acción moral.</w:t>
            </w:r>
          </w:p>
          <w:p w14:paraId="1B802DDE"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r>
      <w:tr w:rsidR="00107FBC" w:rsidRPr="00107FBC" w14:paraId="6203D798" w14:textId="77777777" w:rsidTr="00107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198AE923"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11E9805"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2</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0DBAA30E"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4C0DFC25"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4F8EF54A"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3A64F1F3"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4DA2B77E"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766629CC"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485E6CD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9819BEA"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C4741DE"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44B69DAB"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•El juicio moral sobre las acciones humanas.</w:t>
            </w:r>
          </w:p>
          <w:p w14:paraId="2CCB6F8E"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•El problema de la libertad.</w:t>
            </w:r>
          </w:p>
          <w:p w14:paraId="13836A8A"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•Autonomía y deber.</w:t>
            </w:r>
          </w:p>
          <w:p w14:paraId="339ADC57"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•Los valores.</w:t>
            </w:r>
          </w:p>
          <w:p w14:paraId="5703D5E3"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•Objetividad y subjetividad.</w:t>
            </w:r>
          </w:p>
          <w:p w14:paraId="49314EF7"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•Ámbitos de la práctica moral.</w:t>
            </w:r>
          </w:p>
          <w:p w14:paraId="03AF29FC"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color w:val="auto"/>
                <w:sz w:val="24"/>
                <w:szCs w:val="24"/>
                <w:lang w:val="es-CO"/>
              </w:rPr>
              <w:t>•Las virtudes como realización de los valores universales.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1EA4A43" w14:textId="77777777" w:rsidR="00107FBC" w:rsidRPr="00107FBC" w:rsidRDefault="00107FBC" w:rsidP="0098014E">
            <w:pPr>
              <w:tabs>
                <w:tab w:val="center" w:pos="4252"/>
                <w:tab w:val="right" w:pos="8504"/>
                <w:tab w:val="right" w:pos="883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Explora las diferentes ocupaciones que ofrece el medio social.</w:t>
            </w:r>
          </w:p>
          <w:p w14:paraId="442FE280"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ES_tradnl"/>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C113392" w14:textId="77777777" w:rsidR="00107FBC" w:rsidRPr="00107FBC" w:rsidRDefault="00107FBC" w:rsidP="0098014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r w:rsidRPr="00107FBC">
              <w:rPr>
                <w:rFonts w:ascii="Times New Roman" w:hAnsi="Times New Roman" w:cs="Times New Roman"/>
                <w:color w:val="auto"/>
                <w:sz w:val="24"/>
                <w:szCs w:val="24"/>
                <w:lang w:val="es-ES_tradnl"/>
              </w:rPr>
              <w:t>Coopera en la construcción de propuestas en torno a nuevas maneras de asumir la moralidad en la vida.</w:t>
            </w:r>
          </w:p>
          <w:p w14:paraId="3AF45788"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ES_tradnl"/>
              </w:rPr>
            </w:pP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4ACEE109" w14:textId="77777777" w:rsidR="00107FBC" w:rsidRPr="00107FBC" w:rsidRDefault="00107FBC" w:rsidP="0098014E">
            <w:pPr>
              <w:tabs>
                <w:tab w:val="center" w:pos="4252"/>
                <w:tab w:val="right" w:pos="8504"/>
                <w:tab w:val="right" w:pos="8838"/>
              </w:tabs>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r w:rsidRPr="00107FBC">
              <w:rPr>
                <w:rFonts w:ascii="Times New Roman" w:hAnsi="Times New Roman" w:cs="Times New Roman"/>
                <w:color w:val="auto"/>
                <w:sz w:val="24"/>
                <w:szCs w:val="24"/>
                <w:lang w:val="es-ES_tradnl"/>
              </w:rPr>
              <w:t>Reconoce sus deseos y motivaciones, lo cual le permite tener criterios para la toma de decisiones.</w:t>
            </w:r>
          </w:p>
          <w:p w14:paraId="7D9BEDEF"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ES_tradnl"/>
              </w:rPr>
            </w:pPr>
          </w:p>
        </w:tc>
      </w:tr>
      <w:tr w:rsidR="00107FBC" w:rsidRPr="00107FBC" w14:paraId="468FE381" w14:textId="77777777" w:rsidTr="00107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4872C01B"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5409622"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3</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49CC9DBF"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9CC8AEB"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6FA2DBE"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06B999BC"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194B6E42"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Origen y clasificación de los derechos humanos.</w:t>
            </w:r>
          </w:p>
          <w:p w14:paraId="7DD18CD9"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•Características y tipos de derechos humanos.</w:t>
            </w:r>
          </w:p>
          <w:p w14:paraId="6B156DD8"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lastRenderedPageBreak/>
              <w:t>•Derechos civiles y políticos.</w:t>
            </w:r>
          </w:p>
          <w:p w14:paraId="3023F1D4"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•Derechos económicos, sociales y culturales.</w:t>
            </w:r>
          </w:p>
          <w:p w14:paraId="6E011D51"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•Derechos de los pueblos.</w:t>
            </w:r>
          </w:p>
          <w:p w14:paraId="3BCE9B52"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color w:val="auto"/>
                <w:sz w:val="24"/>
                <w:szCs w:val="24"/>
                <w:lang w:val="es-CO"/>
              </w:rPr>
              <w:t>•Los derechos humanos y la persona</w:t>
            </w:r>
          </w:p>
          <w:p w14:paraId="00296C0A"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5022678A"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•Declaración universal de derechos humanos.</w:t>
            </w:r>
          </w:p>
          <w:p w14:paraId="52EB03E8"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D01BD4A" w14:textId="77777777" w:rsidR="00107FBC" w:rsidRPr="00107FBC" w:rsidRDefault="00107FBC" w:rsidP="0098014E">
            <w:pPr>
              <w:tabs>
                <w:tab w:val="center" w:pos="4252"/>
                <w:tab w:val="right" w:pos="8504"/>
                <w:tab w:val="right" w:pos="8838"/>
              </w:tabs>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s-ES_tradnl"/>
              </w:rPr>
            </w:pPr>
            <w:r w:rsidRPr="00107FBC">
              <w:rPr>
                <w:rFonts w:ascii="Times New Roman" w:hAnsi="Times New Roman" w:cs="Times New Roman"/>
                <w:bCs/>
                <w:color w:val="auto"/>
                <w:sz w:val="24"/>
                <w:szCs w:val="24"/>
                <w:lang w:val="es-CO"/>
              </w:rPr>
              <w:lastRenderedPageBreak/>
              <w:t>Analiza críticamente la situación de los derechos humanos en el mundo y propone alternativas para crear consciencia de la dignidad humana.</w:t>
            </w:r>
          </w:p>
          <w:p w14:paraId="66C789D6"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ES_tradnl"/>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FFFBB4D" w14:textId="77777777" w:rsidR="00107FBC" w:rsidRPr="00107FBC" w:rsidRDefault="00107FBC" w:rsidP="0098014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s-ES_tradnl"/>
              </w:rPr>
            </w:pPr>
            <w:r w:rsidRPr="00107FBC">
              <w:rPr>
                <w:rFonts w:ascii="Times New Roman" w:hAnsi="Times New Roman" w:cs="Times New Roman"/>
                <w:color w:val="auto"/>
                <w:sz w:val="24"/>
                <w:szCs w:val="24"/>
                <w:lang w:val="es-ES_tradnl"/>
              </w:rPr>
              <w:lastRenderedPageBreak/>
              <w:t>Desarrolla actitudes hacia la dignidad humana como base de construcción de los esquemas de valores.</w:t>
            </w:r>
          </w:p>
          <w:p w14:paraId="60C1234E"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ES_tradnl"/>
              </w:rPr>
            </w:pP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C745939"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Asume un espíritu crítico ante los hechos del mundo comparándolos con la vivencia de la paz y la justicia.</w:t>
            </w:r>
          </w:p>
        </w:tc>
      </w:tr>
      <w:tr w:rsidR="00107FBC" w:rsidRPr="00107FBC" w14:paraId="6AAB3BA7" w14:textId="77777777" w:rsidTr="00107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1917B930"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3E281A70"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4</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238B16C7"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9F58CD6"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C28BE97"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5224805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5D5B9EFB"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1EEEF12E"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4FA73E10"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5E04C92C"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78A6834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270678DC"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3E574964"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35A7676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7235DD36"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17744CD1"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63B3AC7D"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7EED2AF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6B958990"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•Multiculturalismo.</w:t>
            </w:r>
          </w:p>
          <w:p w14:paraId="62CB38B2"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•Identidad colectiva.</w:t>
            </w:r>
          </w:p>
          <w:p w14:paraId="294AE759"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•Cultura.</w:t>
            </w:r>
          </w:p>
          <w:p w14:paraId="3999FD46"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•Colombia, nación pluricultural.</w:t>
            </w:r>
          </w:p>
          <w:p w14:paraId="63964C41"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•Conocimiento y valoración de nuestra identidad como nación.</w:t>
            </w:r>
          </w:p>
          <w:p w14:paraId="17F8540D" w14:textId="77777777" w:rsidR="00107FBC" w:rsidRPr="00107FBC" w:rsidRDefault="00107FBC" w:rsidP="0098014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lang w:val="es-CO"/>
              </w:rPr>
            </w:pPr>
            <w:r w:rsidRPr="00107FBC">
              <w:rPr>
                <w:rFonts w:ascii="Times New Roman" w:eastAsia="Arial Unicode MS" w:hAnsi="Times New Roman" w:cs="Times New Roman"/>
                <w:color w:val="auto"/>
                <w:sz w:val="24"/>
                <w:szCs w:val="24"/>
                <w:lang w:val="es-CO"/>
              </w:rPr>
              <w:t>•Patrimonio cultural.</w:t>
            </w:r>
          </w:p>
          <w:p w14:paraId="2CBD228F"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color w:val="auto"/>
                <w:sz w:val="24"/>
                <w:szCs w:val="24"/>
                <w:lang w:val="es-CO"/>
              </w:rPr>
              <w:t xml:space="preserve">•Formas de dominación hegemónica de una </w:t>
            </w:r>
            <w:r w:rsidRPr="00107FBC">
              <w:rPr>
                <w:rFonts w:ascii="Times New Roman" w:eastAsia="Arial Unicode MS" w:hAnsi="Times New Roman" w:cs="Times New Roman"/>
                <w:color w:val="auto"/>
                <w:sz w:val="24"/>
                <w:szCs w:val="24"/>
                <w:lang w:val="es-CO"/>
              </w:rPr>
              <w:lastRenderedPageBreak/>
              <w:t>cultura sobre otra.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EE38563"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lastRenderedPageBreak/>
              <w:t>Identifica y analiza los códigos de conducta propios de cada cultura, reconociendo lo que es aceptable y lo que es tabú.</w:t>
            </w:r>
          </w:p>
          <w:p w14:paraId="2981251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5A77F1FD"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Comparte alternativas de solución que enfrentan los cambios culturales presentes y futuros en el modo de vivir.</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468B5791"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Reconoce la noción de ciudadano como parte de inclusión  de diferentes etnias.</w:t>
            </w:r>
          </w:p>
        </w:tc>
      </w:tr>
      <w:tr w:rsidR="002B31B2" w:rsidRPr="00107FBC" w14:paraId="179E49BD" w14:textId="77777777" w:rsidTr="002B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14FA6BA8" w14:textId="3EC696F2" w:rsidR="002B31B2" w:rsidRPr="002B31B2" w:rsidRDefault="002B31B2" w:rsidP="002B31B2">
            <w:pPr>
              <w:pStyle w:val="Sinespaciado"/>
              <w:rPr>
                <w:rFonts w:ascii="Times New Roman" w:hAnsi="Times New Roman" w:cs="Times New Roman"/>
                <w:b w:val="0"/>
                <w:color w:val="808080"/>
                <w:sz w:val="24"/>
                <w:szCs w:val="24"/>
              </w:rPr>
            </w:pPr>
            <w:r w:rsidRPr="002B31B2">
              <w:rPr>
                <w:rFonts w:ascii="Times New Roman" w:hAnsi="Times New Roman" w:cs="Times New Roman"/>
                <w:b w:val="0"/>
                <w:sz w:val="24"/>
                <w:szCs w:val="24"/>
              </w:rPr>
              <w:lastRenderedPageBreak/>
              <w:t>Objetivo(s) del grado</w:t>
            </w:r>
            <w:r w:rsidRPr="002B31B2">
              <w:rPr>
                <w:rFonts w:ascii="Times New Roman" w:hAnsi="Times New Roman" w:cs="Times New Roman"/>
                <w:b w:val="0"/>
                <w:sz w:val="24"/>
                <w:szCs w:val="24"/>
              </w:rPr>
              <w:t xml:space="preserve"> undécimo</w:t>
            </w:r>
            <w:r w:rsidRPr="002B31B2">
              <w:rPr>
                <w:rFonts w:ascii="Times New Roman" w:hAnsi="Times New Roman" w:cs="Times New Roman"/>
                <w:b w:val="0"/>
                <w:sz w:val="24"/>
                <w:szCs w:val="24"/>
              </w:rPr>
              <w:t xml:space="preserve">: </w:t>
            </w:r>
          </w:p>
          <w:p w14:paraId="1DC487E6" w14:textId="6600CA85" w:rsidR="002B31B2" w:rsidRPr="002B31B2" w:rsidRDefault="002B31B2" w:rsidP="002B31B2">
            <w:pPr>
              <w:jc w:val="both"/>
              <w:rPr>
                <w:rFonts w:ascii="Times New Roman" w:eastAsia="Arial Unicode MS" w:hAnsi="Times New Roman" w:cs="Times New Roman"/>
                <w:b w:val="0"/>
                <w:bCs w:val="0"/>
                <w:sz w:val="24"/>
                <w:szCs w:val="24"/>
              </w:rPr>
            </w:pPr>
            <w:r w:rsidRPr="002B31B2">
              <w:rPr>
                <w:rFonts w:ascii="Times New Roman" w:hAnsi="Times New Roman" w:cs="Times New Roman"/>
                <w:b w:val="0"/>
                <w:sz w:val="24"/>
                <w:szCs w:val="24"/>
              </w:rPr>
              <w:t>Analizar dilemas morales que se presentan en la cotidianidad con el fin de favorecer la reflexión, el discernimiento y las decisiones.</w:t>
            </w:r>
          </w:p>
        </w:tc>
      </w:tr>
      <w:tr w:rsidR="00107FBC" w:rsidRPr="00107FBC" w14:paraId="4084492F" w14:textId="77777777" w:rsidTr="00107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0" w:type="pct"/>
            <w:vMerge w:val="restart"/>
            <w:tcBorders>
              <w:top w:val="single" w:sz="4" w:space="0" w:color="auto"/>
              <w:left w:val="single" w:sz="4" w:space="0" w:color="auto"/>
              <w:bottom w:val="single" w:sz="4" w:space="0" w:color="auto"/>
              <w:right w:val="single" w:sz="4" w:space="0" w:color="auto"/>
            </w:tcBorders>
            <w:shd w:val="clear" w:color="auto" w:fill="auto"/>
          </w:tcPr>
          <w:p w14:paraId="461C57AD" w14:textId="77777777" w:rsidR="00107FBC" w:rsidRPr="00107FBC" w:rsidRDefault="00107FBC" w:rsidP="0098014E">
            <w:pPr>
              <w:jc w:val="center"/>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Grado</w:t>
            </w:r>
          </w:p>
          <w:p w14:paraId="485C51CD" w14:textId="77777777" w:rsidR="00107FBC" w:rsidRPr="00107FBC" w:rsidRDefault="00107FBC" w:rsidP="0098014E">
            <w:pPr>
              <w:jc w:val="center"/>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 xml:space="preserve">11°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8BB0A07"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1</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5A7C7F3D"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752A390C"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bookmarkStart w:id="3" w:name="_GoBack"/>
            <w:bookmarkEnd w:id="3"/>
          </w:p>
          <w:p w14:paraId="6FDB8528"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53903CDA"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5F7B51A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18F796E9"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6D652110"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5BB25A66"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442D0FF"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258AD96"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4F08435C" w14:textId="77777777" w:rsidR="00107FBC" w:rsidRPr="00107FBC" w:rsidRDefault="00107FBC" w:rsidP="00107FBC">
            <w:pPr>
              <w:numPr>
                <w:ilvl w:val="0"/>
                <w:numId w:val="33"/>
              </w:numPr>
              <w:spacing w:after="200" w:line="276"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hAnsi="Times New Roman" w:cs="Times New Roman"/>
                <w:color w:val="auto"/>
                <w:sz w:val="24"/>
                <w:szCs w:val="24"/>
                <w:lang w:val="es-ES_tradnl"/>
              </w:rPr>
              <w:t>La condición complementaria del ser humano.</w:t>
            </w:r>
          </w:p>
          <w:p w14:paraId="0B0D019C" w14:textId="77777777" w:rsidR="00107FBC" w:rsidRPr="00107FBC" w:rsidRDefault="00107FBC" w:rsidP="00107FBC">
            <w:pPr>
              <w:numPr>
                <w:ilvl w:val="0"/>
                <w:numId w:val="33"/>
              </w:numPr>
              <w:spacing w:after="200" w:line="276"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hAnsi="Times New Roman" w:cs="Times New Roman"/>
                <w:color w:val="auto"/>
                <w:sz w:val="24"/>
                <w:szCs w:val="24"/>
                <w:lang w:val="es-ES_tradnl"/>
              </w:rPr>
              <w:t>El amor y la solidaridad.</w:t>
            </w:r>
          </w:p>
          <w:p w14:paraId="0D036157"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s-ES_tradnl"/>
              </w:rPr>
            </w:pPr>
            <w:r w:rsidRPr="00107FBC">
              <w:rPr>
                <w:rFonts w:ascii="Times New Roman" w:hAnsi="Times New Roman" w:cs="Times New Roman"/>
                <w:color w:val="auto"/>
                <w:sz w:val="24"/>
                <w:szCs w:val="24"/>
                <w:lang w:val="es-ES_tradnl"/>
              </w:rPr>
              <w:t>-El odio y la violencia.</w:t>
            </w:r>
          </w:p>
          <w:p w14:paraId="55BA0BC3"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p>
          <w:p w14:paraId="5D622AC7" w14:textId="77777777" w:rsidR="00107FBC" w:rsidRPr="00107FBC" w:rsidRDefault="00107FBC" w:rsidP="00107FBC">
            <w:pPr>
              <w:numPr>
                <w:ilvl w:val="0"/>
                <w:numId w:val="33"/>
              </w:numPr>
              <w:spacing w:after="200" w:line="276"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eastAsiaTheme="minorHAnsi" w:hAnsi="Times New Roman" w:cs="Times New Roman"/>
                <w:bCs/>
                <w:color w:val="auto"/>
                <w:sz w:val="24"/>
                <w:szCs w:val="24"/>
                <w:lang w:val="es-CO"/>
              </w:rPr>
              <w:t>La conciencia moral.</w:t>
            </w:r>
          </w:p>
          <w:p w14:paraId="1A100690"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eastAsiaTheme="minorHAnsi" w:hAnsi="Times New Roman" w:cs="Times New Roman"/>
                <w:bCs/>
                <w:color w:val="auto"/>
                <w:sz w:val="24"/>
                <w:szCs w:val="24"/>
                <w:lang w:val="es-CO"/>
              </w:rPr>
              <w:t>-La interioridad y la autoconciencia.</w:t>
            </w:r>
          </w:p>
          <w:p w14:paraId="73D875DC"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eastAsiaTheme="minorHAnsi" w:hAnsi="Times New Roman" w:cs="Times New Roman"/>
                <w:bCs/>
                <w:color w:val="auto"/>
                <w:sz w:val="24"/>
                <w:szCs w:val="24"/>
                <w:lang w:val="es-CO"/>
              </w:rPr>
              <w:t>-La exterioridad y el sentido del deber.</w:t>
            </w:r>
          </w:p>
          <w:p w14:paraId="522E77ED"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p>
          <w:p w14:paraId="5BBB9471" w14:textId="77777777" w:rsidR="00107FBC" w:rsidRPr="00107FBC" w:rsidRDefault="00107FBC" w:rsidP="00107FBC">
            <w:pPr>
              <w:numPr>
                <w:ilvl w:val="0"/>
                <w:numId w:val="33"/>
              </w:numPr>
              <w:spacing w:after="200" w:line="276"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eastAsiaTheme="minorHAnsi" w:hAnsi="Times New Roman" w:cs="Times New Roman"/>
                <w:bCs/>
                <w:color w:val="auto"/>
                <w:sz w:val="24"/>
                <w:szCs w:val="24"/>
                <w:lang w:val="es-CO"/>
              </w:rPr>
              <w:t>Distintas concepciones del bien.</w:t>
            </w:r>
          </w:p>
          <w:p w14:paraId="463A889E"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eastAsiaTheme="minorHAnsi" w:hAnsi="Times New Roman" w:cs="Times New Roman"/>
                <w:bCs/>
                <w:color w:val="auto"/>
                <w:sz w:val="24"/>
                <w:szCs w:val="24"/>
                <w:lang w:val="es-CO"/>
              </w:rPr>
              <w:t>-Eudemonismo</w:t>
            </w:r>
          </w:p>
          <w:p w14:paraId="4E97FFDF"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eastAsiaTheme="minorHAnsi" w:hAnsi="Times New Roman" w:cs="Times New Roman"/>
                <w:bCs/>
                <w:color w:val="auto"/>
                <w:sz w:val="24"/>
                <w:szCs w:val="24"/>
                <w:lang w:val="es-CO"/>
              </w:rPr>
              <w:t>-Hedonismo</w:t>
            </w:r>
          </w:p>
          <w:p w14:paraId="383FEC1F"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eastAsiaTheme="minorHAnsi" w:hAnsi="Times New Roman" w:cs="Times New Roman"/>
                <w:bCs/>
                <w:color w:val="auto"/>
                <w:sz w:val="24"/>
                <w:szCs w:val="24"/>
                <w:lang w:val="es-CO"/>
              </w:rPr>
              <w:t>-Formalismo</w:t>
            </w:r>
          </w:p>
          <w:p w14:paraId="07524080" w14:textId="77777777" w:rsidR="00107FBC" w:rsidRPr="00107FBC" w:rsidRDefault="00107FBC" w:rsidP="0098014E">
            <w:pPr>
              <w:spacing w:after="200" w:line="276" w:lineRule="auto"/>
              <w:ind w:left="175"/>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color w:val="auto"/>
                <w:sz w:val="24"/>
                <w:szCs w:val="24"/>
                <w:lang w:val="es-CO"/>
              </w:rPr>
            </w:pPr>
            <w:r w:rsidRPr="00107FBC">
              <w:rPr>
                <w:rFonts w:ascii="Times New Roman" w:eastAsiaTheme="minorHAnsi" w:hAnsi="Times New Roman" w:cs="Times New Roman"/>
                <w:bCs/>
                <w:color w:val="auto"/>
                <w:sz w:val="24"/>
                <w:szCs w:val="24"/>
                <w:lang w:val="es-CO"/>
              </w:rPr>
              <w:t>-Utilitarismo</w:t>
            </w:r>
          </w:p>
          <w:p w14:paraId="79811CCD"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93AEE6A"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hAnsi="Times New Roman" w:cs="Times New Roman"/>
                <w:bCs/>
                <w:sz w:val="24"/>
                <w:szCs w:val="24"/>
              </w:rPr>
              <w:t>Identifica y analiza los aspectos de la conciencia moral para asumir los valores y comportamientos de distintos grupos sociales</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14D941C9" w14:textId="77777777" w:rsidR="00107FBC" w:rsidRPr="00107FBC" w:rsidRDefault="00107FBC" w:rsidP="0098014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4"/>
                <w:szCs w:val="24"/>
              </w:rPr>
            </w:pPr>
            <w:r w:rsidRPr="00107FBC">
              <w:rPr>
                <w:rFonts w:ascii="Times New Roman" w:eastAsiaTheme="minorHAnsi" w:hAnsi="Times New Roman" w:cs="Times New Roman"/>
                <w:color w:val="auto"/>
                <w:sz w:val="24"/>
                <w:szCs w:val="24"/>
              </w:rPr>
              <w:t>Presenta diferentes perspectivas para reflexionar sobre los conflictos morales que se presentan en el ámbito social.</w:t>
            </w:r>
          </w:p>
          <w:p w14:paraId="6DBD775C"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1898FF3B"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bCs/>
                <w:color w:val="auto"/>
                <w:sz w:val="24"/>
                <w:szCs w:val="24"/>
              </w:rPr>
              <w:t>Establece su jerarquía de valores, partiendo de los absolutos,  de los universales y de los que se ponen en conflicto.</w:t>
            </w:r>
          </w:p>
        </w:tc>
      </w:tr>
      <w:tr w:rsidR="00107FBC" w:rsidRPr="00107FBC" w14:paraId="0FD51D30" w14:textId="77777777" w:rsidTr="00107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2DF8663E"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D772E05"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2</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502D32F5"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7108C33B"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7836B3A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65970C38"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6EBCB89A"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5902DA3D"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5D7B3E62"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C1528D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2CCA7E2"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70515287" w14:textId="77777777" w:rsidR="00107FBC" w:rsidRPr="00107FBC" w:rsidRDefault="00107FBC" w:rsidP="00107FBC">
            <w:pPr>
              <w:numPr>
                <w:ilvl w:val="0"/>
                <w:numId w:val="33"/>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color w:val="auto"/>
                <w:sz w:val="24"/>
                <w:szCs w:val="24"/>
                <w:lang w:val="es-CO"/>
              </w:rPr>
            </w:pPr>
            <w:r w:rsidRPr="00107FBC">
              <w:rPr>
                <w:rFonts w:ascii="Times New Roman" w:eastAsia="Arial Unicode MS" w:hAnsi="Times New Roman" w:cs="Times New Roman"/>
                <w:color w:val="auto"/>
                <w:sz w:val="24"/>
                <w:szCs w:val="24"/>
                <w:lang w:val="es-ES_tradnl"/>
              </w:rPr>
              <w:t>La globalización y sus implicaciones.</w:t>
            </w:r>
          </w:p>
          <w:p w14:paraId="7AD8058B"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es-ES_tradnl"/>
              </w:rPr>
            </w:pPr>
            <w:r w:rsidRPr="00107FBC">
              <w:rPr>
                <w:rFonts w:ascii="Times New Roman" w:eastAsia="Arial Unicode MS" w:hAnsi="Times New Roman" w:cs="Times New Roman"/>
                <w:color w:val="auto"/>
                <w:sz w:val="24"/>
                <w:szCs w:val="24"/>
                <w:lang w:val="es-ES_tradnl"/>
              </w:rPr>
              <w:t xml:space="preserve">-Los pilares de la globalización (la erosión del Estado, el </w:t>
            </w:r>
            <w:r w:rsidRPr="00107FBC">
              <w:rPr>
                <w:rFonts w:ascii="Times New Roman" w:eastAsia="Arial Unicode MS" w:hAnsi="Times New Roman" w:cs="Times New Roman"/>
                <w:color w:val="auto"/>
                <w:sz w:val="24"/>
                <w:szCs w:val="24"/>
                <w:lang w:val="es-ES_tradnl"/>
              </w:rPr>
              <w:lastRenderedPageBreak/>
              <w:t>impacto tecnológico, la mundialización de las finanzas, los cambios en los sistemas de producción industrial, la aldea global y el impacto global sobre el medio ambiente).</w:t>
            </w:r>
          </w:p>
          <w:p w14:paraId="4C59931E" w14:textId="77777777" w:rsidR="00107FBC" w:rsidRPr="00107FBC" w:rsidRDefault="00107FBC" w:rsidP="00107FBC">
            <w:pPr>
              <w:numPr>
                <w:ilvl w:val="0"/>
                <w:numId w:val="33"/>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color w:val="auto"/>
                <w:sz w:val="24"/>
                <w:szCs w:val="24"/>
                <w:lang w:val="es-CO"/>
              </w:rPr>
            </w:pPr>
            <w:r w:rsidRPr="00107FBC">
              <w:rPr>
                <w:rFonts w:ascii="Times New Roman" w:eastAsia="Arial Unicode MS" w:hAnsi="Times New Roman" w:cs="Times New Roman"/>
                <w:color w:val="auto"/>
                <w:sz w:val="24"/>
                <w:szCs w:val="24"/>
                <w:lang w:val="es-CO"/>
              </w:rPr>
              <w:t>Los desafíos éticos de la globalización (económico, político y cultural).</w:t>
            </w:r>
          </w:p>
          <w:p w14:paraId="236DB5D9" w14:textId="77777777" w:rsidR="00107FBC" w:rsidRPr="00107FBC" w:rsidRDefault="00107FBC" w:rsidP="00107FBC">
            <w:pPr>
              <w:numPr>
                <w:ilvl w:val="0"/>
                <w:numId w:val="33"/>
              </w:num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color w:val="auto"/>
                <w:sz w:val="24"/>
                <w:szCs w:val="24"/>
                <w:lang w:val="es-CO"/>
              </w:rPr>
            </w:pPr>
            <w:r w:rsidRPr="00107FBC">
              <w:rPr>
                <w:rFonts w:ascii="Times New Roman" w:eastAsia="Arial Unicode MS" w:hAnsi="Times New Roman" w:cs="Times New Roman"/>
                <w:sz w:val="24"/>
                <w:szCs w:val="24"/>
              </w:rPr>
              <w:t>Impacto social y ambiental de la globalización (la paz mundial).</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2E6186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lastRenderedPageBreak/>
              <w:t>Asume y argumenta una posición frente al conflicto de valores en un mundo globalizado.</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104307B4"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107FBC">
              <w:rPr>
                <w:rFonts w:ascii="Times New Roman" w:eastAsia="Arial Unicode MS" w:hAnsi="Times New Roman" w:cs="Times New Roman"/>
                <w:color w:val="auto"/>
                <w:sz w:val="24"/>
                <w:szCs w:val="24"/>
              </w:rPr>
              <w:t xml:space="preserve">Participa de manera activa, a través de la autonomía y el juicio moral, en diferentes grupos o comunidades en que se </w:t>
            </w:r>
            <w:r w:rsidRPr="00107FBC">
              <w:rPr>
                <w:rFonts w:ascii="Times New Roman" w:eastAsia="Arial Unicode MS" w:hAnsi="Times New Roman" w:cs="Times New Roman"/>
                <w:color w:val="auto"/>
                <w:sz w:val="24"/>
                <w:szCs w:val="24"/>
              </w:rPr>
              <w:lastRenderedPageBreak/>
              <w:t>relaciona.</w:t>
            </w:r>
          </w:p>
          <w:p w14:paraId="768B4786"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5843D64A" w14:textId="77777777" w:rsidR="00107FBC" w:rsidRPr="00107FBC" w:rsidRDefault="00107FBC" w:rsidP="00980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107FBC">
              <w:rPr>
                <w:rFonts w:ascii="Times New Roman" w:eastAsia="Arial Unicode MS" w:hAnsi="Times New Roman" w:cs="Times New Roman"/>
                <w:color w:val="auto"/>
                <w:sz w:val="24"/>
                <w:szCs w:val="24"/>
              </w:rPr>
              <w:lastRenderedPageBreak/>
              <w:t xml:space="preserve">Discierne teniendo en cuenta la ética y la moral; y actúa movido por sus principios, viviendo y siendo </w:t>
            </w:r>
            <w:r w:rsidRPr="00107FBC">
              <w:rPr>
                <w:rFonts w:ascii="Times New Roman" w:eastAsia="Arial Unicode MS" w:hAnsi="Times New Roman" w:cs="Times New Roman"/>
                <w:color w:val="auto"/>
                <w:sz w:val="24"/>
                <w:szCs w:val="24"/>
              </w:rPr>
              <w:lastRenderedPageBreak/>
              <w:t>portador de paz a una nueva sociedad.</w:t>
            </w:r>
          </w:p>
          <w:p w14:paraId="3D80C36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r>
      <w:tr w:rsidR="00107FBC" w:rsidRPr="00107FBC" w14:paraId="351553FA" w14:textId="77777777" w:rsidTr="00107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7DCD7AF3"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EF2A52D"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3</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4DB79493"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16CBB474"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1FD692F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05D0085D"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18DD7EFA"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045CF03A"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7C788568"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6A2EAA8"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310FCE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5DC23960" w14:textId="77777777" w:rsidR="00107FBC" w:rsidRPr="00107FBC" w:rsidRDefault="00107FBC" w:rsidP="00107FBC">
            <w:pPr>
              <w:numPr>
                <w:ilvl w:val="0"/>
                <w:numId w:val="33"/>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color w:val="auto"/>
                <w:sz w:val="24"/>
                <w:szCs w:val="24"/>
                <w:lang w:val="es-CO"/>
              </w:rPr>
            </w:pPr>
            <w:r w:rsidRPr="00107FBC">
              <w:rPr>
                <w:rFonts w:ascii="Times New Roman" w:eastAsia="Arial Unicode MS" w:hAnsi="Times New Roman" w:cs="Times New Roman"/>
                <w:color w:val="auto"/>
                <w:sz w:val="24"/>
                <w:szCs w:val="24"/>
                <w:lang w:val="es-ES_tradnl"/>
              </w:rPr>
              <w:t>La bioética.</w:t>
            </w:r>
          </w:p>
          <w:p w14:paraId="7F1FF874" w14:textId="77777777" w:rsidR="00107FBC" w:rsidRPr="00107FBC" w:rsidRDefault="00107FBC" w:rsidP="00107FBC">
            <w:pPr>
              <w:numPr>
                <w:ilvl w:val="0"/>
                <w:numId w:val="33"/>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color w:val="auto"/>
                <w:sz w:val="24"/>
                <w:szCs w:val="24"/>
                <w:lang w:val="es-CO"/>
              </w:rPr>
            </w:pPr>
            <w:r w:rsidRPr="00107FBC">
              <w:rPr>
                <w:rFonts w:ascii="Times New Roman" w:eastAsia="Arial Unicode MS" w:hAnsi="Times New Roman" w:cs="Times New Roman"/>
                <w:color w:val="auto"/>
                <w:sz w:val="24"/>
                <w:szCs w:val="24"/>
                <w:lang w:val="es-ES_tradnl"/>
              </w:rPr>
              <w:t>El juramento hipocrático.</w:t>
            </w:r>
          </w:p>
          <w:p w14:paraId="088B7F84" w14:textId="77777777" w:rsidR="00107FBC" w:rsidRPr="00107FBC" w:rsidRDefault="00107FBC" w:rsidP="00107FBC">
            <w:pPr>
              <w:numPr>
                <w:ilvl w:val="0"/>
                <w:numId w:val="33"/>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color w:val="auto"/>
                <w:sz w:val="24"/>
                <w:szCs w:val="24"/>
                <w:lang w:val="es-CO"/>
              </w:rPr>
            </w:pPr>
            <w:r w:rsidRPr="00107FBC">
              <w:rPr>
                <w:rFonts w:ascii="Times New Roman" w:eastAsia="Arial Unicode MS" w:hAnsi="Times New Roman" w:cs="Times New Roman"/>
                <w:color w:val="auto"/>
                <w:sz w:val="24"/>
                <w:szCs w:val="24"/>
                <w:lang w:val="es-ES_tradnl"/>
              </w:rPr>
              <w:t>Eugenesia y trasplantes.</w:t>
            </w:r>
          </w:p>
          <w:p w14:paraId="6AA7AAB7" w14:textId="77777777" w:rsidR="00107FBC" w:rsidRPr="00107FBC" w:rsidRDefault="00107FBC" w:rsidP="00107FBC">
            <w:pPr>
              <w:numPr>
                <w:ilvl w:val="0"/>
                <w:numId w:val="33"/>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color w:val="auto"/>
                <w:sz w:val="24"/>
                <w:szCs w:val="24"/>
                <w:lang w:val="es-CO"/>
              </w:rPr>
            </w:pPr>
            <w:r w:rsidRPr="00107FBC">
              <w:rPr>
                <w:rFonts w:ascii="Times New Roman" w:eastAsia="Arial Unicode MS" w:hAnsi="Times New Roman" w:cs="Times New Roman"/>
                <w:color w:val="auto"/>
                <w:sz w:val="24"/>
                <w:szCs w:val="24"/>
                <w:lang w:val="es-ES_tradnl"/>
              </w:rPr>
              <w:t>La clonación.</w:t>
            </w:r>
          </w:p>
          <w:p w14:paraId="3D4D1E6C" w14:textId="77777777" w:rsidR="00107FBC" w:rsidRPr="00107FBC" w:rsidRDefault="00107FBC" w:rsidP="00107FBC">
            <w:pPr>
              <w:numPr>
                <w:ilvl w:val="0"/>
                <w:numId w:val="33"/>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color w:val="auto"/>
                <w:sz w:val="24"/>
                <w:szCs w:val="24"/>
                <w:lang w:val="es-CO"/>
              </w:rPr>
            </w:pPr>
            <w:r w:rsidRPr="00107FBC">
              <w:rPr>
                <w:rFonts w:ascii="Times New Roman" w:eastAsia="Arial Unicode MS" w:hAnsi="Times New Roman" w:cs="Times New Roman"/>
                <w:color w:val="auto"/>
                <w:sz w:val="24"/>
                <w:szCs w:val="24"/>
                <w:lang w:val="es-ES_tradnl"/>
              </w:rPr>
              <w:t xml:space="preserve">Diferentes profesiones y su </w:t>
            </w:r>
            <w:r w:rsidRPr="00107FBC">
              <w:rPr>
                <w:rFonts w:ascii="Times New Roman" w:eastAsia="Arial Unicode MS" w:hAnsi="Times New Roman" w:cs="Times New Roman"/>
                <w:color w:val="auto"/>
                <w:sz w:val="24"/>
                <w:szCs w:val="24"/>
                <w:lang w:val="es-ES_tradnl"/>
              </w:rPr>
              <w:lastRenderedPageBreak/>
              <w:t>código ético.</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294FD4F"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hAnsi="Times New Roman" w:cs="Times New Roman"/>
                <w:sz w:val="24"/>
                <w:szCs w:val="24"/>
              </w:rPr>
              <w:lastRenderedPageBreak/>
              <w:t>Delibera sobre la actitud autónoma y a la vez solidaria, para tomar posturas propias e independientes en su práctica profesional</w:t>
            </w:r>
          </w:p>
          <w:p w14:paraId="38C6A501"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37B4E105"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31294580"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175BFA5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3E9EE5D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70E36E72"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6010FE5A"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06FAB4F7"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5AFD1B48"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3B0C71CC"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p w14:paraId="67767460"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65B7BD7"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lastRenderedPageBreak/>
              <w:t>Crea estrategias para enfrentar la incertidumbre y los retos en su práctica profesional.</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3EAAAF56" w14:textId="77777777" w:rsidR="00107FBC" w:rsidRPr="00107FBC" w:rsidRDefault="00107FBC"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Es consecuente entre su reflexión ética y su proyección a la práctica profesional.</w:t>
            </w:r>
          </w:p>
        </w:tc>
      </w:tr>
      <w:tr w:rsidR="00107FBC" w:rsidRPr="00107FBC" w14:paraId="4001E580" w14:textId="77777777" w:rsidTr="00107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40" w:type="pct"/>
            <w:vMerge/>
            <w:tcBorders>
              <w:top w:val="single" w:sz="4" w:space="0" w:color="auto"/>
              <w:left w:val="single" w:sz="4" w:space="0" w:color="auto"/>
              <w:bottom w:val="single" w:sz="4" w:space="0" w:color="auto"/>
              <w:right w:val="single" w:sz="4" w:space="0" w:color="auto"/>
            </w:tcBorders>
            <w:shd w:val="clear" w:color="auto" w:fill="auto"/>
          </w:tcPr>
          <w:p w14:paraId="0E438094"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EA870AD"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4</w:t>
            </w:r>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2EF77E8E"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67BEE207"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20F21B95"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0318F255"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6F155A21"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212F871F"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p w14:paraId="375F86A8"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6BD9F10"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8C2652"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02A6D4C9" w14:textId="77777777" w:rsidR="00107FBC" w:rsidRPr="00107FBC" w:rsidRDefault="00107FBC" w:rsidP="00107FBC">
            <w:pPr>
              <w:numPr>
                <w:ilvl w:val="0"/>
                <w:numId w:val="33"/>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es-CO"/>
              </w:rPr>
            </w:pPr>
            <w:r w:rsidRPr="00107FBC">
              <w:rPr>
                <w:rFonts w:ascii="Times New Roman" w:eastAsia="Arial Unicode MS" w:hAnsi="Times New Roman" w:cs="Times New Roman"/>
                <w:sz w:val="24"/>
                <w:szCs w:val="24"/>
                <w:lang w:val="es-ES_tradnl"/>
              </w:rPr>
              <w:t>Repercusiones de los problemas ambientales en el mundo.</w:t>
            </w:r>
          </w:p>
          <w:p w14:paraId="553DD0F3" w14:textId="77777777" w:rsidR="00107FBC" w:rsidRPr="00107FBC" w:rsidRDefault="00107FBC" w:rsidP="00107FBC">
            <w:pPr>
              <w:numPr>
                <w:ilvl w:val="0"/>
                <w:numId w:val="33"/>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es-CO"/>
              </w:rPr>
            </w:pPr>
            <w:r w:rsidRPr="00107FBC">
              <w:rPr>
                <w:rFonts w:ascii="Times New Roman" w:eastAsia="Arial Unicode MS" w:hAnsi="Times New Roman" w:cs="Times New Roman"/>
                <w:sz w:val="24"/>
                <w:szCs w:val="24"/>
                <w:lang w:val="es-ES_tradnl"/>
              </w:rPr>
              <w:t>Repercusiones de los problemas ambientales en Colombia.</w:t>
            </w:r>
          </w:p>
          <w:p w14:paraId="3F85E162" w14:textId="77777777" w:rsidR="00107FBC" w:rsidRPr="00107FBC" w:rsidRDefault="00107FBC" w:rsidP="00107FBC">
            <w:pPr>
              <w:numPr>
                <w:ilvl w:val="0"/>
                <w:numId w:val="33"/>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es-CO"/>
              </w:rPr>
            </w:pPr>
            <w:r w:rsidRPr="00107FBC">
              <w:rPr>
                <w:rFonts w:ascii="Times New Roman" w:eastAsia="Arial Unicode MS" w:hAnsi="Times New Roman" w:cs="Times New Roman"/>
                <w:bCs/>
                <w:sz w:val="24"/>
                <w:szCs w:val="24"/>
                <w:lang w:val="es-CO"/>
              </w:rPr>
              <w:t>Protocolos y acuerdos mundiales sobre cuestiones ambientales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E2434B0"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Reconoce las principales fuentes de deterioro ambiental y sus repercusiones en la vida en el planeta.</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1E05ED60" w14:textId="77777777" w:rsidR="00107FBC" w:rsidRPr="00107FBC" w:rsidRDefault="00107FBC" w:rsidP="0098014E">
            <w:pPr>
              <w:tabs>
                <w:tab w:val="center" w:pos="4252"/>
                <w:tab w:val="right" w:pos="8504"/>
                <w:tab w:val="right" w:pos="8838"/>
              </w:tabs>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color w:val="auto"/>
                <w:sz w:val="24"/>
                <w:szCs w:val="24"/>
              </w:rPr>
            </w:pPr>
            <w:r w:rsidRPr="00107FBC">
              <w:rPr>
                <w:rFonts w:ascii="Times New Roman" w:eastAsiaTheme="minorHAnsi" w:hAnsi="Times New Roman" w:cs="Times New Roman"/>
                <w:bCs/>
                <w:color w:val="auto"/>
                <w:sz w:val="24"/>
                <w:szCs w:val="24"/>
              </w:rPr>
              <w:t>Participa en iniciativas sociales que, a partir de los postulados éticos, propendan por la reflexión, el análisis y las alternativas de solución a las problemáticas ambientales.</w:t>
            </w:r>
          </w:p>
          <w:p w14:paraId="64704082"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4167A3C0" w14:textId="77777777" w:rsidR="00107FBC" w:rsidRPr="00107FBC" w:rsidRDefault="00107FBC"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es-CO"/>
              </w:rPr>
            </w:pPr>
            <w:r w:rsidRPr="00107FBC">
              <w:rPr>
                <w:rFonts w:ascii="Times New Roman" w:eastAsia="Arial Unicode MS" w:hAnsi="Times New Roman" w:cs="Times New Roman"/>
                <w:bCs/>
                <w:sz w:val="24"/>
                <w:szCs w:val="24"/>
              </w:rPr>
              <w:t>Es consciente sobre el compromiso que tienen los seres humanos como responsables del planeta.</w:t>
            </w:r>
          </w:p>
        </w:tc>
      </w:tr>
    </w:tbl>
    <w:tbl>
      <w:tblPr>
        <w:tblStyle w:val="Tablaconcuadrcula2"/>
        <w:tblW w:w="5000" w:type="pct"/>
        <w:jc w:val="center"/>
        <w:tblLook w:val="04A0" w:firstRow="1" w:lastRow="0" w:firstColumn="1" w:lastColumn="0" w:noHBand="0" w:noVBand="1"/>
      </w:tblPr>
      <w:tblGrid>
        <w:gridCol w:w="1860"/>
        <w:gridCol w:w="3476"/>
        <w:gridCol w:w="3479"/>
        <w:gridCol w:w="3479"/>
        <w:gridCol w:w="3479"/>
        <w:gridCol w:w="3472"/>
      </w:tblGrid>
      <w:tr w:rsidR="00107FBC" w:rsidRPr="00107FBC" w14:paraId="55FDE4DC" w14:textId="77777777" w:rsidTr="00107FBC">
        <w:trPr>
          <w:jc w:val="center"/>
        </w:trPr>
        <w:tc>
          <w:tcPr>
            <w:tcW w:w="5000" w:type="pct"/>
            <w:gridSpan w:val="6"/>
          </w:tcPr>
          <w:p w14:paraId="450117E1"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INDICADORES DE DESEMPEÑO</w:t>
            </w:r>
          </w:p>
        </w:tc>
      </w:tr>
      <w:tr w:rsidR="00107FBC" w:rsidRPr="00107FBC" w14:paraId="59F3F656" w14:textId="77777777" w:rsidTr="00107FBC">
        <w:trPr>
          <w:jc w:val="center"/>
        </w:trPr>
        <w:tc>
          <w:tcPr>
            <w:tcW w:w="5000" w:type="pct"/>
            <w:gridSpan w:val="6"/>
          </w:tcPr>
          <w:p w14:paraId="0841A8C3" w14:textId="77777777" w:rsidR="00107FBC" w:rsidRPr="00107FBC" w:rsidRDefault="00107FBC" w:rsidP="0098014E">
            <w:pPr>
              <w:jc w:val="center"/>
              <w:rPr>
                <w:rFonts w:ascii="Times New Roman" w:eastAsia="Arial Unicode MS" w:hAnsi="Times New Roman" w:cs="Times New Roman"/>
                <w:b/>
                <w:sz w:val="24"/>
                <w:szCs w:val="24"/>
              </w:rPr>
            </w:pPr>
            <w:r w:rsidRPr="00107FBC">
              <w:rPr>
                <w:rFonts w:ascii="Times New Roman" w:eastAsia="Arial Unicode MS" w:hAnsi="Times New Roman" w:cs="Times New Roman"/>
                <w:b/>
                <w:sz w:val="24"/>
                <w:szCs w:val="24"/>
              </w:rPr>
              <w:t>GRADO DÉCIMO</w:t>
            </w:r>
          </w:p>
        </w:tc>
      </w:tr>
      <w:tr w:rsidR="00107FBC" w:rsidRPr="00107FBC" w14:paraId="0F7F73FA" w14:textId="77777777" w:rsidTr="00107FBC">
        <w:trPr>
          <w:jc w:val="center"/>
        </w:trPr>
        <w:tc>
          <w:tcPr>
            <w:tcW w:w="483" w:type="pct"/>
          </w:tcPr>
          <w:p w14:paraId="7F3E359A"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CÓDIGO</w:t>
            </w:r>
          </w:p>
        </w:tc>
        <w:tc>
          <w:tcPr>
            <w:tcW w:w="903" w:type="pct"/>
          </w:tcPr>
          <w:p w14:paraId="109B5886"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INDICADOR DE DESEMPEÑO</w:t>
            </w:r>
          </w:p>
        </w:tc>
        <w:tc>
          <w:tcPr>
            <w:tcW w:w="904" w:type="pct"/>
          </w:tcPr>
          <w:p w14:paraId="329FBEA8"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DESEMPEÑO SUPERIOR</w:t>
            </w:r>
          </w:p>
        </w:tc>
        <w:tc>
          <w:tcPr>
            <w:tcW w:w="904" w:type="pct"/>
          </w:tcPr>
          <w:p w14:paraId="356212CA"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DESEMPEÑO ALTO</w:t>
            </w:r>
          </w:p>
        </w:tc>
        <w:tc>
          <w:tcPr>
            <w:tcW w:w="904" w:type="pct"/>
          </w:tcPr>
          <w:p w14:paraId="0E77AE78"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DESEMPEÑO BÁSICO</w:t>
            </w:r>
          </w:p>
        </w:tc>
        <w:tc>
          <w:tcPr>
            <w:tcW w:w="902" w:type="pct"/>
          </w:tcPr>
          <w:p w14:paraId="206CF854"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DESEMPEÑO BAJO</w:t>
            </w:r>
          </w:p>
        </w:tc>
      </w:tr>
      <w:tr w:rsidR="00107FBC" w:rsidRPr="00107FBC" w14:paraId="6268000E" w14:textId="77777777" w:rsidTr="00107FBC">
        <w:trPr>
          <w:jc w:val="center"/>
        </w:trPr>
        <w:tc>
          <w:tcPr>
            <w:tcW w:w="483" w:type="pct"/>
          </w:tcPr>
          <w:p w14:paraId="2790FFE9"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00B64911"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Calibri" w:hAnsi="Times New Roman" w:cs="Times New Roman"/>
                <w:bCs/>
                <w:sz w:val="24"/>
                <w:szCs w:val="24"/>
                <w:lang w:val="es-ES_tradnl"/>
              </w:rPr>
              <w:t xml:space="preserve">Reconoce la ética como ciencia que estudia la moral y establece posturas críticas frente a los estereotipos de la </w:t>
            </w:r>
            <w:r w:rsidRPr="00107FBC">
              <w:rPr>
                <w:rFonts w:ascii="Times New Roman" w:hAnsi="Times New Roman" w:cs="Times New Roman"/>
                <w:bCs/>
                <w:sz w:val="24"/>
                <w:szCs w:val="24"/>
                <w:lang w:val="es-ES_tradnl"/>
              </w:rPr>
              <w:t>sociedad</w:t>
            </w:r>
          </w:p>
        </w:tc>
        <w:tc>
          <w:tcPr>
            <w:tcW w:w="904" w:type="pct"/>
          </w:tcPr>
          <w:p w14:paraId="6C1DC639"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Calibri" w:hAnsi="Times New Roman" w:cs="Times New Roman"/>
                <w:bCs/>
                <w:sz w:val="24"/>
                <w:szCs w:val="24"/>
                <w:lang w:val="es-ES_tradnl"/>
              </w:rPr>
              <w:t xml:space="preserve">Reconoce exitosamente la ética como ciencia que estudia la moral y establece posturas críticas frente a los estereotipos de la </w:t>
            </w:r>
            <w:r w:rsidRPr="00107FBC">
              <w:rPr>
                <w:rFonts w:ascii="Times New Roman" w:hAnsi="Times New Roman" w:cs="Times New Roman"/>
                <w:bCs/>
                <w:sz w:val="24"/>
                <w:szCs w:val="24"/>
                <w:lang w:val="es-ES_tradnl"/>
              </w:rPr>
              <w:t>sociedad</w:t>
            </w:r>
          </w:p>
        </w:tc>
        <w:tc>
          <w:tcPr>
            <w:tcW w:w="904" w:type="pct"/>
          </w:tcPr>
          <w:p w14:paraId="4D4A69A0"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Calibri" w:hAnsi="Times New Roman" w:cs="Times New Roman"/>
                <w:bCs/>
                <w:sz w:val="24"/>
                <w:szCs w:val="24"/>
                <w:lang w:val="es-ES_tradnl"/>
              </w:rPr>
              <w:t xml:space="preserve">Reconoce con claridad la ética como ciencia que estudia la moral y establece posturas críticas frente a los estereotipos de la </w:t>
            </w:r>
            <w:r w:rsidRPr="00107FBC">
              <w:rPr>
                <w:rFonts w:ascii="Times New Roman" w:hAnsi="Times New Roman" w:cs="Times New Roman"/>
                <w:bCs/>
                <w:sz w:val="24"/>
                <w:szCs w:val="24"/>
                <w:lang w:val="es-ES_tradnl"/>
              </w:rPr>
              <w:t>sociedad</w:t>
            </w:r>
          </w:p>
        </w:tc>
        <w:tc>
          <w:tcPr>
            <w:tcW w:w="904" w:type="pct"/>
          </w:tcPr>
          <w:p w14:paraId="3AC2FA2A"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Calibri" w:hAnsi="Times New Roman" w:cs="Times New Roman"/>
                <w:bCs/>
                <w:sz w:val="24"/>
                <w:szCs w:val="24"/>
                <w:lang w:val="es-ES_tradnl"/>
              </w:rPr>
              <w:t xml:space="preserve">Reconoce con limitación la ética como ciencia que estudia la moral y establece posturas críticas frente a los estereotipos de la </w:t>
            </w:r>
            <w:r w:rsidRPr="00107FBC">
              <w:rPr>
                <w:rFonts w:ascii="Times New Roman" w:hAnsi="Times New Roman" w:cs="Times New Roman"/>
                <w:bCs/>
                <w:sz w:val="24"/>
                <w:szCs w:val="24"/>
                <w:lang w:val="es-ES_tradnl"/>
              </w:rPr>
              <w:t>sociedad</w:t>
            </w:r>
          </w:p>
        </w:tc>
        <w:tc>
          <w:tcPr>
            <w:tcW w:w="902" w:type="pct"/>
          </w:tcPr>
          <w:p w14:paraId="6503EB55"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Calibri" w:hAnsi="Times New Roman" w:cs="Times New Roman"/>
                <w:bCs/>
                <w:sz w:val="24"/>
                <w:szCs w:val="24"/>
                <w:lang w:val="es-ES_tradnl"/>
              </w:rPr>
              <w:t xml:space="preserve">Reconoce con dificultad la ética como ciencia que estudia la moral y establece posturas críticas frente a los estereotipos de la </w:t>
            </w:r>
            <w:r w:rsidRPr="00107FBC">
              <w:rPr>
                <w:rFonts w:ascii="Times New Roman" w:hAnsi="Times New Roman" w:cs="Times New Roman"/>
                <w:bCs/>
                <w:sz w:val="24"/>
                <w:szCs w:val="24"/>
                <w:lang w:val="es-ES_tradnl"/>
              </w:rPr>
              <w:t>sociedad</w:t>
            </w:r>
          </w:p>
        </w:tc>
      </w:tr>
      <w:tr w:rsidR="00107FBC" w:rsidRPr="00107FBC" w14:paraId="4BBE54E3" w14:textId="77777777" w:rsidTr="00107FBC">
        <w:trPr>
          <w:jc w:val="center"/>
        </w:trPr>
        <w:tc>
          <w:tcPr>
            <w:tcW w:w="483" w:type="pct"/>
          </w:tcPr>
          <w:p w14:paraId="4AD713AB"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381A6741"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Da cuenta en forma verbal y escrita de la interpretación de sucesos morales y los relaciona éticamente</w:t>
            </w:r>
          </w:p>
        </w:tc>
        <w:tc>
          <w:tcPr>
            <w:tcW w:w="904" w:type="pct"/>
          </w:tcPr>
          <w:p w14:paraId="67F8042C"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Da  cuenta exitosamente en  forma verbal y escrita, de la interpretación de sucesos morales y los relaciona éticamente</w:t>
            </w:r>
          </w:p>
        </w:tc>
        <w:tc>
          <w:tcPr>
            <w:tcW w:w="904" w:type="pct"/>
          </w:tcPr>
          <w:p w14:paraId="30C50AD7"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Da cuenta con claridad en forma verbal y escrita, de la interpretación de sucesos morales y los relaciona éticamente</w:t>
            </w:r>
          </w:p>
        </w:tc>
        <w:tc>
          <w:tcPr>
            <w:tcW w:w="904" w:type="pct"/>
          </w:tcPr>
          <w:p w14:paraId="123DA171"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Da cuenta con limitación en forma verbal y escrita, de la interpretación de sucesos morales y los relaciona éticamente</w:t>
            </w:r>
          </w:p>
        </w:tc>
        <w:tc>
          <w:tcPr>
            <w:tcW w:w="902" w:type="pct"/>
          </w:tcPr>
          <w:p w14:paraId="61671C87"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Da cuenta con dificultad en forma verbal y escrita, de la interpretación de sucesos morales y los relaciona éticamente</w:t>
            </w:r>
          </w:p>
        </w:tc>
      </w:tr>
      <w:tr w:rsidR="00107FBC" w:rsidRPr="00107FBC" w14:paraId="32EA986A" w14:textId="77777777" w:rsidTr="00107FBC">
        <w:trPr>
          <w:jc w:val="center"/>
        </w:trPr>
        <w:tc>
          <w:tcPr>
            <w:tcW w:w="483" w:type="pct"/>
          </w:tcPr>
          <w:p w14:paraId="5FCB6D3E"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1A2AC921" w14:textId="77777777" w:rsidR="00107FBC" w:rsidRPr="00107FBC" w:rsidRDefault="00107FBC" w:rsidP="0098014E">
            <w:pPr>
              <w:spacing w:after="200" w:line="276" w:lineRule="auto"/>
              <w:rPr>
                <w:rFonts w:ascii="Times New Roman" w:eastAsia="Arial Unicode MS" w:hAnsi="Times New Roman" w:cs="Times New Roman"/>
                <w:sz w:val="24"/>
                <w:szCs w:val="24"/>
                <w:lang w:val="es-CO" w:eastAsia="en-US"/>
              </w:rPr>
            </w:pPr>
            <w:r w:rsidRPr="00107FBC">
              <w:rPr>
                <w:rFonts w:ascii="Times New Roman" w:eastAsia="Arial Unicode MS" w:hAnsi="Times New Roman" w:cs="Times New Roman"/>
                <w:sz w:val="24"/>
                <w:szCs w:val="24"/>
                <w:lang w:val="es-CO" w:eastAsia="en-US"/>
              </w:rPr>
              <w:t>Reflexiona sobre el devenir de la sociedad de acuerdo con su criterio de acción moral.</w:t>
            </w:r>
          </w:p>
        </w:tc>
        <w:tc>
          <w:tcPr>
            <w:tcW w:w="904" w:type="pct"/>
          </w:tcPr>
          <w:p w14:paraId="7672B626" w14:textId="77777777" w:rsidR="00107FBC" w:rsidRPr="00107FBC" w:rsidRDefault="00107FBC" w:rsidP="0098014E">
            <w:pPr>
              <w:spacing w:after="200" w:line="276" w:lineRule="auto"/>
              <w:rPr>
                <w:rFonts w:ascii="Times New Roman" w:eastAsia="Arial Unicode MS" w:hAnsi="Times New Roman" w:cs="Times New Roman"/>
                <w:sz w:val="24"/>
                <w:szCs w:val="24"/>
                <w:lang w:val="es-CO" w:eastAsia="en-US"/>
              </w:rPr>
            </w:pPr>
            <w:r w:rsidRPr="00107FBC">
              <w:rPr>
                <w:rFonts w:ascii="Times New Roman" w:eastAsia="Arial Unicode MS" w:hAnsi="Times New Roman" w:cs="Times New Roman"/>
                <w:sz w:val="24"/>
                <w:szCs w:val="24"/>
                <w:lang w:val="es-CO" w:eastAsia="en-US"/>
              </w:rPr>
              <w:t>Reflexiona exitosamente sobre el devenir de la sociedad de acuerdo con su criterio de acción moral.</w:t>
            </w:r>
          </w:p>
        </w:tc>
        <w:tc>
          <w:tcPr>
            <w:tcW w:w="904" w:type="pct"/>
          </w:tcPr>
          <w:p w14:paraId="29C2D4BB" w14:textId="77777777" w:rsidR="00107FBC" w:rsidRPr="00107FBC" w:rsidRDefault="00107FBC" w:rsidP="0098014E">
            <w:pPr>
              <w:spacing w:after="200" w:line="276" w:lineRule="auto"/>
              <w:rPr>
                <w:rFonts w:ascii="Times New Roman" w:eastAsia="Arial Unicode MS" w:hAnsi="Times New Roman" w:cs="Times New Roman"/>
                <w:sz w:val="24"/>
                <w:szCs w:val="24"/>
                <w:lang w:val="es-CO" w:eastAsia="en-US"/>
              </w:rPr>
            </w:pPr>
            <w:r w:rsidRPr="00107FBC">
              <w:rPr>
                <w:rFonts w:ascii="Times New Roman" w:eastAsia="Arial Unicode MS" w:hAnsi="Times New Roman" w:cs="Times New Roman"/>
                <w:sz w:val="24"/>
                <w:szCs w:val="24"/>
                <w:lang w:val="es-CO" w:eastAsia="en-US"/>
              </w:rPr>
              <w:t>Reflexiona con claridad sobre el devenir de la sociedad de acuerdo con su criterio de acción moral.</w:t>
            </w:r>
          </w:p>
        </w:tc>
        <w:tc>
          <w:tcPr>
            <w:tcW w:w="904" w:type="pct"/>
          </w:tcPr>
          <w:p w14:paraId="3267C641" w14:textId="77777777" w:rsidR="00107FBC" w:rsidRPr="00107FBC" w:rsidRDefault="00107FBC" w:rsidP="0098014E">
            <w:pPr>
              <w:spacing w:after="200" w:line="276" w:lineRule="auto"/>
              <w:rPr>
                <w:rFonts w:ascii="Times New Roman" w:eastAsia="Arial Unicode MS" w:hAnsi="Times New Roman" w:cs="Times New Roman"/>
                <w:sz w:val="24"/>
                <w:szCs w:val="24"/>
                <w:lang w:val="es-CO" w:eastAsia="en-US"/>
              </w:rPr>
            </w:pPr>
            <w:r w:rsidRPr="00107FBC">
              <w:rPr>
                <w:rFonts w:ascii="Times New Roman" w:eastAsia="Arial Unicode MS" w:hAnsi="Times New Roman" w:cs="Times New Roman"/>
                <w:sz w:val="24"/>
                <w:szCs w:val="24"/>
                <w:lang w:val="es-CO" w:eastAsia="en-US"/>
              </w:rPr>
              <w:t xml:space="preserve">Reflexiona con limitación sobre el devenir de la sociedad de acuerdo con su criterio de acción </w:t>
            </w:r>
            <w:r w:rsidRPr="00107FBC">
              <w:rPr>
                <w:rFonts w:ascii="Times New Roman" w:eastAsia="Arial Unicode MS" w:hAnsi="Times New Roman" w:cs="Times New Roman"/>
                <w:sz w:val="24"/>
                <w:szCs w:val="24"/>
                <w:lang w:val="es-CO" w:eastAsia="en-US"/>
              </w:rPr>
              <w:lastRenderedPageBreak/>
              <w:t>moral.</w:t>
            </w:r>
          </w:p>
        </w:tc>
        <w:tc>
          <w:tcPr>
            <w:tcW w:w="902" w:type="pct"/>
          </w:tcPr>
          <w:p w14:paraId="522D678E" w14:textId="77777777" w:rsidR="00107FBC" w:rsidRPr="00107FBC" w:rsidRDefault="00107FBC" w:rsidP="0098014E">
            <w:pPr>
              <w:spacing w:after="200" w:line="276" w:lineRule="auto"/>
              <w:rPr>
                <w:rFonts w:ascii="Times New Roman" w:eastAsia="Arial Unicode MS" w:hAnsi="Times New Roman" w:cs="Times New Roman"/>
                <w:sz w:val="24"/>
                <w:szCs w:val="24"/>
                <w:lang w:val="es-CO" w:eastAsia="en-US"/>
              </w:rPr>
            </w:pPr>
            <w:r w:rsidRPr="00107FBC">
              <w:rPr>
                <w:rFonts w:ascii="Times New Roman" w:eastAsia="Arial Unicode MS" w:hAnsi="Times New Roman" w:cs="Times New Roman"/>
                <w:sz w:val="24"/>
                <w:szCs w:val="24"/>
                <w:lang w:val="es-CO" w:eastAsia="en-US"/>
              </w:rPr>
              <w:lastRenderedPageBreak/>
              <w:t>Reflexiona con dificultad sobre el devenir de la sociedad de acuerdo con su criterio de acción moral.</w:t>
            </w:r>
          </w:p>
        </w:tc>
      </w:tr>
      <w:tr w:rsidR="00107FBC" w:rsidRPr="00107FBC" w14:paraId="064E1DA2" w14:textId="77777777" w:rsidTr="00107FBC">
        <w:trPr>
          <w:jc w:val="center"/>
        </w:trPr>
        <w:tc>
          <w:tcPr>
            <w:tcW w:w="483" w:type="pct"/>
          </w:tcPr>
          <w:p w14:paraId="6CE5EE93"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4BFE75F6" w14:textId="77777777" w:rsidR="00107FBC" w:rsidRPr="00107FBC" w:rsidRDefault="00107FBC" w:rsidP="0098014E">
            <w:pPr>
              <w:tabs>
                <w:tab w:val="center" w:pos="4252"/>
                <w:tab w:val="right" w:pos="8504"/>
                <w:tab w:val="right" w:pos="8838"/>
              </w:tabs>
              <w:jc w:val="both"/>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Explora las diferentes ocupaciones que ofrece el medio social.</w:t>
            </w:r>
          </w:p>
          <w:p w14:paraId="7C00423E" w14:textId="77777777" w:rsidR="00107FBC" w:rsidRPr="00107FBC" w:rsidRDefault="00107FBC" w:rsidP="0098014E">
            <w:pPr>
              <w:jc w:val="both"/>
              <w:rPr>
                <w:rFonts w:ascii="Times New Roman" w:eastAsia="Arial Unicode MS" w:hAnsi="Times New Roman" w:cs="Times New Roman"/>
                <w:sz w:val="24"/>
                <w:szCs w:val="24"/>
                <w:lang w:val="es-ES_tradnl"/>
              </w:rPr>
            </w:pPr>
          </w:p>
        </w:tc>
        <w:tc>
          <w:tcPr>
            <w:tcW w:w="904" w:type="pct"/>
          </w:tcPr>
          <w:p w14:paraId="30FA4999" w14:textId="77777777" w:rsidR="00107FBC" w:rsidRPr="00107FBC" w:rsidRDefault="00107FBC" w:rsidP="0098014E">
            <w:pPr>
              <w:tabs>
                <w:tab w:val="center" w:pos="4252"/>
                <w:tab w:val="right" w:pos="8504"/>
                <w:tab w:val="right" w:pos="8838"/>
              </w:tabs>
              <w:jc w:val="both"/>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Explora exitosamente las diferentes ocupaciones que ofrece el medio social.</w:t>
            </w:r>
          </w:p>
          <w:p w14:paraId="0CE63CD7" w14:textId="77777777" w:rsidR="00107FBC" w:rsidRPr="00107FBC" w:rsidRDefault="00107FBC" w:rsidP="0098014E">
            <w:pPr>
              <w:jc w:val="both"/>
              <w:rPr>
                <w:rFonts w:ascii="Times New Roman" w:eastAsia="Arial Unicode MS" w:hAnsi="Times New Roman" w:cs="Times New Roman"/>
                <w:sz w:val="24"/>
                <w:szCs w:val="24"/>
                <w:lang w:val="es-ES_tradnl"/>
              </w:rPr>
            </w:pPr>
          </w:p>
        </w:tc>
        <w:tc>
          <w:tcPr>
            <w:tcW w:w="904" w:type="pct"/>
          </w:tcPr>
          <w:p w14:paraId="77B8B7CE" w14:textId="77777777" w:rsidR="00107FBC" w:rsidRPr="00107FBC" w:rsidRDefault="00107FBC" w:rsidP="0098014E">
            <w:pPr>
              <w:tabs>
                <w:tab w:val="center" w:pos="4252"/>
                <w:tab w:val="right" w:pos="8504"/>
                <w:tab w:val="right" w:pos="8838"/>
              </w:tabs>
              <w:jc w:val="both"/>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Explora con claridad las diferentes ocupaciones que ofrece el medio social.</w:t>
            </w:r>
          </w:p>
          <w:p w14:paraId="0470406B" w14:textId="77777777" w:rsidR="00107FBC" w:rsidRPr="00107FBC" w:rsidRDefault="00107FBC" w:rsidP="0098014E">
            <w:pPr>
              <w:jc w:val="both"/>
              <w:rPr>
                <w:rFonts w:ascii="Times New Roman" w:eastAsia="Arial Unicode MS" w:hAnsi="Times New Roman" w:cs="Times New Roman"/>
                <w:sz w:val="24"/>
                <w:szCs w:val="24"/>
                <w:lang w:val="es-ES_tradnl"/>
              </w:rPr>
            </w:pPr>
          </w:p>
        </w:tc>
        <w:tc>
          <w:tcPr>
            <w:tcW w:w="904" w:type="pct"/>
          </w:tcPr>
          <w:p w14:paraId="6163EF9B" w14:textId="77777777" w:rsidR="00107FBC" w:rsidRPr="00107FBC" w:rsidRDefault="00107FBC" w:rsidP="0098014E">
            <w:pPr>
              <w:tabs>
                <w:tab w:val="center" w:pos="4252"/>
                <w:tab w:val="right" w:pos="8504"/>
                <w:tab w:val="right" w:pos="8838"/>
              </w:tabs>
              <w:jc w:val="both"/>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Explora con limitación las diferentes ocupaciones que ofrece el medio social.</w:t>
            </w:r>
          </w:p>
          <w:p w14:paraId="51EC09FD" w14:textId="77777777" w:rsidR="00107FBC" w:rsidRPr="00107FBC" w:rsidRDefault="00107FBC" w:rsidP="0098014E">
            <w:pPr>
              <w:jc w:val="both"/>
              <w:rPr>
                <w:rFonts w:ascii="Times New Roman" w:eastAsia="Arial Unicode MS" w:hAnsi="Times New Roman" w:cs="Times New Roman"/>
                <w:sz w:val="24"/>
                <w:szCs w:val="24"/>
                <w:lang w:val="es-ES_tradnl"/>
              </w:rPr>
            </w:pPr>
          </w:p>
        </w:tc>
        <w:tc>
          <w:tcPr>
            <w:tcW w:w="902" w:type="pct"/>
          </w:tcPr>
          <w:p w14:paraId="67481257" w14:textId="77777777" w:rsidR="00107FBC" w:rsidRPr="00107FBC" w:rsidRDefault="00107FBC" w:rsidP="0098014E">
            <w:pPr>
              <w:tabs>
                <w:tab w:val="center" w:pos="4252"/>
                <w:tab w:val="right" w:pos="8504"/>
                <w:tab w:val="right" w:pos="8838"/>
              </w:tabs>
              <w:jc w:val="both"/>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Explora con dificultad las diferentes ocupaciones que ofrece el medio social.</w:t>
            </w:r>
          </w:p>
          <w:p w14:paraId="52F46EDE" w14:textId="77777777" w:rsidR="00107FBC" w:rsidRPr="00107FBC" w:rsidRDefault="00107FBC" w:rsidP="0098014E">
            <w:pPr>
              <w:jc w:val="both"/>
              <w:rPr>
                <w:rFonts w:ascii="Times New Roman" w:eastAsia="Arial Unicode MS" w:hAnsi="Times New Roman" w:cs="Times New Roman"/>
                <w:sz w:val="24"/>
                <w:szCs w:val="24"/>
                <w:lang w:val="es-ES_tradnl"/>
              </w:rPr>
            </w:pPr>
          </w:p>
        </w:tc>
      </w:tr>
      <w:tr w:rsidR="00107FBC" w:rsidRPr="00107FBC" w14:paraId="0643AEA7" w14:textId="77777777" w:rsidTr="00107FBC">
        <w:trPr>
          <w:jc w:val="center"/>
        </w:trPr>
        <w:tc>
          <w:tcPr>
            <w:tcW w:w="483" w:type="pct"/>
          </w:tcPr>
          <w:p w14:paraId="7DD3814D"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361462AE"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Coopera en la construcción de propuestas en torno a nuevas maneras de asumir la moralidad en la vida.</w:t>
            </w:r>
          </w:p>
        </w:tc>
        <w:tc>
          <w:tcPr>
            <w:tcW w:w="904" w:type="pct"/>
          </w:tcPr>
          <w:p w14:paraId="471A82DB"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Coopera  exitosamente en la construcción de propuestas en torno a nuevas maneras de asumir la moralidad en la vida.</w:t>
            </w:r>
          </w:p>
        </w:tc>
        <w:tc>
          <w:tcPr>
            <w:tcW w:w="904" w:type="pct"/>
          </w:tcPr>
          <w:p w14:paraId="5F1AD6A3"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Coopera con claridad en la construcción de propuestas en torno a nuevas maneras de asumir la moralidad en la vida.</w:t>
            </w:r>
          </w:p>
        </w:tc>
        <w:tc>
          <w:tcPr>
            <w:tcW w:w="904" w:type="pct"/>
          </w:tcPr>
          <w:p w14:paraId="23A90535"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Coopera con limitación en la construcción de propuestas en torno a nuevas maneras de asumir la moralidad en la vida.</w:t>
            </w:r>
          </w:p>
        </w:tc>
        <w:tc>
          <w:tcPr>
            <w:tcW w:w="902" w:type="pct"/>
          </w:tcPr>
          <w:p w14:paraId="26397B80"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Coopera con dificultad en la construcción de propuestas en torno a nuevas maneras de asumir la moralidad en la vida.</w:t>
            </w:r>
          </w:p>
        </w:tc>
      </w:tr>
      <w:tr w:rsidR="00107FBC" w:rsidRPr="00107FBC" w14:paraId="5ADF64EB" w14:textId="77777777" w:rsidTr="00107FBC">
        <w:trPr>
          <w:jc w:val="center"/>
        </w:trPr>
        <w:tc>
          <w:tcPr>
            <w:tcW w:w="483" w:type="pct"/>
          </w:tcPr>
          <w:p w14:paraId="6D8FE547"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445BBFDE" w14:textId="77777777" w:rsidR="00107FBC" w:rsidRPr="00107FBC" w:rsidRDefault="00107FBC" w:rsidP="0098014E">
            <w:pPr>
              <w:spacing w:after="200" w:line="276" w:lineRule="auto"/>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Reconoce sus deseos y motivaciones, lo cual le permite tener criterios para la toma de decisiones.</w:t>
            </w:r>
          </w:p>
          <w:p w14:paraId="0EDC70DB" w14:textId="77777777" w:rsidR="00107FBC" w:rsidRPr="00107FBC" w:rsidRDefault="00107FBC" w:rsidP="0098014E">
            <w:pPr>
              <w:spacing w:after="200" w:line="276" w:lineRule="auto"/>
              <w:rPr>
                <w:rFonts w:ascii="Times New Roman" w:hAnsi="Times New Roman" w:cs="Times New Roman"/>
                <w:sz w:val="24"/>
                <w:szCs w:val="24"/>
                <w:lang w:val="es-ES_tradnl"/>
              </w:rPr>
            </w:pPr>
          </w:p>
        </w:tc>
        <w:tc>
          <w:tcPr>
            <w:tcW w:w="904" w:type="pct"/>
          </w:tcPr>
          <w:p w14:paraId="39E246CB" w14:textId="77777777" w:rsidR="00107FBC" w:rsidRPr="00107FBC" w:rsidRDefault="00107FBC" w:rsidP="0098014E">
            <w:pPr>
              <w:spacing w:after="200" w:line="276" w:lineRule="auto"/>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Reconoce exitosamente sus deseos y motivaciones, lo cual le permite tener criterios para la toma de decisiones.</w:t>
            </w:r>
          </w:p>
          <w:p w14:paraId="38C2AD4B" w14:textId="77777777" w:rsidR="00107FBC" w:rsidRPr="00107FBC" w:rsidRDefault="00107FBC" w:rsidP="0098014E">
            <w:pPr>
              <w:spacing w:after="200" w:line="276" w:lineRule="auto"/>
              <w:rPr>
                <w:rFonts w:ascii="Times New Roman" w:hAnsi="Times New Roman" w:cs="Times New Roman"/>
                <w:sz w:val="24"/>
                <w:szCs w:val="24"/>
                <w:lang w:val="es-ES_tradnl"/>
              </w:rPr>
            </w:pPr>
          </w:p>
        </w:tc>
        <w:tc>
          <w:tcPr>
            <w:tcW w:w="904" w:type="pct"/>
          </w:tcPr>
          <w:p w14:paraId="1F7EDE08" w14:textId="77777777" w:rsidR="00107FBC" w:rsidRPr="00107FBC" w:rsidRDefault="00107FBC" w:rsidP="0098014E">
            <w:pPr>
              <w:spacing w:after="200" w:line="276" w:lineRule="auto"/>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Reconoce con claridad sus deseos y motivaciones, lo cual le permite tener criterios para la toma de decisiones.</w:t>
            </w:r>
          </w:p>
          <w:p w14:paraId="61188CD4" w14:textId="77777777" w:rsidR="00107FBC" w:rsidRPr="00107FBC" w:rsidRDefault="00107FBC" w:rsidP="0098014E">
            <w:pPr>
              <w:spacing w:after="200" w:line="276" w:lineRule="auto"/>
              <w:rPr>
                <w:rFonts w:ascii="Times New Roman" w:hAnsi="Times New Roman" w:cs="Times New Roman"/>
                <w:sz w:val="24"/>
                <w:szCs w:val="24"/>
                <w:lang w:val="es-ES_tradnl"/>
              </w:rPr>
            </w:pPr>
          </w:p>
        </w:tc>
        <w:tc>
          <w:tcPr>
            <w:tcW w:w="904" w:type="pct"/>
          </w:tcPr>
          <w:p w14:paraId="05DF9C80" w14:textId="77777777" w:rsidR="00107FBC" w:rsidRPr="00107FBC" w:rsidRDefault="00107FBC" w:rsidP="0098014E">
            <w:pPr>
              <w:spacing w:after="200" w:line="276" w:lineRule="auto"/>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Reconoce con limitación sus deseos y motivaciones, lo cual le permite tener criterios para la toma de decisiones.</w:t>
            </w:r>
          </w:p>
          <w:p w14:paraId="6E839B29" w14:textId="77777777" w:rsidR="00107FBC" w:rsidRPr="00107FBC" w:rsidRDefault="00107FBC" w:rsidP="0098014E">
            <w:pPr>
              <w:spacing w:after="200" w:line="276" w:lineRule="auto"/>
              <w:rPr>
                <w:rFonts w:ascii="Times New Roman" w:hAnsi="Times New Roman" w:cs="Times New Roman"/>
                <w:sz w:val="24"/>
                <w:szCs w:val="24"/>
                <w:lang w:val="es-ES_tradnl"/>
              </w:rPr>
            </w:pPr>
          </w:p>
        </w:tc>
        <w:tc>
          <w:tcPr>
            <w:tcW w:w="902" w:type="pct"/>
          </w:tcPr>
          <w:p w14:paraId="49E46ABB" w14:textId="77777777" w:rsidR="00107FBC" w:rsidRPr="00107FBC" w:rsidRDefault="00107FBC" w:rsidP="0098014E">
            <w:pPr>
              <w:spacing w:after="200" w:line="276" w:lineRule="auto"/>
              <w:rPr>
                <w:rFonts w:ascii="Times New Roman" w:hAnsi="Times New Roman" w:cs="Times New Roman"/>
                <w:sz w:val="24"/>
                <w:szCs w:val="24"/>
                <w:lang w:val="es-ES_tradnl"/>
              </w:rPr>
            </w:pPr>
            <w:r w:rsidRPr="00107FBC">
              <w:rPr>
                <w:rFonts w:ascii="Times New Roman" w:hAnsi="Times New Roman" w:cs="Times New Roman"/>
                <w:sz w:val="24"/>
                <w:szCs w:val="24"/>
                <w:lang w:val="es-ES_tradnl"/>
              </w:rPr>
              <w:t>Reconoce con dificultad sus deseos y motivaciones, lo cual le permite tener criterios para la toma de decisiones.</w:t>
            </w:r>
          </w:p>
        </w:tc>
      </w:tr>
      <w:tr w:rsidR="00107FBC" w:rsidRPr="00107FBC" w14:paraId="16C1609C" w14:textId="77777777" w:rsidTr="00107FBC">
        <w:trPr>
          <w:jc w:val="center"/>
        </w:trPr>
        <w:tc>
          <w:tcPr>
            <w:tcW w:w="483" w:type="pct"/>
          </w:tcPr>
          <w:p w14:paraId="472F752B"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02AEDEBF"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Analiza la situación de los derechos humanos en el mundo y propone alternativas para crear consciencia de la dignidad humana.</w:t>
            </w:r>
          </w:p>
          <w:p w14:paraId="09A3FCFD" w14:textId="77777777" w:rsidR="00107FBC" w:rsidRPr="00107FBC" w:rsidRDefault="00107FBC" w:rsidP="0098014E">
            <w:pPr>
              <w:jc w:val="both"/>
              <w:rPr>
                <w:rFonts w:ascii="Times New Roman" w:eastAsia="Arial Unicode MS" w:hAnsi="Times New Roman" w:cs="Times New Roman"/>
                <w:sz w:val="24"/>
                <w:szCs w:val="24"/>
                <w:lang w:val="es-ES_tradnl"/>
              </w:rPr>
            </w:pPr>
          </w:p>
        </w:tc>
        <w:tc>
          <w:tcPr>
            <w:tcW w:w="904" w:type="pct"/>
          </w:tcPr>
          <w:p w14:paraId="732D20D8"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Analiza exitosamente la situación de los derechos humanos en el mundo y propone alternativas para crear consciencia de la dignidad humana.</w:t>
            </w:r>
          </w:p>
          <w:p w14:paraId="2551F260" w14:textId="77777777" w:rsidR="00107FBC" w:rsidRPr="00107FBC" w:rsidRDefault="00107FBC" w:rsidP="0098014E">
            <w:pPr>
              <w:jc w:val="both"/>
              <w:rPr>
                <w:rFonts w:ascii="Times New Roman" w:eastAsia="Arial Unicode MS" w:hAnsi="Times New Roman" w:cs="Times New Roman"/>
                <w:sz w:val="24"/>
                <w:szCs w:val="24"/>
                <w:lang w:val="es-ES_tradnl"/>
              </w:rPr>
            </w:pPr>
          </w:p>
        </w:tc>
        <w:tc>
          <w:tcPr>
            <w:tcW w:w="904" w:type="pct"/>
          </w:tcPr>
          <w:p w14:paraId="53CC176E"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Analiza con claridad la situación de los derechos humanos en el mundo y propone alternativas para crear consciencia de la dignidad humana.</w:t>
            </w:r>
          </w:p>
          <w:p w14:paraId="57ABA689" w14:textId="77777777" w:rsidR="00107FBC" w:rsidRPr="00107FBC" w:rsidRDefault="00107FBC" w:rsidP="0098014E">
            <w:pPr>
              <w:jc w:val="both"/>
              <w:rPr>
                <w:rFonts w:ascii="Times New Roman" w:eastAsia="Arial Unicode MS" w:hAnsi="Times New Roman" w:cs="Times New Roman"/>
                <w:sz w:val="24"/>
                <w:szCs w:val="24"/>
                <w:lang w:val="es-ES_tradnl"/>
              </w:rPr>
            </w:pPr>
          </w:p>
        </w:tc>
        <w:tc>
          <w:tcPr>
            <w:tcW w:w="904" w:type="pct"/>
          </w:tcPr>
          <w:p w14:paraId="6F20ABDC"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Analiza con limitación la situación de los derechos humanos en el mundo y propone alternativas para crear consciencia de la dignidad humana.</w:t>
            </w:r>
          </w:p>
          <w:p w14:paraId="536E0BCF" w14:textId="77777777" w:rsidR="00107FBC" w:rsidRPr="00107FBC" w:rsidRDefault="00107FBC" w:rsidP="0098014E">
            <w:pPr>
              <w:jc w:val="both"/>
              <w:rPr>
                <w:rFonts w:ascii="Times New Roman" w:eastAsia="Arial Unicode MS" w:hAnsi="Times New Roman" w:cs="Times New Roman"/>
                <w:sz w:val="24"/>
                <w:szCs w:val="24"/>
                <w:lang w:val="es-ES_tradnl"/>
              </w:rPr>
            </w:pPr>
          </w:p>
        </w:tc>
        <w:tc>
          <w:tcPr>
            <w:tcW w:w="902" w:type="pct"/>
          </w:tcPr>
          <w:p w14:paraId="3FC7EBD3"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Analiza con dificultad la situación de los derechos humanos en el mundo y propone alternativas para crear consciencia de la dignidad humana.</w:t>
            </w:r>
          </w:p>
          <w:p w14:paraId="73AEDF82" w14:textId="77777777" w:rsidR="00107FBC" w:rsidRPr="00107FBC" w:rsidRDefault="00107FBC" w:rsidP="0098014E">
            <w:pPr>
              <w:jc w:val="both"/>
              <w:rPr>
                <w:rFonts w:ascii="Times New Roman" w:eastAsia="Arial Unicode MS" w:hAnsi="Times New Roman" w:cs="Times New Roman"/>
                <w:sz w:val="24"/>
                <w:szCs w:val="24"/>
                <w:lang w:val="es-ES_tradnl"/>
              </w:rPr>
            </w:pPr>
          </w:p>
        </w:tc>
      </w:tr>
      <w:tr w:rsidR="00107FBC" w:rsidRPr="00107FBC" w14:paraId="4C4BBD6E" w14:textId="77777777" w:rsidTr="00107FBC">
        <w:trPr>
          <w:jc w:val="center"/>
        </w:trPr>
        <w:tc>
          <w:tcPr>
            <w:tcW w:w="483" w:type="pct"/>
          </w:tcPr>
          <w:p w14:paraId="13A4072F"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16B446A1"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Desarrolla actitudes hacia la dignidad humana como base de construcción de los esquemas de valores.</w:t>
            </w:r>
          </w:p>
          <w:p w14:paraId="1D065CF1" w14:textId="77777777" w:rsidR="00107FBC" w:rsidRPr="00107FBC" w:rsidRDefault="00107FBC" w:rsidP="0098014E">
            <w:pPr>
              <w:rPr>
                <w:rFonts w:ascii="Times New Roman" w:eastAsia="Arial Unicode MS" w:hAnsi="Times New Roman" w:cs="Times New Roman"/>
                <w:sz w:val="24"/>
                <w:szCs w:val="24"/>
                <w:lang w:val="es-ES_tradnl"/>
              </w:rPr>
            </w:pPr>
          </w:p>
        </w:tc>
        <w:tc>
          <w:tcPr>
            <w:tcW w:w="904" w:type="pct"/>
          </w:tcPr>
          <w:p w14:paraId="182843D9"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Desarrolla exitosamente actitudes hacia la dignidad humana como base de construcción de los esquemas de valores.</w:t>
            </w:r>
          </w:p>
          <w:p w14:paraId="5BBF9B72" w14:textId="77777777" w:rsidR="00107FBC" w:rsidRPr="00107FBC" w:rsidRDefault="00107FBC" w:rsidP="0098014E">
            <w:pPr>
              <w:rPr>
                <w:rFonts w:ascii="Times New Roman" w:eastAsia="Arial Unicode MS" w:hAnsi="Times New Roman" w:cs="Times New Roman"/>
                <w:sz w:val="24"/>
                <w:szCs w:val="24"/>
                <w:lang w:val="es-ES_tradnl"/>
              </w:rPr>
            </w:pPr>
          </w:p>
        </w:tc>
        <w:tc>
          <w:tcPr>
            <w:tcW w:w="904" w:type="pct"/>
          </w:tcPr>
          <w:p w14:paraId="60BB466B"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Desarrolla con claridad actitudes hacia la dignidad humana como base de construcción de los esquemas de valores.</w:t>
            </w:r>
          </w:p>
          <w:p w14:paraId="0B896731" w14:textId="77777777" w:rsidR="00107FBC" w:rsidRPr="00107FBC" w:rsidRDefault="00107FBC" w:rsidP="0098014E">
            <w:pPr>
              <w:rPr>
                <w:rFonts w:ascii="Times New Roman" w:eastAsia="Arial Unicode MS" w:hAnsi="Times New Roman" w:cs="Times New Roman"/>
                <w:sz w:val="24"/>
                <w:szCs w:val="24"/>
                <w:lang w:val="es-ES_tradnl"/>
              </w:rPr>
            </w:pPr>
          </w:p>
        </w:tc>
        <w:tc>
          <w:tcPr>
            <w:tcW w:w="904" w:type="pct"/>
          </w:tcPr>
          <w:p w14:paraId="314880FE"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Desarrolla con limitación actitudes hacia la dignidad humana como base de construcción de los esquemas de valores.</w:t>
            </w:r>
          </w:p>
          <w:p w14:paraId="458960F9" w14:textId="77777777" w:rsidR="00107FBC" w:rsidRPr="00107FBC" w:rsidRDefault="00107FBC" w:rsidP="0098014E">
            <w:pPr>
              <w:rPr>
                <w:rFonts w:ascii="Times New Roman" w:eastAsia="Arial Unicode MS" w:hAnsi="Times New Roman" w:cs="Times New Roman"/>
                <w:sz w:val="24"/>
                <w:szCs w:val="24"/>
                <w:lang w:val="es-ES_tradnl"/>
              </w:rPr>
            </w:pPr>
          </w:p>
        </w:tc>
        <w:tc>
          <w:tcPr>
            <w:tcW w:w="902" w:type="pct"/>
          </w:tcPr>
          <w:p w14:paraId="4259FBFC"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Desarrolla con limitación actitudes hacia la dignidad humana como base de construcción de los esquemas de valores.</w:t>
            </w:r>
          </w:p>
          <w:p w14:paraId="1124CFFC" w14:textId="77777777" w:rsidR="00107FBC" w:rsidRPr="00107FBC" w:rsidRDefault="00107FBC" w:rsidP="0098014E">
            <w:pPr>
              <w:rPr>
                <w:rFonts w:ascii="Times New Roman" w:eastAsia="Arial Unicode MS" w:hAnsi="Times New Roman" w:cs="Times New Roman"/>
                <w:sz w:val="24"/>
                <w:szCs w:val="24"/>
                <w:lang w:val="es-ES_tradnl"/>
              </w:rPr>
            </w:pPr>
          </w:p>
        </w:tc>
      </w:tr>
      <w:tr w:rsidR="00107FBC" w:rsidRPr="00107FBC" w14:paraId="5F78ECFB" w14:textId="77777777" w:rsidTr="00107FBC">
        <w:trPr>
          <w:jc w:val="center"/>
        </w:trPr>
        <w:tc>
          <w:tcPr>
            <w:tcW w:w="483" w:type="pct"/>
          </w:tcPr>
          <w:p w14:paraId="10AEF85C"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237A9B45"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Asume un espíritu crítico ante los hechos del mundo comparándolos con la vivencia de la paz y la justicia.</w:t>
            </w:r>
          </w:p>
        </w:tc>
        <w:tc>
          <w:tcPr>
            <w:tcW w:w="904" w:type="pct"/>
          </w:tcPr>
          <w:p w14:paraId="31A3623C"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Asume exitosamente un espíritu crítico ante los hechos del mundo comparándolos con la vivencia de la paz y la justicia.</w:t>
            </w:r>
          </w:p>
        </w:tc>
        <w:tc>
          <w:tcPr>
            <w:tcW w:w="904" w:type="pct"/>
          </w:tcPr>
          <w:p w14:paraId="63FC6C2A"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Asume con claridad  un espíritu crítico ante los hechos del mundo comparándolos con la vivencia de la paz y la justicia.</w:t>
            </w:r>
          </w:p>
        </w:tc>
        <w:tc>
          <w:tcPr>
            <w:tcW w:w="904" w:type="pct"/>
          </w:tcPr>
          <w:p w14:paraId="65CE7553"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Asume con limitación un espíritu crítico ante los hechos del mundo comparándolos con la vivencia de la paz y la justicia.</w:t>
            </w:r>
          </w:p>
        </w:tc>
        <w:tc>
          <w:tcPr>
            <w:tcW w:w="902" w:type="pct"/>
          </w:tcPr>
          <w:p w14:paraId="3C77EAD6"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Asume con dificultad un espíritu crítico ante los hechos del mundo comparándolos con la vivencia de la paz y la justicia.</w:t>
            </w:r>
          </w:p>
        </w:tc>
      </w:tr>
      <w:tr w:rsidR="00107FBC" w:rsidRPr="00107FBC" w14:paraId="350F5679" w14:textId="77777777" w:rsidTr="00107FBC">
        <w:trPr>
          <w:jc w:val="center"/>
        </w:trPr>
        <w:tc>
          <w:tcPr>
            <w:tcW w:w="483" w:type="pct"/>
          </w:tcPr>
          <w:p w14:paraId="3D283FD6"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4C25C8BD"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Identifica y analiza los códigos de conducta propios de cada cultura, reconociendo lo que es aceptable y lo que es tabú.</w:t>
            </w:r>
          </w:p>
          <w:p w14:paraId="6092C5E3"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904" w:type="pct"/>
          </w:tcPr>
          <w:p w14:paraId="79BE7D63"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 xml:space="preserve">Identifica y analiza </w:t>
            </w:r>
            <w:r w:rsidRPr="00107FBC">
              <w:rPr>
                <w:rFonts w:ascii="Times New Roman" w:eastAsia="Arial Unicode MS" w:hAnsi="Times New Roman" w:cs="Times New Roman"/>
                <w:sz w:val="24"/>
                <w:szCs w:val="24"/>
              </w:rPr>
              <w:t>exitosamente</w:t>
            </w:r>
            <w:r w:rsidRPr="00107FBC">
              <w:rPr>
                <w:rFonts w:ascii="Times New Roman" w:eastAsia="Arial Unicode MS" w:hAnsi="Times New Roman" w:cs="Times New Roman"/>
                <w:sz w:val="24"/>
                <w:szCs w:val="24"/>
                <w:lang w:val="es-CO"/>
              </w:rPr>
              <w:t xml:space="preserve"> los códigos de conducta propios de cada cultura, reconociendo lo que es aceptable y lo que es tabú.</w:t>
            </w:r>
          </w:p>
          <w:p w14:paraId="1BDD3CB2"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904" w:type="pct"/>
          </w:tcPr>
          <w:p w14:paraId="116E4A90"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 xml:space="preserve">Identifica y analiza </w:t>
            </w:r>
            <w:r w:rsidRPr="00107FBC">
              <w:rPr>
                <w:rFonts w:ascii="Times New Roman" w:eastAsia="Arial Unicode MS" w:hAnsi="Times New Roman" w:cs="Times New Roman"/>
                <w:sz w:val="24"/>
                <w:szCs w:val="24"/>
              </w:rPr>
              <w:t xml:space="preserve">con claridad  </w:t>
            </w:r>
            <w:r w:rsidRPr="00107FBC">
              <w:rPr>
                <w:rFonts w:ascii="Times New Roman" w:eastAsia="Arial Unicode MS" w:hAnsi="Times New Roman" w:cs="Times New Roman"/>
                <w:sz w:val="24"/>
                <w:szCs w:val="24"/>
                <w:lang w:val="es-CO"/>
              </w:rPr>
              <w:t>los códigos de conducta propios de cada cultura, reconociendo lo que es aceptable y lo que es tabú.</w:t>
            </w:r>
          </w:p>
          <w:p w14:paraId="4F2F3E3E"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904" w:type="pct"/>
          </w:tcPr>
          <w:p w14:paraId="6273B8BF"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 xml:space="preserve">Identifica y analiza </w:t>
            </w:r>
            <w:r w:rsidRPr="00107FBC">
              <w:rPr>
                <w:rFonts w:ascii="Times New Roman" w:eastAsia="Arial Unicode MS" w:hAnsi="Times New Roman" w:cs="Times New Roman"/>
                <w:sz w:val="24"/>
                <w:szCs w:val="24"/>
              </w:rPr>
              <w:t>con limitación</w:t>
            </w:r>
            <w:r w:rsidRPr="00107FBC">
              <w:rPr>
                <w:rFonts w:ascii="Times New Roman" w:eastAsia="Arial Unicode MS" w:hAnsi="Times New Roman" w:cs="Times New Roman"/>
                <w:sz w:val="24"/>
                <w:szCs w:val="24"/>
                <w:lang w:val="es-CO"/>
              </w:rPr>
              <w:t xml:space="preserve"> los códigos de conducta propios de cada cultura, reconociendo lo que es aceptable y lo que es tabú.</w:t>
            </w:r>
          </w:p>
          <w:p w14:paraId="0C836AA1" w14:textId="77777777" w:rsidR="00107FBC" w:rsidRPr="00107FBC" w:rsidRDefault="00107FBC" w:rsidP="0098014E">
            <w:pPr>
              <w:jc w:val="both"/>
              <w:rPr>
                <w:rFonts w:ascii="Times New Roman" w:eastAsia="Arial Unicode MS" w:hAnsi="Times New Roman" w:cs="Times New Roman"/>
                <w:sz w:val="24"/>
                <w:szCs w:val="24"/>
                <w:lang w:val="es-CO"/>
              </w:rPr>
            </w:pPr>
          </w:p>
        </w:tc>
        <w:tc>
          <w:tcPr>
            <w:tcW w:w="902" w:type="pct"/>
          </w:tcPr>
          <w:p w14:paraId="289E63E7"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lang w:val="es-CO"/>
              </w:rPr>
              <w:t xml:space="preserve">Identifica y analiza </w:t>
            </w:r>
            <w:r w:rsidRPr="00107FBC">
              <w:rPr>
                <w:rFonts w:ascii="Times New Roman" w:eastAsia="Arial Unicode MS" w:hAnsi="Times New Roman" w:cs="Times New Roman"/>
                <w:sz w:val="24"/>
                <w:szCs w:val="24"/>
              </w:rPr>
              <w:t>con dificultad</w:t>
            </w:r>
            <w:r w:rsidRPr="00107FBC">
              <w:rPr>
                <w:rFonts w:ascii="Times New Roman" w:eastAsia="Arial Unicode MS" w:hAnsi="Times New Roman" w:cs="Times New Roman"/>
                <w:sz w:val="24"/>
                <w:szCs w:val="24"/>
                <w:lang w:val="es-CO"/>
              </w:rPr>
              <w:t xml:space="preserve"> los códigos de conducta propios de cada cultura, reconociendo lo que es aceptable y lo que es tabú.</w:t>
            </w:r>
          </w:p>
          <w:p w14:paraId="5F6B5E59" w14:textId="77777777" w:rsidR="00107FBC" w:rsidRPr="00107FBC" w:rsidRDefault="00107FBC" w:rsidP="0098014E">
            <w:pPr>
              <w:jc w:val="both"/>
              <w:rPr>
                <w:rFonts w:ascii="Times New Roman" w:eastAsia="Arial Unicode MS" w:hAnsi="Times New Roman" w:cs="Times New Roman"/>
                <w:sz w:val="24"/>
                <w:szCs w:val="24"/>
                <w:lang w:val="es-CO"/>
              </w:rPr>
            </w:pPr>
          </w:p>
        </w:tc>
      </w:tr>
      <w:tr w:rsidR="00107FBC" w:rsidRPr="00107FBC" w14:paraId="2C4EF09A" w14:textId="77777777" w:rsidTr="00107FBC">
        <w:trPr>
          <w:jc w:val="center"/>
        </w:trPr>
        <w:tc>
          <w:tcPr>
            <w:tcW w:w="483" w:type="pct"/>
          </w:tcPr>
          <w:p w14:paraId="28752724"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316B58FC"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Comparte alternativas de solución que enfrentan los cambios culturales presentes y futuros en el modo de vivir.</w:t>
            </w:r>
          </w:p>
        </w:tc>
        <w:tc>
          <w:tcPr>
            <w:tcW w:w="904" w:type="pct"/>
          </w:tcPr>
          <w:p w14:paraId="7E418B44"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Comparte exitosamente  alternativas de solución que enfrentan los cambios culturales presentes y futuros en el modo de vivir.</w:t>
            </w:r>
          </w:p>
        </w:tc>
        <w:tc>
          <w:tcPr>
            <w:tcW w:w="904" w:type="pct"/>
          </w:tcPr>
          <w:p w14:paraId="3388BA19"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Comparte con claridad  alternativas de solución que enfrentan los cambios culturales presentes y futuros en el modo de vivir.</w:t>
            </w:r>
          </w:p>
        </w:tc>
        <w:tc>
          <w:tcPr>
            <w:tcW w:w="904" w:type="pct"/>
          </w:tcPr>
          <w:p w14:paraId="1F581771"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Comparte con limitación alternativas de solución que enfrentan los cambios culturales presentes y futuros en el modo de vivir.</w:t>
            </w:r>
          </w:p>
        </w:tc>
        <w:tc>
          <w:tcPr>
            <w:tcW w:w="902" w:type="pct"/>
          </w:tcPr>
          <w:p w14:paraId="11881309"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Comparte con dificultad alternativas de solución que enfrentan los cambios culturales presentes y futuros en el modo de vivir.</w:t>
            </w:r>
          </w:p>
        </w:tc>
      </w:tr>
      <w:tr w:rsidR="00107FBC" w:rsidRPr="00107FBC" w14:paraId="063095AD" w14:textId="77777777" w:rsidTr="00107FBC">
        <w:trPr>
          <w:jc w:val="center"/>
        </w:trPr>
        <w:tc>
          <w:tcPr>
            <w:tcW w:w="483" w:type="pct"/>
          </w:tcPr>
          <w:p w14:paraId="6B70FD7D"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68B9916E"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Reconoce la noción de ciudadano como parte de inclusión  de diferentes etnias.</w:t>
            </w:r>
          </w:p>
        </w:tc>
        <w:tc>
          <w:tcPr>
            <w:tcW w:w="904" w:type="pct"/>
          </w:tcPr>
          <w:p w14:paraId="320D0DE4"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Reconoce exitosamente la noción de ciudadano como parte de inclusión  de diferentes etnias.</w:t>
            </w:r>
          </w:p>
        </w:tc>
        <w:tc>
          <w:tcPr>
            <w:tcW w:w="904" w:type="pct"/>
          </w:tcPr>
          <w:p w14:paraId="39DAB101"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Reconoce con claridad    la noción de ciudadano como parte de inclusión  de diferentes etnias.</w:t>
            </w:r>
          </w:p>
        </w:tc>
        <w:tc>
          <w:tcPr>
            <w:tcW w:w="904" w:type="pct"/>
          </w:tcPr>
          <w:p w14:paraId="15C550A7"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Reconoce con limitación  la noción de ciudadano como parte de inclusión  de diferentes etnias.</w:t>
            </w:r>
          </w:p>
        </w:tc>
        <w:tc>
          <w:tcPr>
            <w:tcW w:w="902" w:type="pct"/>
          </w:tcPr>
          <w:p w14:paraId="4DB3CF9D"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Reconoce  con dificultad la noción de ciudadano como parte de inclusión  de diferentes etnias.</w:t>
            </w:r>
          </w:p>
        </w:tc>
      </w:tr>
      <w:tr w:rsidR="00107FBC" w:rsidRPr="00107FBC" w14:paraId="19DEF521" w14:textId="77777777" w:rsidTr="00107FBC">
        <w:trPr>
          <w:jc w:val="center"/>
        </w:trPr>
        <w:tc>
          <w:tcPr>
            <w:tcW w:w="5000" w:type="pct"/>
            <w:gridSpan w:val="6"/>
          </w:tcPr>
          <w:p w14:paraId="10EAC6F2" w14:textId="77777777" w:rsidR="00107FBC" w:rsidRPr="00107FBC" w:rsidRDefault="00107FBC" w:rsidP="0098014E">
            <w:pPr>
              <w:jc w:val="center"/>
              <w:rPr>
                <w:rFonts w:ascii="Times New Roman" w:eastAsia="Arial Unicode MS" w:hAnsi="Times New Roman" w:cs="Times New Roman"/>
                <w:b/>
                <w:sz w:val="24"/>
                <w:szCs w:val="24"/>
              </w:rPr>
            </w:pPr>
            <w:r w:rsidRPr="00107FBC">
              <w:rPr>
                <w:rFonts w:ascii="Times New Roman" w:eastAsia="Arial Unicode MS" w:hAnsi="Times New Roman" w:cs="Times New Roman"/>
                <w:b/>
                <w:sz w:val="24"/>
                <w:szCs w:val="24"/>
              </w:rPr>
              <w:t>GRADO UNDÉCIMO</w:t>
            </w:r>
          </w:p>
        </w:tc>
      </w:tr>
      <w:tr w:rsidR="00107FBC" w:rsidRPr="00107FBC" w14:paraId="79251E59" w14:textId="77777777" w:rsidTr="00107FBC">
        <w:trPr>
          <w:jc w:val="center"/>
        </w:trPr>
        <w:tc>
          <w:tcPr>
            <w:tcW w:w="483" w:type="pct"/>
          </w:tcPr>
          <w:p w14:paraId="196EA3D8"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CÓDIGO</w:t>
            </w:r>
          </w:p>
        </w:tc>
        <w:tc>
          <w:tcPr>
            <w:tcW w:w="903" w:type="pct"/>
          </w:tcPr>
          <w:p w14:paraId="4490596E"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INDICADOR DE DESEMPEÑO</w:t>
            </w:r>
          </w:p>
        </w:tc>
        <w:tc>
          <w:tcPr>
            <w:tcW w:w="904" w:type="pct"/>
          </w:tcPr>
          <w:p w14:paraId="70C3A122"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DESEMPEÑO SUPERIOR</w:t>
            </w:r>
          </w:p>
        </w:tc>
        <w:tc>
          <w:tcPr>
            <w:tcW w:w="904" w:type="pct"/>
          </w:tcPr>
          <w:p w14:paraId="1C097CD4"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DESEMPEÑO ALTO</w:t>
            </w:r>
          </w:p>
        </w:tc>
        <w:tc>
          <w:tcPr>
            <w:tcW w:w="904" w:type="pct"/>
          </w:tcPr>
          <w:p w14:paraId="3306A503"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DESEMPEÑO BÁSICO</w:t>
            </w:r>
          </w:p>
        </w:tc>
        <w:tc>
          <w:tcPr>
            <w:tcW w:w="902" w:type="pct"/>
          </w:tcPr>
          <w:p w14:paraId="20F52F52" w14:textId="77777777" w:rsidR="00107FBC" w:rsidRPr="00107FBC" w:rsidRDefault="00107FBC" w:rsidP="0098014E">
            <w:pPr>
              <w:jc w:val="cente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DESEMPEÑO BAJO</w:t>
            </w:r>
          </w:p>
        </w:tc>
      </w:tr>
      <w:tr w:rsidR="00107FBC" w:rsidRPr="00107FBC" w14:paraId="5F827C87" w14:textId="77777777" w:rsidTr="00107FBC">
        <w:trPr>
          <w:jc w:val="center"/>
        </w:trPr>
        <w:tc>
          <w:tcPr>
            <w:tcW w:w="483" w:type="pct"/>
          </w:tcPr>
          <w:p w14:paraId="200A3A10"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436249B6"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hAnsi="Times New Roman" w:cs="Times New Roman"/>
                <w:bCs/>
                <w:sz w:val="24"/>
                <w:szCs w:val="24"/>
              </w:rPr>
              <w:t>Identifica y analiza los aspectos de la conciencia moral para asumir los valores y comportamientos de distintos grupos sociales</w:t>
            </w:r>
          </w:p>
        </w:tc>
        <w:tc>
          <w:tcPr>
            <w:tcW w:w="904" w:type="pct"/>
          </w:tcPr>
          <w:p w14:paraId="2CB2930D"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hAnsi="Times New Roman" w:cs="Times New Roman"/>
                <w:bCs/>
                <w:sz w:val="24"/>
                <w:szCs w:val="24"/>
              </w:rPr>
              <w:t>Identifica y analiza exitosamente  los aspectos de la conciencia moral para asumir los valores y comportamientos de distintos grupos sociales</w:t>
            </w:r>
          </w:p>
        </w:tc>
        <w:tc>
          <w:tcPr>
            <w:tcW w:w="904" w:type="pct"/>
          </w:tcPr>
          <w:p w14:paraId="59C01B95"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hAnsi="Times New Roman" w:cs="Times New Roman"/>
                <w:bCs/>
                <w:sz w:val="24"/>
                <w:szCs w:val="24"/>
              </w:rPr>
              <w:t>Identifica y analiza con claridad los aspectos de la conciencia moral para asumir los valores y comportamientos de distintos grupos sociales</w:t>
            </w:r>
          </w:p>
        </w:tc>
        <w:tc>
          <w:tcPr>
            <w:tcW w:w="904" w:type="pct"/>
          </w:tcPr>
          <w:p w14:paraId="39EF165F"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hAnsi="Times New Roman" w:cs="Times New Roman"/>
                <w:bCs/>
                <w:sz w:val="24"/>
                <w:szCs w:val="24"/>
              </w:rPr>
              <w:t>Identifica y analiza con limitación los aspectos de la conciencia moral para asumir los valores y comportamientos de distintos grupos sociales</w:t>
            </w:r>
          </w:p>
        </w:tc>
        <w:tc>
          <w:tcPr>
            <w:tcW w:w="902" w:type="pct"/>
          </w:tcPr>
          <w:p w14:paraId="2439FBED"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hAnsi="Times New Roman" w:cs="Times New Roman"/>
                <w:bCs/>
                <w:sz w:val="24"/>
                <w:szCs w:val="24"/>
              </w:rPr>
              <w:t>Identifica y analiza con dificultad los aspectos de la conciencia moral para asumir los valores y comportamientos de distintos grupos sociales</w:t>
            </w:r>
          </w:p>
        </w:tc>
      </w:tr>
      <w:tr w:rsidR="00107FBC" w:rsidRPr="00107FBC" w14:paraId="2ABADEEF" w14:textId="77777777" w:rsidTr="00107FBC">
        <w:trPr>
          <w:jc w:val="center"/>
        </w:trPr>
        <w:tc>
          <w:tcPr>
            <w:tcW w:w="483" w:type="pct"/>
          </w:tcPr>
          <w:p w14:paraId="2BF0212F"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3635CF42" w14:textId="77777777" w:rsidR="00107FBC" w:rsidRPr="00107FBC" w:rsidRDefault="00107FBC" w:rsidP="0098014E">
            <w:pPr>
              <w:spacing w:after="200" w:line="276" w:lineRule="auto"/>
              <w:rPr>
                <w:rFonts w:ascii="Times New Roman" w:eastAsiaTheme="minorHAnsi" w:hAnsi="Times New Roman" w:cs="Times New Roman"/>
                <w:sz w:val="24"/>
                <w:szCs w:val="24"/>
                <w:lang w:eastAsia="en-US"/>
              </w:rPr>
            </w:pPr>
            <w:r w:rsidRPr="00107FBC">
              <w:rPr>
                <w:rFonts w:ascii="Times New Roman" w:eastAsiaTheme="minorHAnsi" w:hAnsi="Times New Roman" w:cs="Times New Roman"/>
                <w:sz w:val="24"/>
                <w:szCs w:val="24"/>
                <w:lang w:eastAsia="en-US"/>
              </w:rPr>
              <w:t>Presenta diferentes perspectivas para reflexionar sobre los conflictos morales que se presentan en el ámbito social.</w:t>
            </w:r>
          </w:p>
        </w:tc>
        <w:tc>
          <w:tcPr>
            <w:tcW w:w="904" w:type="pct"/>
          </w:tcPr>
          <w:p w14:paraId="495CDFE2" w14:textId="77777777" w:rsidR="00107FBC" w:rsidRPr="00107FBC" w:rsidRDefault="00107FBC" w:rsidP="0098014E">
            <w:pPr>
              <w:spacing w:after="200" w:line="276" w:lineRule="auto"/>
              <w:rPr>
                <w:rFonts w:ascii="Times New Roman" w:eastAsiaTheme="minorHAnsi" w:hAnsi="Times New Roman" w:cs="Times New Roman"/>
                <w:sz w:val="24"/>
                <w:szCs w:val="24"/>
                <w:lang w:eastAsia="en-US"/>
              </w:rPr>
            </w:pPr>
            <w:r w:rsidRPr="00107FBC">
              <w:rPr>
                <w:rFonts w:ascii="Times New Roman" w:eastAsiaTheme="minorHAnsi" w:hAnsi="Times New Roman" w:cs="Times New Roman"/>
                <w:sz w:val="24"/>
                <w:szCs w:val="24"/>
                <w:lang w:eastAsia="en-US"/>
              </w:rPr>
              <w:t>Presenta</w:t>
            </w:r>
            <w:r w:rsidRPr="00107FBC">
              <w:rPr>
                <w:rFonts w:ascii="Times New Roman" w:hAnsi="Times New Roman" w:cs="Times New Roman"/>
                <w:bCs/>
                <w:sz w:val="24"/>
                <w:szCs w:val="24"/>
              </w:rPr>
              <w:t xml:space="preserve"> exitosamente</w:t>
            </w:r>
            <w:r w:rsidRPr="00107FBC">
              <w:rPr>
                <w:rFonts w:ascii="Times New Roman" w:eastAsiaTheme="minorHAnsi" w:hAnsi="Times New Roman" w:cs="Times New Roman"/>
                <w:sz w:val="24"/>
                <w:szCs w:val="24"/>
                <w:lang w:eastAsia="en-US"/>
              </w:rPr>
              <w:t xml:space="preserve">  diferentes perspectivas para reflexionar sobre los conflictos morales que se presentan en el ámbito social.</w:t>
            </w:r>
          </w:p>
        </w:tc>
        <w:tc>
          <w:tcPr>
            <w:tcW w:w="904" w:type="pct"/>
          </w:tcPr>
          <w:p w14:paraId="0B05B0D4" w14:textId="77777777" w:rsidR="00107FBC" w:rsidRPr="00107FBC" w:rsidRDefault="00107FBC" w:rsidP="0098014E">
            <w:pPr>
              <w:spacing w:after="200" w:line="276" w:lineRule="auto"/>
              <w:rPr>
                <w:rFonts w:ascii="Times New Roman" w:eastAsiaTheme="minorHAnsi" w:hAnsi="Times New Roman" w:cs="Times New Roman"/>
                <w:sz w:val="24"/>
                <w:szCs w:val="24"/>
                <w:lang w:eastAsia="en-US"/>
              </w:rPr>
            </w:pPr>
            <w:r w:rsidRPr="00107FBC">
              <w:rPr>
                <w:rFonts w:ascii="Times New Roman" w:eastAsiaTheme="minorHAnsi" w:hAnsi="Times New Roman" w:cs="Times New Roman"/>
                <w:sz w:val="24"/>
                <w:szCs w:val="24"/>
                <w:lang w:eastAsia="en-US"/>
              </w:rPr>
              <w:t>Presenta</w:t>
            </w:r>
            <w:r w:rsidRPr="00107FBC">
              <w:rPr>
                <w:rFonts w:ascii="Times New Roman" w:hAnsi="Times New Roman" w:cs="Times New Roman"/>
                <w:bCs/>
                <w:sz w:val="24"/>
                <w:szCs w:val="24"/>
              </w:rPr>
              <w:t xml:space="preserve"> con claridad</w:t>
            </w:r>
            <w:r w:rsidRPr="00107FBC">
              <w:rPr>
                <w:rFonts w:ascii="Times New Roman" w:eastAsiaTheme="minorHAnsi" w:hAnsi="Times New Roman" w:cs="Times New Roman"/>
                <w:sz w:val="24"/>
                <w:szCs w:val="24"/>
                <w:lang w:eastAsia="en-US"/>
              </w:rPr>
              <w:t xml:space="preserve"> diferentes perspectivas para reflexionar sobre los conflictos morales que se presentan en el ámbito social.</w:t>
            </w:r>
          </w:p>
        </w:tc>
        <w:tc>
          <w:tcPr>
            <w:tcW w:w="904" w:type="pct"/>
          </w:tcPr>
          <w:p w14:paraId="745D72AE" w14:textId="77777777" w:rsidR="00107FBC" w:rsidRPr="00107FBC" w:rsidRDefault="00107FBC" w:rsidP="0098014E">
            <w:pPr>
              <w:spacing w:after="200" w:line="276" w:lineRule="auto"/>
              <w:rPr>
                <w:rFonts w:ascii="Times New Roman" w:eastAsiaTheme="minorHAnsi" w:hAnsi="Times New Roman" w:cs="Times New Roman"/>
                <w:sz w:val="24"/>
                <w:szCs w:val="24"/>
                <w:lang w:eastAsia="en-US"/>
              </w:rPr>
            </w:pPr>
            <w:r w:rsidRPr="00107FBC">
              <w:rPr>
                <w:rFonts w:ascii="Times New Roman" w:eastAsiaTheme="minorHAnsi" w:hAnsi="Times New Roman" w:cs="Times New Roman"/>
                <w:sz w:val="24"/>
                <w:szCs w:val="24"/>
                <w:lang w:eastAsia="en-US"/>
              </w:rPr>
              <w:t xml:space="preserve">Presenta </w:t>
            </w:r>
            <w:r w:rsidRPr="00107FBC">
              <w:rPr>
                <w:rFonts w:ascii="Times New Roman" w:hAnsi="Times New Roman" w:cs="Times New Roman"/>
                <w:bCs/>
                <w:sz w:val="24"/>
                <w:szCs w:val="24"/>
              </w:rPr>
              <w:t>con limitación</w:t>
            </w:r>
            <w:r w:rsidRPr="00107FBC">
              <w:rPr>
                <w:rFonts w:ascii="Times New Roman" w:eastAsiaTheme="minorHAnsi" w:hAnsi="Times New Roman" w:cs="Times New Roman"/>
                <w:sz w:val="24"/>
                <w:szCs w:val="24"/>
                <w:lang w:eastAsia="en-US"/>
              </w:rPr>
              <w:t xml:space="preserve"> diferentes perspectivas para reflexionar sobre los conflictos morales que se presentan en el ámbito social.</w:t>
            </w:r>
          </w:p>
        </w:tc>
        <w:tc>
          <w:tcPr>
            <w:tcW w:w="902" w:type="pct"/>
          </w:tcPr>
          <w:p w14:paraId="400569DB" w14:textId="77777777" w:rsidR="00107FBC" w:rsidRPr="00107FBC" w:rsidRDefault="00107FBC" w:rsidP="0098014E">
            <w:pPr>
              <w:spacing w:after="200" w:line="276" w:lineRule="auto"/>
              <w:rPr>
                <w:rFonts w:ascii="Times New Roman" w:eastAsiaTheme="minorHAnsi" w:hAnsi="Times New Roman" w:cs="Times New Roman"/>
                <w:sz w:val="24"/>
                <w:szCs w:val="24"/>
                <w:lang w:eastAsia="en-US"/>
              </w:rPr>
            </w:pPr>
            <w:r w:rsidRPr="00107FBC">
              <w:rPr>
                <w:rFonts w:ascii="Times New Roman" w:eastAsiaTheme="minorHAnsi" w:hAnsi="Times New Roman" w:cs="Times New Roman"/>
                <w:sz w:val="24"/>
                <w:szCs w:val="24"/>
                <w:lang w:eastAsia="en-US"/>
              </w:rPr>
              <w:t xml:space="preserve">Presenta </w:t>
            </w:r>
            <w:r w:rsidRPr="00107FBC">
              <w:rPr>
                <w:rFonts w:ascii="Times New Roman" w:hAnsi="Times New Roman" w:cs="Times New Roman"/>
                <w:bCs/>
                <w:sz w:val="24"/>
                <w:szCs w:val="24"/>
              </w:rPr>
              <w:t>con dificultad</w:t>
            </w:r>
            <w:r w:rsidRPr="00107FBC">
              <w:rPr>
                <w:rFonts w:ascii="Times New Roman" w:eastAsiaTheme="minorHAnsi" w:hAnsi="Times New Roman" w:cs="Times New Roman"/>
                <w:sz w:val="24"/>
                <w:szCs w:val="24"/>
                <w:lang w:eastAsia="en-US"/>
              </w:rPr>
              <w:t xml:space="preserve"> diferentes perspectivas para reflexionar sobre los conflictos morales que se presentan en el ámbito social.</w:t>
            </w:r>
          </w:p>
        </w:tc>
      </w:tr>
      <w:tr w:rsidR="00107FBC" w:rsidRPr="00107FBC" w14:paraId="6C73E1DA" w14:textId="77777777" w:rsidTr="00107FBC">
        <w:trPr>
          <w:jc w:val="center"/>
        </w:trPr>
        <w:tc>
          <w:tcPr>
            <w:tcW w:w="483" w:type="pct"/>
          </w:tcPr>
          <w:p w14:paraId="5E0751A3"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59D3B9BF"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bCs/>
                <w:sz w:val="24"/>
                <w:szCs w:val="24"/>
              </w:rPr>
              <w:t>Establece su jerarquía de valores, partiendo de los absolutos,  de los universales y de los que se ponen en conflicto.</w:t>
            </w:r>
          </w:p>
        </w:tc>
        <w:tc>
          <w:tcPr>
            <w:tcW w:w="904" w:type="pct"/>
          </w:tcPr>
          <w:p w14:paraId="2A89C4EE"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bCs/>
                <w:sz w:val="24"/>
                <w:szCs w:val="24"/>
              </w:rPr>
              <w:t xml:space="preserve">Establece </w:t>
            </w:r>
            <w:r w:rsidRPr="00107FBC">
              <w:rPr>
                <w:rFonts w:ascii="Times New Roman" w:hAnsi="Times New Roman" w:cs="Times New Roman"/>
                <w:bCs/>
                <w:sz w:val="24"/>
                <w:szCs w:val="24"/>
              </w:rPr>
              <w:t>exitosamente</w:t>
            </w:r>
            <w:r w:rsidRPr="00107FBC">
              <w:rPr>
                <w:rFonts w:ascii="Times New Roman" w:eastAsia="Arial Unicode MS" w:hAnsi="Times New Roman" w:cs="Times New Roman"/>
                <w:bCs/>
                <w:sz w:val="24"/>
                <w:szCs w:val="24"/>
              </w:rPr>
              <w:t xml:space="preserve"> su jerarquía de valores, partiendo de los absolutos,  de los universales y de los que se ponen en </w:t>
            </w:r>
            <w:r w:rsidRPr="00107FBC">
              <w:rPr>
                <w:rFonts w:ascii="Times New Roman" w:eastAsia="Arial Unicode MS" w:hAnsi="Times New Roman" w:cs="Times New Roman"/>
                <w:bCs/>
                <w:sz w:val="24"/>
                <w:szCs w:val="24"/>
              </w:rPr>
              <w:lastRenderedPageBreak/>
              <w:t>conflicto.</w:t>
            </w:r>
          </w:p>
        </w:tc>
        <w:tc>
          <w:tcPr>
            <w:tcW w:w="904" w:type="pct"/>
          </w:tcPr>
          <w:p w14:paraId="0254B18F"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bCs/>
                <w:sz w:val="24"/>
                <w:szCs w:val="24"/>
              </w:rPr>
              <w:lastRenderedPageBreak/>
              <w:t xml:space="preserve">Establece </w:t>
            </w:r>
            <w:r w:rsidRPr="00107FBC">
              <w:rPr>
                <w:rFonts w:ascii="Times New Roman" w:eastAsia="Arial Unicode MS" w:hAnsi="Times New Roman" w:cs="Times New Roman"/>
                <w:bCs/>
                <w:sz w:val="24"/>
                <w:szCs w:val="24"/>
                <w:lang w:val="es-CO"/>
              </w:rPr>
              <w:t xml:space="preserve">con claridad </w:t>
            </w:r>
            <w:r w:rsidRPr="00107FBC">
              <w:rPr>
                <w:rFonts w:ascii="Times New Roman" w:eastAsia="Arial Unicode MS" w:hAnsi="Times New Roman" w:cs="Times New Roman"/>
                <w:bCs/>
                <w:sz w:val="24"/>
                <w:szCs w:val="24"/>
              </w:rPr>
              <w:t xml:space="preserve">su jerarquía de valores, partiendo de los absolutos,  de los universales y de los que se ponen en </w:t>
            </w:r>
            <w:r w:rsidRPr="00107FBC">
              <w:rPr>
                <w:rFonts w:ascii="Times New Roman" w:eastAsia="Arial Unicode MS" w:hAnsi="Times New Roman" w:cs="Times New Roman"/>
                <w:bCs/>
                <w:sz w:val="24"/>
                <w:szCs w:val="24"/>
              </w:rPr>
              <w:lastRenderedPageBreak/>
              <w:t>conflicto.</w:t>
            </w:r>
          </w:p>
        </w:tc>
        <w:tc>
          <w:tcPr>
            <w:tcW w:w="904" w:type="pct"/>
          </w:tcPr>
          <w:p w14:paraId="062C7F4A"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bCs/>
                <w:sz w:val="24"/>
                <w:szCs w:val="24"/>
              </w:rPr>
              <w:lastRenderedPageBreak/>
              <w:t xml:space="preserve">Establece </w:t>
            </w:r>
            <w:r w:rsidRPr="00107FBC">
              <w:rPr>
                <w:rFonts w:ascii="Times New Roman" w:hAnsi="Times New Roman" w:cs="Times New Roman"/>
                <w:bCs/>
                <w:sz w:val="24"/>
                <w:szCs w:val="24"/>
              </w:rPr>
              <w:t>con limitación</w:t>
            </w:r>
            <w:r w:rsidRPr="00107FBC">
              <w:rPr>
                <w:rFonts w:ascii="Times New Roman" w:eastAsia="Arial Unicode MS" w:hAnsi="Times New Roman" w:cs="Times New Roman"/>
                <w:bCs/>
                <w:sz w:val="24"/>
                <w:szCs w:val="24"/>
              </w:rPr>
              <w:t xml:space="preserve"> su jerarquía de valores, partiendo de los absolutos,  de los universales y de los que se ponen en </w:t>
            </w:r>
            <w:r w:rsidRPr="00107FBC">
              <w:rPr>
                <w:rFonts w:ascii="Times New Roman" w:eastAsia="Arial Unicode MS" w:hAnsi="Times New Roman" w:cs="Times New Roman"/>
                <w:bCs/>
                <w:sz w:val="24"/>
                <w:szCs w:val="24"/>
              </w:rPr>
              <w:lastRenderedPageBreak/>
              <w:t>conflicto.</w:t>
            </w:r>
          </w:p>
        </w:tc>
        <w:tc>
          <w:tcPr>
            <w:tcW w:w="902" w:type="pct"/>
          </w:tcPr>
          <w:p w14:paraId="741BE02C"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bCs/>
                <w:sz w:val="24"/>
                <w:szCs w:val="24"/>
              </w:rPr>
              <w:lastRenderedPageBreak/>
              <w:t xml:space="preserve">Establece </w:t>
            </w:r>
            <w:r w:rsidRPr="00107FBC">
              <w:rPr>
                <w:rFonts w:ascii="Times New Roman" w:hAnsi="Times New Roman" w:cs="Times New Roman"/>
                <w:bCs/>
                <w:sz w:val="24"/>
                <w:szCs w:val="24"/>
              </w:rPr>
              <w:t>con dificultad</w:t>
            </w:r>
            <w:r w:rsidRPr="00107FBC">
              <w:rPr>
                <w:rFonts w:ascii="Times New Roman" w:eastAsia="Arial Unicode MS" w:hAnsi="Times New Roman" w:cs="Times New Roman"/>
                <w:bCs/>
                <w:sz w:val="24"/>
                <w:szCs w:val="24"/>
              </w:rPr>
              <w:t xml:space="preserve"> su jerarquía de valores, partiendo de los absolutos,  de los universales y de los que se ponen en </w:t>
            </w:r>
            <w:r w:rsidRPr="00107FBC">
              <w:rPr>
                <w:rFonts w:ascii="Times New Roman" w:eastAsia="Arial Unicode MS" w:hAnsi="Times New Roman" w:cs="Times New Roman"/>
                <w:bCs/>
                <w:sz w:val="24"/>
                <w:szCs w:val="24"/>
              </w:rPr>
              <w:lastRenderedPageBreak/>
              <w:t>conflicto.</w:t>
            </w:r>
          </w:p>
        </w:tc>
      </w:tr>
      <w:tr w:rsidR="00107FBC" w:rsidRPr="00107FBC" w14:paraId="6EC79C5F" w14:textId="77777777" w:rsidTr="00107FBC">
        <w:trPr>
          <w:jc w:val="center"/>
        </w:trPr>
        <w:tc>
          <w:tcPr>
            <w:tcW w:w="483" w:type="pct"/>
          </w:tcPr>
          <w:p w14:paraId="34AC53B8"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5214867F"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Asume y argumenta una posición frente al conflicto de valores en un mundo globalizado.</w:t>
            </w:r>
          </w:p>
        </w:tc>
        <w:tc>
          <w:tcPr>
            <w:tcW w:w="904" w:type="pct"/>
          </w:tcPr>
          <w:p w14:paraId="78788901"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 xml:space="preserve">Asume y argumenta </w:t>
            </w:r>
            <w:r w:rsidRPr="00107FBC">
              <w:rPr>
                <w:rFonts w:ascii="Times New Roman" w:hAnsi="Times New Roman" w:cs="Times New Roman"/>
                <w:bCs/>
                <w:sz w:val="24"/>
                <w:szCs w:val="24"/>
              </w:rPr>
              <w:t>exitosamente</w:t>
            </w:r>
            <w:r w:rsidRPr="00107FBC">
              <w:rPr>
                <w:rFonts w:ascii="Times New Roman" w:eastAsia="Arial Unicode MS" w:hAnsi="Times New Roman" w:cs="Times New Roman"/>
                <w:sz w:val="24"/>
                <w:szCs w:val="24"/>
              </w:rPr>
              <w:t xml:space="preserve"> una posición frente al conflicto de valores en un mundo globalizado.</w:t>
            </w:r>
          </w:p>
        </w:tc>
        <w:tc>
          <w:tcPr>
            <w:tcW w:w="904" w:type="pct"/>
          </w:tcPr>
          <w:p w14:paraId="432CE785"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 xml:space="preserve">Asume y argumenta </w:t>
            </w:r>
            <w:r w:rsidRPr="00107FBC">
              <w:rPr>
                <w:rFonts w:ascii="Times New Roman" w:eastAsia="Arial Unicode MS" w:hAnsi="Times New Roman" w:cs="Times New Roman"/>
                <w:bCs/>
                <w:sz w:val="24"/>
                <w:szCs w:val="24"/>
                <w:lang w:val="es-CO"/>
              </w:rPr>
              <w:t>con claridad</w:t>
            </w:r>
            <w:r w:rsidRPr="00107FBC">
              <w:rPr>
                <w:rFonts w:ascii="Times New Roman" w:eastAsia="Arial Unicode MS" w:hAnsi="Times New Roman" w:cs="Times New Roman"/>
                <w:sz w:val="24"/>
                <w:szCs w:val="24"/>
              </w:rPr>
              <w:t xml:space="preserve"> una posición frente al conflicto de valores en un mundo globalizado.</w:t>
            </w:r>
          </w:p>
        </w:tc>
        <w:tc>
          <w:tcPr>
            <w:tcW w:w="904" w:type="pct"/>
          </w:tcPr>
          <w:p w14:paraId="2CBAB268"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 xml:space="preserve">Asume y argumenta </w:t>
            </w:r>
            <w:r w:rsidRPr="00107FBC">
              <w:rPr>
                <w:rFonts w:ascii="Times New Roman" w:hAnsi="Times New Roman" w:cs="Times New Roman"/>
                <w:bCs/>
                <w:sz w:val="24"/>
                <w:szCs w:val="24"/>
              </w:rPr>
              <w:t>con limitación</w:t>
            </w:r>
            <w:r w:rsidRPr="00107FBC">
              <w:rPr>
                <w:rFonts w:ascii="Times New Roman" w:eastAsia="Arial Unicode MS" w:hAnsi="Times New Roman" w:cs="Times New Roman"/>
                <w:sz w:val="24"/>
                <w:szCs w:val="24"/>
              </w:rPr>
              <w:t xml:space="preserve"> una posición frente al conflicto de valores en un mundo globalizado.</w:t>
            </w:r>
          </w:p>
        </w:tc>
        <w:tc>
          <w:tcPr>
            <w:tcW w:w="902" w:type="pct"/>
          </w:tcPr>
          <w:p w14:paraId="115B1880"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 xml:space="preserve">Asume y argumenta </w:t>
            </w:r>
            <w:r w:rsidRPr="00107FBC">
              <w:rPr>
                <w:rFonts w:ascii="Times New Roman" w:hAnsi="Times New Roman" w:cs="Times New Roman"/>
                <w:bCs/>
                <w:sz w:val="24"/>
                <w:szCs w:val="24"/>
              </w:rPr>
              <w:t>con dificultad</w:t>
            </w:r>
            <w:r w:rsidRPr="00107FBC">
              <w:rPr>
                <w:rFonts w:ascii="Times New Roman" w:eastAsia="Arial Unicode MS" w:hAnsi="Times New Roman" w:cs="Times New Roman"/>
                <w:sz w:val="24"/>
                <w:szCs w:val="24"/>
              </w:rPr>
              <w:t xml:space="preserve"> una posición frente al conflicto de valores en un mundo globalizado.</w:t>
            </w:r>
          </w:p>
        </w:tc>
      </w:tr>
      <w:tr w:rsidR="00107FBC" w:rsidRPr="00107FBC" w14:paraId="39051270" w14:textId="77777777" w:rsidTr="00107FBC">
        <w:trPr>
          <w:jc w:val="center"/>
        </w:trPr>
        <w:tc>
          <w:tcPr>
            <w:tcW w:w="483" w:type="pct"/>
          </w:tcPr>
          <w:p w14:paraId="7AC6D95A"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398D40AA" w14:textId="77777777" w:rsidR="00107FBC" w:rsidRPr="00107FBC" w:rsidRDefault="00107FBC" w:rsidP="0098014E">
            <w:pPr>
              <w:spacing w:after="200" w:line="276" w:lineRule="auto"/>
              <w:jc w:val="both"/>
              <w:rPr>
                <w:rFonts w:ascii="Times New Roman" w:eastAsia="Arial Unicode MS" w:hAnsi="Times New Roman" w:cs="Times New Roman"/>
                <w:sz w:val="24"/>
                <w:szCs w:val="24"/>
                <w:lang w:eastAsia="en-US"/>
              </w:rPr>
            </w:pPr>
            <w:r w:rsidRPr="00107FBC">
              <w:rPr>
                <w:rFonts w:ascii="Times New Roman" w:eastAsia="Arial Unicode MS" w:hAnsi="Times New Roman" w:cs="Times New Roman"/>
                <w:sz w:val="24"/>
                <w:szCs w:val="24"/>
                <w:lang w:eastAsia="en-US"/>
              </w:rPr>
              <w:t>Participa de manera activa, a través de la autonomía y el juicio moral, en diferentes grupos o comunidades en que se relaciona.</w:t>
            </w:r>
          </w:p>
          <w:p w14:paraId="7AF6940B" w14:textId="77777777" w:rsidR="00107FBC" w:rsidRPr="00107FBC" w:rsidRDefault="00107FBC" w:rsidP="0098014E">
            <w:pPr>
              <w:rPr>
                <w:rFonts w:ascii="Times New Roman" w:eastAsia="Arial Unicode MS" w:hAnsi="Times New Roman" w:cs="Times New Roman"/>
                <w:sz w:val="24"/>
                <w:szCs w:val="24"/>
              </w:rPr>
            </w:pPr>
          </w:p>
        </w:tc>
        <w:tc>
          <w:tcPr>
            <w:tcW w:w="904" w:type="pct"/>
          </w:tcPr>
          <w:p w14:paraId="609A657A" w14:textId="77777777" w:rsidR="00107FBC" w:rsidRPr="00107FBC" w:rsidRDefault="00107FBC" w:rsidP="0098014E">
            <w:pPr>
              <w:spacing w:after="200" w:line="276" w:lineRule="auto"/>
              <w:jc w:val="both"/>
              <w:rPr>
                <w:rFonts w:ascii="Times New Roman" w:eastAsia="Arial Unicode MS" w:hAnsi="Times New Roman" w:cs="Times New Roman"/>
                <w:sz w:val="24"/>
                <w:szCs w:val="24"/>
                <w:lang w:eastAsia="en-US"/>
              </w:rPr>
            </w:pPr>
            <w:r w:rsidRPr="00107FBC">
              <w:rPr>
                <w:rFonts w:ascii="Times New Roman" w:eastAsia="Arial Unicode MS" w:hAnsi="Times New Roman" w:cs="Times New Roman"/>
                <w:sz w:val="24"/>
                <w:szCs w:val="24"/>
                <w:lang w:eastAsia="en-US"/>
              </w:rPr>
              <w:t xml:space="preserve">Participa </w:t>
            </w:r>
            <w:r w:rsidRPr="00107FBC">
              <w:rPr>
                <w:rFonts w:ascii="Times New Roman" w:hAnsi="Times New Roman" w:cs="Times New Roman"/>
                <w:bCs/>
                <w:sz w:val="24"/>
                <w:szCs w:val="24"/>
              </w:rPr>
              <w:t>exitosamente</w:t>
            </w:r>
            <w:r w:rsidRPr="00107FBC">
              <w:rPr>
                <w:rFonts w:ascii="Times New Roman" w:eastAsia="Arial Unicode MS" w:hAnsi="Times New Roman" w:cs="Times New Roman"/>
                <w:sz w:val="24"/>
                <w:szCs w:val="24"/>
                <w:lang w:eastAsia="en-US"/>
              </w:rPr>
              <w:t>, a través de la autonomía y el juicio moral, en diferentes grupos o comunidades en que se relaciona.</w:t>
            </w:r>
          </w:p>
          <w:p w14:paraId="1E33E059" w14:textId="77777777" w:rsidR="00107FBC" w:rsidRPr="00107FBC" w:rsidRDefault="00107FBC" w:rsidP="0098014E">
            <w:pPr>
              <w:rPr>
                <w:rFonts w:ascii="Times New Roman" w:eastAsia="Arial Unicode MS" w:hAnsi="Times New Roman" w:cs="Times New Roman"/>
                <w:sz w:val="24"/>
                <w:szCs w:val="24"/>
              </w:rPr>
            </w:pPr>
          </w:p>
        </w:tc>
        <w:tc>
          <w:tcPr>
            <w:tcW w:w="904" w:type="pct"/>
          </w:tcPr>
          <w:p w14:paraId="473286CE" w14:textId="77777777" w:rsidR="00107FBC" w:rsidRPr="00107FBC" w:rsidRDefault="00107FBC" w:rsidP="0098014E">
            <w:pPr>
              <w:spacing w:after="200" w:line="276" w:lineRule="auto"/>
              <w:jc w:val="both"/>
              <w:rPr>
                <w:rFonts w:ascii="Times New Roman" w:eastAsia="Arial Unicode MS" w:hAnsi="Times New Roman" w:cs="Times New Roman"/>
                <w:sz w:val="24"/>
                <w:szCs w:val="24"/>
                <w:lang w:eastAsia="en-US"/>
              </w:rPr>
            </w:pPr>
            <w:r w:rsidRPr="00107FBC">
              <w:rPr>
                <w:rFonts w:ascii="Times New Roman" w:eastAsia="Arial Unicode MS" w:hAnsi="Times New Roman" w:cs="Times New Roman"/>
                <w:sz w:val="24"/>
                <w:szCs w:val="24"/>
                <w:lang w:eastAsia="en-US"/>
              </w:rPr>
              <w:t xml:space="preserve">Participa </w:t>
            </w:r>
            <w:r w:rsidRPr="00107FBC">
              <w:rPr>
                <w:rFonts w:ascii="Times New Roman" w:hAnsi="Times New Roman" w:cs="Times New Roman"/>
                <w:bCs/>
                <w:sz w:val="24"/>
                <w:szCs w:val="24"/>
              </w:rPr>
              <w:t>con claridad</w:t>
            </w:r>
            <w:r w:rsidRPr="00107FBC">
              <w:rPr>
                <w:rFonts w:ascii="Times New Roman" w:eastAsia="Arial Unicode MS" w:hAnsi="Times New Roman" w:cs="Times New Roman"/>
                <w:sz w:val="24"/>
                <w:szCs w:val="24"/>
                <w:lang w:eastAsia="en-US"/>
              </w:rPr>
              <w:t xml:space="preserve"> a través de la autonomía y el juicio moral, en diferentes grupos o comunidades en que se relaciona.</w:t>
            </w:r>
          </w:p>
        </w:tc>
        <w:tc>
          <w:tcPr>
            <w:tcW w:w="904" w:type="pct"/>
          </w:tcPr>
          <w:p w14:paraId="786A69D2" w14:textId="77777777" w:rsidR="00107FBC" w:rsidRPr="00107FBC" w:rsidRDefault="00107FBC" w:rsidP="0098014E">
            <w:pPr>
              <w:spacing w:after="200" w:line="276" w:lineRule="auto"/>
              <w:jc w:val="both"/>
              <w:rPr>
                <w:rFonts w:ascii="Times New Roman" w:eastAsia="Arial Unicode MS" w:hAnsi="Times New Roman" w:cs="Times New Roman"/>
                <w:sz w:val="24"/>
                <w:szCs w:val="24"/>
                <w:lang w:eastAsia="en-US"/>
              </w:rPr>
            </w:pPr>
            <w:r w:rsidRPr="00107FBC">
              <w:rPr>
                <w:rFonts w:ascii="Times New Roman" w:eastAsia="Arial Unicode MS" w:hAnsi="Times New Roman" w:cs="Times New Roman"/>
                <w:sz w:val="24"/>
                <w:szCs w:val="24"/>
                <w:lang w:eastAsia="en-US"/>
              </w:rPr>
              <w:t xml:space="preserve">Participa </w:t>
            </w:r>
            <w:r w:rsidRPr="00107FBC">
              <w:rPr>
                <w:rFonts w:ascii="Times New Roman" w:hAnsi="Times New Roman" w:cs="Times New Roman"/>
                <w:bCs/>
                <w:sz w:val="24"/>
                <w:szCs w:val="24"/>
              </w:rPr>
              <w:t>con limitación</w:t>
            </w:r>
            <w:r w:rsidRPr="00107FBC">
              <w:rPr>
                <w:rFonts w:ascii="Times New Roman" w:eastAsia="Arial Unicode MS" w:hAnsi="Times New Roman" w:cs="Times New Roman"/>
                <w:sz w:val="24"/>
                <w:szCs w:val="24"/>
                <w:lang w:eastAsia="en-US"/>
              </w:rPr>
              <w:t xml:space="preserve"> a través de la autonomía y el juicio moral, en diferentes grupos o comunidades en que se relaciona.</w:t>
            </w:r>
          </w:p>
          <w:p w14:paraId="256A8717" w14:textId="77777777" w:rsidR="00107FBC" w:rsidRPr="00107FBC" w:rsidRDefault="00107FBC" w:rsidP="0098014E">
            <w:pPr>
              <w:rPr>
                <w:rFonts w:ascii="Times New Roman" w:eastAsia="Arial Unicode MS" w:hAnsi="Times New Roman" w:cs="Times New Roman"/>
                <w:sz w:val="24"/>
                <w:szCs w:val="24"/>
              </w:rPr>
            </w:pPr>
          </w:p>
        </w:tc>
        <w:tc>
          <w:tcPr>
            <w:tcW w:w="902" w:type="pct"/>
          </w:tcPr>
          <w:p w14:paraId="02CD431E" w14:textId="77777777" w:rsidR="00107FBC" w:rsidRPr="00107FBC" w:rsidRDefault="00107FBC" w:rsidP="0098014E">
            <w:pPr>
              <w:spacing w:after="200" w:line="276" w:lineRule="auto"/>
              <w:jc w:val="both"/>
              <w:rPr>
                <w:rFonts w:ascii="Times New Roman" w:eastAsia="Arial Unicode MS" w:hAnsi="Times New Roman" w:cs="Times New Roman"/>
                <w:sz w:val="24"/>
                <w:szCs w:val="24"/>
                <w:lang w:eastAsia="en-US"/>
              </w:rPr>
            </w:pPr>
            <w:r w:rsidRPr="00107FBC">
              <w:rPr>
                <w:rFonts w:ascii="Times New Roman" w:eastAsia="Arial Unicode MS" w:hAnsi="Times New Roman" w:cs="Times New Roman"/>
                <w:sz w:val="24"/>
                <w:szCs w:val="24"/>
                <w:lang w:eastAsia="en-US"/>
              </w:rPr>
              <w:t>Participa</w:t>
            </w:r>
            <w:r w:rsidRPr="00107FBC">
              <w:rPr>
                <w:rFonts w:ascii="Times New Roman" w:hAnsi="Times New Roman" w:cs="Times New Roman"/>
                <w:bCs/>
                <w:sz w:val="24"/>
                <w:szCs w:val="24"/>
              </w:rPr>
              <w:t xml:space="preserve"> con dificultad</w:t>
            </w:r>
            <w:r w:rsidRPr="00107FBC">
              <w:rPr>
                <w:rFonts w:ascii="Times New Roman" w:eastAsia="Arial Unicode MS" w:hAnsi="Times New Roman" w:cs="Times New Roman"/>
                <w:sz w:val="24"/>
                <w:szCs w:val="24"/>
                <w:lang w:eastAsia="en-US"/>
              </w:rPr>
              <w:t>, a través de la autonomía y el juicio moral, en diferentes grupos o comunidades en que se relaciona.</w:t>
            </w:r>
          </w:p>
          <w:p w14:paraId="17948D7F" w14:textId="77777777" w:rsidR="00107FBC" w:rsidRPr="00107FBC" w:rsidRDefault="00107FBC" w:rsidP="0098014E">
            <w:pPr>
              <w:rPr>
                <w:rFonts w:ascii="Times New Roman" w:eastAsia="Arial Unicode MS" w:hAnsi="Times New Roman" w:cs="Times New Roman"/>
                <w:sz w:val="24"/>
                <w:szCs w:val="24"/>
              </w:rPr>
            </w:pPr>
          </w:p>
        </w:tc>
      </w:tr>
      <w:tr w:rsidR="00107FBC" w:rsidRPr="00107FBC" w14:paraId="4E95F819" w14:textId="77777777" w:rsidTr="00107FBC">
        <w:trPr>
          <w:jc w:val="center"/>
        </w:trPr>
        <w:tc>
          <w:tcPr>
            <w:tcW w:w="483" w:type="pct"/>
          </w:tcPr>
          <w:p w14:paraId="12A1203E"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4A5E9DED"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lang w:eastAsia="en-US"/>
              </w:rPr>
              <w:t>Discierne teniendo en cuenta la ética y la moral; y actúa movido por sus principios, viviendo y siendo portador de paz a una nueva sociedad</w:t>
            </w:r>
          </w:p>
        </w:tc>
        <w:tc>
          <w:tcPr>
            <w:tcW w:w="904" w:type="pct"/>
          </w:tcPr>
          <w:p w14:paraId="2ADD57CE"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lang w:eastAsia="en-US"/>
              </w:rPr>
              <w:t>Discierne</w:t>
            </w:r>
            <w:r w:rsidRPr="00107FBC">
              <w:rPr>
                <w:rFonts w:ascii="Times New Roman" w:hAnsi="Times New Roman" w:cs="Times New Roman"/>
                <w:bCs/>
                <w:sz w:val="24"/>
                <w:szCs w:val="24"/>
              </w:rPr>
              <w:t xml:space="preserve"> exitosamente</w:t>
            </w:r>
            <w:r w:rsidRPr="00107FBC">
              <w:rPr>
                <w:rFonts w:ascii="Times New Roman" w:eastAsia="Arial Unicode MS" w:hAnsi="Times New Roman" w:cs="Times New Roman"/>
                <w:sz w:val="24"/>
                <w:szCs w:val="24"/>
                <w:lang w:eastAsia="en-US"/>
              </w:rPr>
              <w:t xml:space="preserve">  teniendo en cuenta la ética y la moral; y actúa movido por sus principios, viviendo y siendo portador de paz a una nueva sociedad</w:t>
            </w:r>
          </w:p>
        </w:tc>
        <w:tc>
          <w:tcPr>
            <w:tcW w:w="904" w:type="pct"/>
          </w:tcPr>
          <w:p w14:paraId="087E30FD"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lang w:eastAsia="en-US"/>
              </w:rPr>
              <w:t>Discierne</w:t>
            </w:r>
            <w:r w:rsidRPr="00107FBC">
              <w:rPr>
                <w:rFonts w:ascii="Times New Roman" w:eastAsiaTheme="minorHAnsi" w:hAnsi="Times New Roman" w:cs="Times New Roman"/>
                <w:bCs/>
                <w:sz w:val="24"/>
                <w:szCs w:val="24"/>
                <w:lang w:val="es-CO" w:eastAsia="en-US"/>
              </w:rPr>
              <w:t xml:space="preserve"> </w:t>
            </w:r>
            <w:r w:rsidRPr="00107FBC">
              <w:rPr>
                <w:rFonts w:ascii="Times New Roman" w:eastAsia="Arial Unicode MS" w:hAnsi="Times New Roman" w:cs="Times New Roman"/>
                <w:bCs/>
                <w:sz w:val="24"/>
                <w:szCs w:val="24"/>
                <w:lang w:val="es-CO" w:eastAsia="en-US"/>
              </w:rPr>
              <w:t>con claridad</w:t>
            </w:r>
            <w:r w:rsidRPr="00107FBC">
              <w:rPr>
                <w:rFonts w:ascii="Times New Roman" w:eastAsia="Arial Unicode MS" w:hAnsi="Times New Roman" w:cs="Times New Roman"/>
                <w:sz w:val="24"/>
                <w:szCs w:val="24"/>
                <w:lang w:eastAsia="en-US"/>
              </w:rPr>
              <w:t xml:space="preserve"> teniendo en cuenta la ética y la moral; y actúa movido por sus principios, viviendo y siendo portador de paz a una nueva sociedad</w:t>
            </w:r>
          </w:p>
        </w:tc>
        <w:tc>
          <w:tcPr>
            <w:tcW w:w="904" w:type="pct"/>
          </w:tcPr>
          <w:p w14:paraId="6C2A0165"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lang w:eastAsia="en-US"/>
              </w:rPr>
              <w:t xml:space="preserve">Discierne </w:t>
            </w:r>
            <w:r w:rsidRPr="00107FBC">
              <w:rPr>
                <w:rFonts w:ascii="Times New Roman" w:hAnsi="Times New Roman" w:cs="Times New Roman"/>
                <w:bCs/>
                <w:sz w:val="24"/>
                <w:szCs w:val="24"/>
              </w:rPr>
              <w:t>con limitación</w:t>
            </w:r>
            <w:r w:rsidRPr="00107FBC">
              <w:rPr>
                <w:rFonts w:ascii="Times New Roman" w:eastAsia="Arial Unicode MS" w:hAnsi="Times New Roman" w:cs="Times New Roman"/>
                <w:sz w:val="24"/>
                <w:szCs w:val="24"/>
                <w:lang w:eastAsia="en-US"/>
              </w:rPr>
              <w:t xml:space="preserve"> teniendo en cuenta la ética y la moral; y actúa movido por sus principios, viviendo y siendo portador de paz a una nueva sociedad</w:t>
            </w:r>
          </w:p>
        </w:tc>
        <w:tc>
          <w:tcPr>
            <w:tcW w:w="902" w:type="pct"/>
          </w:tcPr>
          <w:p w14:paraId="22847555"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lang w:eastAsia="en-US"/>
              </w:rPr>
              <w:t>Discierne</w:t>
            </w:r>
            <w:r w:rsidRPr="00107FBC">
              <w:rPr>
                <w:rFonts w:ascii="Times New Roman" w:hAnsi="Times New Roman" w:cs="Times New Roman"/>
                <w:bCs/>
                <w:sz w:val="24"/>
                <w:szCs w:val="24"/>
              </w:rPr>
              <w:t xml:space="preserve"> con dificultad</w:t>
            </w:r>
            <w:r w:rsidRPr="00107FBC">
              <w:rPr>
                <w:rFonts w:ascii="Times New Roman" w:eastAsia="Arial Unicode MS" w:hAnsi="Times New Roman" w:cs="Times New Roman"/>
                <w:sz w:val="24"/>
                <w:szCs w:val="24"/>
                <w:lang w:eastAsia="en-US"/>
              </w:rPr>
              <w:t xml:space="preserve"> teniendo en cuenta la ética y la moral; y actúa movido por sus principios, viviendo y siendo portador de paz a una nueva sociedad</w:t>
            </w:r>
          </w:p>
        </w:tc>
      </w:tr>
      <w:tr w:rsidR="00107FBC" w:rsidRPr="00107FBC" w14:paraId="35BAD9F3" w14:textId="77777777" w:rsidTr="00107FBC">
        <w:trPr>
          <w:jc w:val="center"/>
        </w:trPr>
        <w:tc>
          <w:tcPr>
            <w:tcW w:w="483" w:type="pct"/>
          </w:tcPr>
          <w:p w14:paraId="6A5BB617"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5B65767B"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Analiza críticamente la situación de los derechos humanos en el mundo y propone alternativas para crear consciencia de la dignidad humana.</w:t>
            </w:r>
          </w:p>
        </w:tc>
        <w:tc>
          <w:tcPr>
            <w:tcW w:w="904" w:type="pct"/>
          </w:tcPr>
          <w:p w14:paraId="5E7F3CA0"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 xml:space="preserve">Analiza </w:t>
            </w:r>
            <w:r w:rsidRPr="00107FBC">
              <w:rPr>
                <w:rFonts w:ascii="Times New Roman" w:hAnsi="Times New Roman" w:cs="Times New Roman"/>
                <w:bCs/>
                <w:sz w:val="24"/>
                <w:szCs w:val="24"/>
              </w:rPr>
              <w:t>exitosamente</w:t>
            </w:r>
            <w:r w:rsidRPr="00107FBC">
              <w:rPr>
                <w:rFonts w:ascii="Times New Roman" w:hAnsi="Times New Roman" w:cs="Times New Roman"/>
                <w:bCs/>
                <w:sz w:val="24"/>
                <w:szCs w:val="24"/>
                <w:lang w:val="es-CO" w:eastAsia="en-US"/>
              </w:rPr>
              <w:t xml:space="preserve"> la situación de los derechos humanos en el mundo y propone alternativas para crear consciencia de la dignidad humana.</w:t>
            </w:r>
          </w:p>
        </w:tc>
        <w:tc>
          <w:tcPr>
            <w:tcW w:w="904" w:type="pct"/>
          </w:tcPr>
          <w:p w14:paraId="5245AE33"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 xml:space="preserve">Analiza </w:t>
            </w:r>
            <w:r w:rsidRPr="00107FBC">
              <w:rPr>
                <w:rFonts w:ascii="Times New Roman" w:hAnsi="Times New Roman" w:cs="Times New Roman"/>
                <w:bCs/>
                <w:sz w:val="24"/>
                <w:szCs w:val="24"/>
              </w:rPr>
              <w:t>con claridad</w:t>
            </w:r>
            <w:r w:rsidRPr="00107FBC">
              <w:rPr>
                <w:rFonts w:ascii="Times New Roman" w:hAnsi="Times New Roman" w:cs="Times New Roman"/>
                <w:bCs/>
                <w:sz w:val="24"/>
                <w:szCs w:val="24"/>
                <w:lang w:val="es-CO" w:eastAsia="en-US"/>
              </w:rPr>
              <w:t xml:space="preserve"> la situación de los derechos humanos en el mundo y propone alternativas para crear consciencia de la dignidad humana.</w:t>
            </w:r>
          </w:p>
        </w:tc>
        <w:tc>
          <w:tcPr>
            <w:tcW w:w="904" w:type="pct"/>
          </w:tcPr>
          <w:p w14:paraId="5638BFD4"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 xml:space="preserve">Analiza </w:t>
            </w:r>
            <w:r w:rsidRPr="00107FBC">
              <w:rPr>
                <w:rFonts w:ascii="Times New Roman" w:hAnsi="Times New Roman" w:cs="Times New Roman"/>
                <w:bCs/>
                <w:sz w:val="24"/>
                <w:szCs w:val="24"/>
              </w:rPr>
              <w:t>con limitación</w:t>
            </w:r>
            <w:r w:rsidRPr="00107FBC">
              <w:rPr>
                <w:rFonts w:ascii="Times New Roman" w:hAnsi="Times New Roman" w:cs="Times New Roman"/>
                <w:bCs/>
                <w:sz w:val="24"/>
                <w:szCs w:val="24"/>
                <w:lang w:val="es-CO" w:eastAsia="en-US"/>
              </w:rPr>
              <w:t xml:space="preserve"> la situación de los derechos humanos en el mundo y propone alternativas para crear consciencia de la dignidad humana.</w:t>
            </w:r>
          </w:p>
        </w:tc>
        <w:tc>
          <w:tcPr>
            <w:tcW w:w="902" w:type="pct"/>
          </w:tcPr>
          <w:p w14:paraId="5A241808" w14:textId="77777777" w:rsidR="00107FBC" w:rsidRPr="00107FBC" w:rsidRDefault="00107FBC" w:rsidP="0098014E">
            <w:pPr>
              <w:tabs>
                <w:tab w:val="center" w:pos="4252"/>
                <w:tab w:val="right" w:pos="8504"/>
                <w:tab w:val="right" w:pos="8838"/>
              </w:tabs>
              <w:spacing w:after="200" w:line="276" w:lineRule="auto"/>
              <w:jc w:val="both"/>
              <w:rPr>
                <w:rFonts w:ascii="Times New Roman" w:hAnsi="Times New Roman" w:cs="Times New Roman"/>
                <w:sz w:val="24"/>
                <w:szCs w:val="24"/>
                <w:lang w:val="es-ES_tradnl" w:eastAsia="en-US"/>
              </w:rPr>
            </w:pPr>
            <w:r w:rsidRPr="00107FBC">
              <w:rPr>
                <w:rFonts w:ascii="Times New Roman" w:hAnsi="Times New Roman" w:cs="Times New Roman"/>
                <w:bCs/>
                <w:sz w:val="24"/>
                <w:szCs w:val="24"/>
                <w:lang w:val="es-CO" w:eastAsia="en-US"/>
              </w:rPr>
              <w:t xml:space="preserve">Analiza </w:t>
            </w:r>
            <w:r w:rsidRPr="00107FBC">
              <w:rPr>
                <w:rFonts w:ascii="Times New Roman" w:hAnsi="Times New Roman" w:cs="Times New Roman"/>
                <w:bCs/>
                <w:sz w:val="24"/>
                <w:szCs w:val="24"/>
              </w:rPr>
              <w:t>con dificultad</w:t>
            </w:r>
            <w:r w:rsidRPr="00107FBC">
              <w:rPr>
                <w:rFonts w:ascii="Times New Roman" w:hAnsi="Times New Roman" w:cs="Times New Roman"/>
                <w:bCs/>
                <w:sz w:val="24"/>
                <w:szCs w:val="24"/>
                <w:lang w:val="es-CO" w:eastAsia="en-US"/>
              </w:rPr>
              <w:t xml:space="preserve"> la situación de los derechos humanos en el mundo y propone alternativas para crear consciencia de la dignidad humana.</w:t>
            </w:r>
          </w:p>
        </w:tc>
      </w:tr>
      <w:tr w:rsidR="00107FBC" w:rsidRPr="00107FBC" w14:paraId="55CD6B50" w14:textId="77777777" w:rsidTr="00107FBC">
        <w:trPr>
          <w:jc w:val="center"/>
        </w:trPr>
        <w:tc>
          <w:tcPr>
            <w:tcW w:w="483" w:type="pct"/>
          </w:tcPr>
          <w:p w14:paraId="5C482075"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561218E5"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Desarrolla actitudes hacia la dignidad humana como base de construcción de los esquemas de valores.</w:t>
            </w:r>
          </w:p>
        </w:tc>
        <w:tc>
          <w:tcPr>
            <w:tcW w:w="904" w:type="pct"/>
          </w:tcPr>
          <w:p w14:paraId="0F51F4B8"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 xml:space="preserve">Desarrolla </w:t>
            </w:r>
            <w:r w:rsidRPr="00107FBC">
              <w:rPr>
                <w:rFonts w:ascii="Times New Roman" w:hAnsi="Times New Roman" w:cs="Times New Roman"/>
                <w:bCs/>
                <w:sz w:val="24"/>
                <w:szCs w:val="24"/>
              </w:rPr>
              <w:t>exitosamente</w:t>
            </w:r>
            <w:r w:rsidRPr="00107FBC">
              <w:rPr>
                <w:rFonts w:ascii="Times New Roman" w:hAnsi="Times New Roman" w:cs="Times New Roman"/>
                <w:sz w:val="24"/>
                <w:szCs w:val="24"/>
                <w:lang w:val="es-ES_tradnl" w:eastAsia="en-US"/>
              </w:rPr>
              <w:t xml:space="preserve"> actitudes hacia la dignidad humana como base de construcción de los esquemas de valores.</w:t>
            </w:r>
          </w:p>
        </w:tc>
        <w:tc>
          <w:tcPr>
            <w:tcW w:w="904" w:type="pct"/>
          </w:tcPr>
          <w:p w14:paraId="5625DD0E"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 xml:space="preserve">Desarrolla </w:t>
            </w:r>
            <w:r w:rsidRPr="00107FBC">
              <w:rPr>
                <w:rFonts w:ascii="Times New Roman" w:hAnsi="Times New Roman" w:cs="Times New Roman"/>
                <w:bCs/>
                <w:sz w:val="24"/>
                <w:szCs w:val="24"/>
              </w:rPr>
              <w:t>con claridad</w:t>
            </w:r>
            <w:r w:rsidRPr="00107FBC">
              <w:rPr>
                <w:rFonts w:ascii="Times New Roman" w:hAnsi="Times New Roman" w:cs="Times New Roman"/>
                <w:sz w:val="24"/>
                <w:szCs w:val="24"/>
                <w:lang w:val="es-ES_tradnl" w:eastAsia="en-US"/>
              </w:rPr>
              <w:t xml:space="preserve"> actitudes hacia la dignidad humana como base de construcción de los esquemas de valores.</w:t>
            </w:r>
          </w:p>
        </w:tc>
        <w:tc>
          <w:tcPr>
            <w:tcW w:w="904" w:type="pct"/>
          </w:tcPr>
          <w:p w14:paraId="059E545B"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 xml:space="preserve">Desarrolla </w:t>
            </w:r>
            <w:r w:rsidRPr="00107FBC">
              <w:rPr>
                <w:rFonts w:ascii="Times New Roman" w:hAnsi="Times New Roman" w:cs="Times New Roman"/>
                <w:bCs/>
                <w:sz w:val="24"/>
                <w:szCs w:val="24"/>
              </w:rPr>
              <w:t>con limitación</w:t>
            </w:r>
            <w:r w:rsidRPr="00107FBC">
              <w:rPr>
                <w:rFonts w:ascii="Times New Roman" w:hAnsi="Times New Roman" w:cs="Times New Roman"/>
                <w:sz w:val="24"/>
                <w:szCs w:val="24"/>
                <w:lang w:val="es-ES_tradnl" w:eastAsia="en-US"/>
              </w:rPr>
              <w:t xml:space="preserve"> actitudes hacia la dignidad humana como base de construcción de los esquemas de valores.</w:t>
            </w:r>
          </w:p>
        </w:tc>
        <w:tc>
          <w:tcPr>
            <w:tcW w:w="902" w:type="pct"/>
          </w:tcPr>
          <w:p w14:paraId="2616DA9C" w14:textId="77777777" w:rsidR="00107FBC" w:rsidRPr="00107FBC" w:rsidRDefault="00107FBC" w:rsidP="0098014E">
            <w:pPr>
              <w:spacing w:after="200" w:line="276" w:lineRule="auto"/>
              <w:rPr>
                <w:rFonts w:ascii="Times New Roman" w:hAnsi="Times New Roman" w:cs="Times New Roman"/>
                <w:sz w:val="24"/>
                <w:szCs w:val="24"/>
                <w:lang w:val="es-ES_tradnl" w:eastAsia="en-US"/>
              </w:rPr>
            </w:pPr>
            <w:r w:rsidRPr="00107FBC">
              <w:rPr>
                <w:rFonts w:ascii="Times New Roman" w:hAnsi="Times New Roman" w:cs="Times New Roman"/>
                <w:sz w:val="24"/>
                <w:szCs w:val="24"/>
                <w:lang w:val="es-ES_tradnl" w:eastAsia="en-US"/>
              </w:rPr>
              <w:t xml:space="preserve">Desarrolla </w:t>
            </w:r>
            <w:r w:rsidRPr="00107FBC">
              <w:rPr>
                <w:rFonts w:ascii="Times New Roman" w:hAnsi="Times New Roman" w:cs="Times New Roman"/>
                <w:bCs/>
                <w:sz w:val="24"/>
                <w:szCs w:val="24"/>
              </w:rPr>
              <w:t>con dificultad</w:t>
            </w:r>
            <w:r w:rsidRPr="00107FBC">
              <w:rPr>
                <w:rFonts w:ascii="Times New Roman" w:hAnsi="Times New Roman" w:cs="Times New Roman"/>
                <w:sz w:val="24"/>
                <w:szCs w:val="24"/>
                <w:lang w:val="es-ES_tradnl" w:eastAsia="en-US"/>
              </w:rPr>
              <w:t xml:space="preserve"> actitudes hacia la dignidad humana como base de construcción de los esquemas de valores.</w:t>
            </w:r>
          </w:p>
        </w:tc>
      </w:tr>
      <w:tr w:rsidR="00107FBC" w:rsidRPr="00107FBC" w14:paraId="53CBB262" w14:textId="77777777" w:rsidTr="00107FBC">
        <w:trPr>
          <w:jc w:val="center"/>
        </w:trPr>
        <w:tc>
          <w:tcPr>
            <w:tcW w:w="483" w:type="pct"/>
          </w:tcPr>
          <w:p w14:paraId="449AB155"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7D91D87A"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Asume un espíritu crítico ante los hechos del mundo comparándolos con la vivencia de la paz y la justicia.</w:t>
            </w:r>
          </w:p>
        </w:tc>
        <w:tc>
          <w:tcPr>
            <w:tcW w:w="904" w:type="pct"/>
          </w:tcPr>
          <w:p w14:paraId="5F2AAEEA"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 xml:space="preserve">Asume </w:t>
            </w:r>
            <w:r w:rsidRPr="00107FBC">
              <w:rPr>
                <w:rFonts w:ascii="Times New Roman" w:hAnsi="Times New Roman" w:cs="Times New Roman"/>
                <w:bCs/>
                <w:sz w:val="24"/>
                <w:szCs w:val="24"/>
              </w:rPr>
              <w:t>exitosamente</w:t>
            </w:r>
            <w:r w:rsidRPr="00107FBC">
              <w:rPr>
                <w:rFonts w:ascii="Times New Roman" w:eastAsia="Arial Unicode MS" w:hAnsi="Times New Roman" w:cs="Times New Roman"/>
                <w:sz w:val="24"/>
                <w:szCs w:val="24"/>
              </w:rPr>
              <w:t xml:space="preserve"> un espíritu crítico ante los hechos del mundo comparándolos con la vivencia de la paz y la justicia.</w:t>
            </w:r>
          </w:p>
        </w:tc>
        <w:tc>
          <w:tcPr>
            <w:tcW w:w="904" w:type="pct"/>
          </w:tcPr>
          <w:p w14:paraId="038524BF"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 xml:space="preserve">Asume  </w:t>
            </w:r>
            <w:r w:rsidRPr="00107FBC">
              <w:rPr>
                <w:rFonts w:ascii="Times New Roman" w:hAnsi="Times New Roman" w:cs="Times New Roman"/>
                <w:bCs/>
                <w:sz w:val="24"/>
                <w:szCs w:val="24"/>
              </w:rPr>
              <w:t>con claridad</w:t>
            </w:r>
            <w:r w:rsidRPr="00107FBC">
              <w:rPr>
                <w:rFonts w:ascii="Times New Roman" w:eastAsia="Arial Unicode MS" w:hAnsi="Times New Roman" w:cs="Times New Roman"/>
                <w:sz w:val="24"/>
                <w:szCs w:val="24"/>
              </w:rPr>
              <w:t xml:space="preserve"> un espíritu crítico ante los hechos del mundo comparándolos con la vivencia de la paz y la justicia.</w:t>
            </w:r>
          </w:p>
        </w:tc>
        <w:tc>
          <w:tcPr>
            <w:tcW w:w="904" w:type="pct"/>
          </w:tcPr>
          <w:p w14:paraId="25DF6FC8"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Asume</w:t>
            </w:r>
            <w:r w:rsidRPr="00107FBC">
              <w:rPr>
                <w:rFonts w:ascii="Times New Roman" w:hAnsi="Times New Roman" w:cs="Times New Roman"/>
                <w:bCs/>
                <w:sz w:val="24"/>
                <w:szCs w:val="24"/>
              </w:rPr>
              <w:t xml:space="preserve"> con limitación</w:t>
            </w:r>
            <w:r w:rsidRPr="00107FBC">
              <w:rPr>
                <w:rFonts w:ascii="Times New Roman" w:eastAsia="Arial Unicode MS" w:hAnsi="Times New Roman" w:cs="Times New Roman"/>
                <w:sz w:val="24"/>
                <w:szCs w:val="24"/>
              </w:rPr>
              <w:t xml:space="preserve">  un espíritu crítico ante los hechos del mundo comparándolos con la vivencia de la paz y la justicia.</w:t>
            </w:r>
          </w:p>
        </w:tc>
        <w:tc>
          <w:tcPr>
            <w:tcW w:w="902" w:type="pct"/>
          </w:tcPr>
          <w:p w14:paraId="07D00E92"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sz w:val="24"/>
                <w:szCs w:val="24"/>
              </w:rPr>
              <w:t>Asume</w:t>
            </w:r>
            <w:r w:rsidRPr="00107FBC">
              <w:rPr>
                <w:rFonts w:ascii="Times New Roman" w:hAnsi="Times New Roman" w:cs="Times New Roman"/>
                <w:bCs/>
                <w:sz w:val="24"/>
                <w:szCs w:val="24"/>
              </w:rPr>
              <w:t xml:space="preserve"> con dificultad</w:t>
            </w:r>
            <w:r w:rsidRPr="00107FBC">
              <w:rPr>
                <w:rFonts w:ascii="Times New Roman" w:eastAsia="Arial Unicode MS" w:hAnsi="Times New Roman" w:cs="Times New Roman"/>
                <w:sz w:val="24"/>
                <w:szCs w:val="24"/>
              </w:rPr>
              <w:t xml:space="preserve"> un espíritu crítico ante los hechos del mundo comparándolos con la vivencia de la paz y la justicia.</w:t>
            </w:r>
          </w:p>
        </w:tc>
      </w:tr>
      <w:tr w:rsidR="00107FBC" w:rsidRPr="00107FBC" w14:paraId="42B1D329" w14:textId="77777777" w:rsidTr="00107FBC">
        <w:trPr>
          <w:jc w:val="center"/>
        </w:trPr>
        <w:tc>
          <w:tcPr>
            <w:tcW w:w="483" w:type="pct"/>
          </w:tcPr>
          <w:p w14:paraId="48872E0C"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04FE510A"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Reconoce las principales fuentes de deterioro ambiental y sus repercusiones en la vida en el planeta.</w:t>
            </w:r>
          </w:p>
        </w:tc>
        <w:tc>
          <w:tcPr>
            <w:tcW w:w="904" w:type="pct"/>
          </w:tcPr>
          <w:p w14:paraId="2B779578"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 xml:space="preserve">Reconoce </w:t>
            </w:r>
            <w:r w:rsidRPr="00107FBC">
              <w:rPr>
                <w:rFonts w:ascii="Times New Roman" w:hAnsi="Times New Roman" w:cs="Times New Roman"/>
                <w:bCs/>
                <w:sz w:val="24"/>
                <w:szCs w:val="24"/>
              </w:rPr>
              <w:t>exitosamente</w:t>
            </w:r>
            <w:r w:rsidRPr="00107FBC">
              <w:rPr>
                <w:rFonts w:ascii="Times New Roman" w:eastAsia="Arial Unicode MS" w:hAnsi="Times New Roman" w:cs="Times New Roman"/>
                <w:sz w:val="24"/>
                <w:szCs w:val="24"/>
              </w:rPr>
              <w:t xml:space="preserve"> las principales fuentes de deterioro ambiental y sus repercusiones en la vida en el planeta.</w:t>
            </w:r>
          </w:p>
        </w:tc>
        <w:tc>
          <w:tcPr>
            <w:tcW w:w="904" w:type="pct"/>
          </w:tcPr>
          <w:p w14:paraId="25ADF636"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 xml:space="preserve">Reconoce </w:t>
            </w:r>
            <w:r w:rsidRPr="00107FBC">
              <w:rPr>
                <w:rFonts w:ascii="Times New Roman" w:hAnsi="Times New Roman" w:cs="Times New Roman"/>
                <w:bCs/>
                <w:sz w:val="24"/>
                <w:szCs w:val="24"/>
              </w:rPr>
              <w:t>con claridad</w:t>
            </w:r>
            <w:r w:rsidRPr="00107FBC">
              <w:rPr>
                <w:rFonts w:ascii="Times New Roman" w:eastAsia="Arial Unicode MS" w:hAnsi="Times New Roman" w:cs="Times New Roman"/>
                <w:sz w:val="24"/>
                <w:szCs w:val="24"/>
              </w:rPr>
              <w:t xml:space="preserve"> las principales fuentes de deterioro ambiental y sus repercusiones en la vida en el planeta.</w:t>
            </w:r>
          </w:p>
        </w:tc>
        <w:tc>
          <w:tcPr>
            <w:tcW w:w="904" w:type="pct"/>
          </w:tcPr>
          <w:p w14:paraId="1DCB3263"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Reconoce</w:t>
            </w:r>
            <w:r w:rsidRPr="00107FBC">
              <w:rPr>
                <w:rFonts w:ascii="Times New Roman" w:hAnsi="Times New Roman" w:cs="Times New Roman"/>
                <w:bCs/>
                <w:sz w:val="24"/>
                <w:szCs w:val="24"/>
              </w:rPr>
              <w:t xml:space="preserve"> con limitación</w:t>
            </w:r>
            <w:r w:rsidRPr="00107FBC">
              <w:rPr>
                <w:rFonts w:ascii="Times New Roman" w:eastAsia="Arial Unicode MS" w:hAnsi="Times New Roman" w:cs="Times New Roman"/>
                <w:sz w:val="24"/>
                <w:szCs w:val="24"/>
              </w:rPr>
              <w:t xml:space="preserve"> las principales fuentes de deterioro ambiental y sus repercusiones en la vida en el planeta.</w:t>
            </w:r>
          </w:p>
        </w:tc>
        <w:tc>
          <w:tcPr>
            <w:tcW w:w="902" w:type="pct"/>
          </w:tcPr>
          <w:p w14:paraId="1758BF5B" w14:textId="77777777" w:rsidR="00107FBC" w:rsidRPr="00107FBC" w:rsidRDefault="00107FBC" w:rsidP="0098014E">
            <w:pPr>
              <w:jc w:val="both"/>
              <w:rPr>
                <w:rFonts w:ascii="Times New Roman" w:eastAsia="Arial Unicode MS" w:hAnsi="Times New Roman" w:cs="Times New Roman"/>
                <w:sz w:val="24"/>
                <w:szCs w:val="24"/>
                <w:lang w:val="es-CO"/>
              </w:rPr>
            </w:pPr>
            <w:r w:rsidRPr="00107FBC">
              <w:rPr>
                <w:rFonts w:ascii="Times New Roman" w:eastAsia="Arial Unicode MS" w:hAnsi="Times New Roman" w:cs="Times New Roman"/>
                <w:sz w:val="24"/>
                <w:szCs w:val="24"/>
              </w:rPr>
              <w:t>Reconoce</w:t>
            </w:r>
            <w:r w:rsidRPr="00107FBC">
              <w:rPr>
                <w:rFonts w:ascii="Times New Roman" w:hAnsi="Times New Roman" w:cs="Times New Roman"/>
                <w:bCs/>
                <w:sz w:val="24"/>
                <w:szCs w:val="24"/>
              </w:rPr>
              <w:t xml:space="preserve"> con dificultad</w:t>
            </w:r>
            <w:r w:rsidRPr="00107FBC">
              <w:rPr>
                <w:rFonts w:ascii="Times New Roman" w:eastAsia="Arial Unicode MS" w:hAnsi="Times New Roman" w:cs="Times New Roman"/>
                <w:sz w:val="24"/>
                <w:szCs w:val="24"/>
              </w:rPr>
              <w:t xml:space="preserve"> las principales fuentes de deterioro ambiental y sus repercusiones en la vida en el planeta.</w:t>
            </w:r>
          </w:p>
        </w:tc>
      </w:tr>
      <w:tr w:rsidR="00107FBC" w:rsidRPr="00107FBC" w14:paraId="2736B059" w14:textId="77777777" w:rsidTr="00107FBC">
        <w:trPr>
          <w:jc w:val="center"/>
        </w:trPr>
        <w:tc>
          <w:tcPr>
            <w:tcW w:w="483" w:type="pct"/>
          </w:tcPr>
          <w:p w14:paraId="3AFEA236"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55A1D50C" w14:textId="77777777" w:rsidR="00107FBC" w:rsidRPr="00107FBC" w:rsidRDefault="00107FBC" w:rsidP="0098014E">
            <w:pPr>
              <w:tabs>
                <w:tab w:val="center" w:pos="4252"/>
                <w:tab w:val="right" w:pos="8504"/>
                <w:tab w:val="right" w:pos="8838"/>
              </w:tabs>
              <w:spacing w:after="200" w:line="276" w:lineRule="auto"/>
              <w:jc w:val="both"/>
              <w:rPr>
                <w:rFonts w:ascii="Times New Roman" w:eastAsiaTheme="minorHAnsi" w:hAnsi="Times New Roman" w:cs="Times New Roman"/>
                <w:bCs/>
                <w:sz w:val="24"/>
                <w:szCs w:val="24"/>
                <w:lang w:eastAsia="en-US"/>
              </w:rPr>
            </w:pPr>
            <w:r w:rsidRPr="00107FBC">
              <w:rPr>
                <w:rFonts w:ascii="Times New Roman" w:eastAsiaTheme="minorHAnsi" w:hAnsi="Times New Roman" w:cs="Times New Roman"/>
                <w:bCs/>
                <w:sz w:val="24"/>
                <w:szCs w:val="24"/>
                <w:lang w:eastAsia="en-US"/>
              </w:rPr>
              <w:t>Participa en iniciativas sociales que, a partir de los postulados éticos, propendan por la reflexión, el análisis y las alternativas de solución a las problemáticas ambientales.</w:t>
            </w:r>
          </w:p>
        </w:tc>
        <w:tc>
          <w:tcPr>
            <w:tcW w:w="904" w:type="pct"/>
          </w:tcPr>
          <w:p w14:paraId="3C77089F" w14:textId="77777777" w:rsidR="00107FBC" w:rsidRPr="00107FBC" w:rsidRDefault="00107FBC" w:rsidP="0098014E">
            <w:pPr>
              <w:tabs>
                <w:tab w:val="center" w:pos="4252"/>
                <w:tab w:val="right" w:pos="8504"/>
                <w:tab w:val="right" w:pos="8838"/>
              </w:tabs>
              <w:spacing w:after="200" w:line="276" w:lineRule="auto"/>
              <w:jc w:val="both"/>
              <w:rPr>
                <w:rFonts w:ascii="Times New Roman" w:eastAsiaTheme="minorHAnsi" w:hAnsi="Times New Roman" w:cs="Times New Roman"/>
                <w:bCs/>
                <w:sz w:val="24"/>
                <w:szCs w:val="24"/>
                <w:lang w:eastAsia="en-US"/>
              </w:rPr>
            </w:pPr>
            <w:r w:rsidRPr="00107FBC">
              <w:rPr>
                <w:rFonts w:ascii="Times New Roman" w:eastAsiaTheme="minorHAnsi" w:hAnsi="Times New Roman" w:cs="Times New Roman"/>
                <w:bCs/>
                <w:sz w:val="24"/>
                <w:szCs w:val="24"/>
                <w:lang w:eastAsia="en-US"/>
              </w:rPr>
              <w:t xml:space="preserve">Participa </w:t>
            </w:r>
            <w:r w:rsidRPr="00107FBC">
              <w:rPr>
                <w:rFonts w:ascii="Times New Roman" w:hAnsi="Times New Roman" w:cs="Times New Roman"/>
                <w:bCs/>
                <w:sz w:val="24"/>
                <w:szCs w:val="24"/>
              </w:rPr>
              <w:t>exitosamente</w:t>
            </w:r>
            <w:r w:rsidRPr="00107FBC">
              <w:rPr>
                <w:rFonts w:ascii="Times New Roman" w:eastAsiaTheme="minorHAnsi" w:hAnsi="Times New Roman" w:cs="Times New Roman"/>
                <w:bCs/>
                <w:sz w:val="24"/>
                <w:szCs w:val="24"/>
                <w:lang w:eastAsia="en-US"/>
              </w:rPr>
              <w:t xml:space="preserve"> en iniciativas sociales que, a partir de los postulados éticos, propendan por la reflexión, el análisis y las alternativas de solución a las problemáticas ambientales.</w:t>
            </w:r>
          </w:p>
        </w:tc>
        <w:tc>
          <w:tcPr>
            <w:tcW w:w="904" w:type="pct"/>
          </w:tcPr>
          <w:p w14:paraId="3D929EBE" w14:textId="77777777" w:rsidR="00107FBC" w:rsidRPr="00107FBC" w:rsidRDefault="00107FBC" w:rsidP="0098014E">
            <w:pPr>
              <w:tabs>
                <w:tab w:val="center" w:pos="4252"/>
                <w:tab w:val="right" w:pos="8504"/>
                <w:tab w:val="right" w:pos="8838"/>
              </w:tabs>
              <w:spacing w:after="200" w:line="276" w:lineRule="auto"/>
              <w:jc w:val="both"/>
              <w:rPr>
                <w:rFonts w:ascii="Times New Roman" w:eastAsiaTheme="minorHAnsi" w:hAnsi="Times New Roman" w:cs="Times New Roman"/>
                <w:bCs/>
                <w:sz w:val="24"/>
                <w:szCs w:val="24"/>
                <w:lang w:eastAsia="en-US"/>
              </w:rPr>
            </w:pPr>
            <w:r w:rsidRPr="00107FBC">
              <w:rPr>
                <w:rFonts w:ascii="Times New Roman" w:eastAsiaTheme="minorHAnsi" w:hAnsi="Times New Roman" w:cs="Times New Roman"/>
                <w:bCs/>
                <w:sz w:val="24"/>
                <w:szCs w:val="24"/>
                <w:lang w:eastAsia="en-US"/>
              </w:rPr>
              <w:t>Participa</w:t>
            </w:r>
            <w:r w:rsidRPr="00107FBC">
              <w:rPr>
                <w:rFonts w:ascii="Times New Roman" w:hAnsi="Times New Roman" w:cs="Times New Roman"/>
                <w:bCs/>
                <w:sz w:val="24"/>
                <w:szCs w:val="24"/>
              </w:rPr>
              <w:t xml:space="preserve"> con claridad</w:t>
            </w:r>
            <w:r w:rsidRPr="00107FBC">
              <w:rPr>
                <w:rFonts w:ascii="Times New Roman" w:eastAsiaTheme="minorHAnsi" w:hAnsi="Times New Roman" w:cs="Times New Roman"/>
                <w:bCs/>
                <w:sz w:val="24"/>
                <w:szCs w:val="24"/>
                <w:lang w:eastAsia="en-US"/>
              </w:rPr>
              <w:t xml:space="preserve"> en iniciativas sociales que, a partir de los postulados éticos, propendan por la reflexión, el análisis y las alternativas de solución a las problemáticas ambientales.</w:t>
            </w:r>
          </w:p>
        </w:tc>
        <w:tc>
          <w:tcPr>
            <w:tcW w:w="904" w:type="pct"/>
          </w:tcPr>
          <w:p w14:paraId="3CE0B6D7" w14:textId="77777777" w:rsidR="00107FBC" w:rsidRPr="00107FBC" w:rsidRDefault="00107FBC" w:rsidP="0098014E">
            <w:pPr>
              <w:tabs>
                <w:tab w:val="center" w:pos="4252"/>
                <w:tab w:val="right" w:pos="8504"/>
                <w:tab w:val="right" w:pos="8838"/>
              </w:tabs>
              <w:spacing w:after="200" w:line="276" w:lineRule="auto"/>
              <w:jc w:val="both"/>
              <w:rPr>
                <w:rFonts w:ascii="Times New Roman" w:eastAsiaTheme="minorHAnsi" w:hAnsi="Times New Roman" w:cs="Times New Roman"/>
                <w:bCs/>
                <w:sz w:val="24"/>
                <w:szCs w:val="24"/>
                <w:lang w:eastAsia="en-US"/>
              </w:rPr>
            </w:pPr>
            <w:r w:rsidRPr="00107FBC">
              <w:rPr>
                <w:rFonts w:ascii="Times New Roman" w:eastAsiaTheme="minorHAnsi" w:hAnsi="Times New Roman" w:cs="Times New Roman"/>
                <w:bCs/>
                <w:sz w:val="24"/>
                <w:szCs w:val="24"/>
                <w:lang w:eastAsia="en-US"/>
              </w:rPr>
              <w:t>Participa</w:t>
            </w:r>
            <w:r w:rsidRPr="00107FBC">
              <w:rPr>
                <w:rFonts w:ascii="Times New Roman" w:hAnsi="Times New Roman" w:cs="Times New Roman"/>
                <w:bCs/>
                <w:sz w:val="24"/>
                <w:szCs w:val="24"/>
              </w:rPr>
              <w:t xml:space="preserve"> con limitación</w:t>
            </w:r>
            <w:r w:rsidRPr="00107FBC">
              <w:rPr>
                <w:rFonts w:ascii="Times New Roman" w:eastAsiaTheme="minorHAnsi" w:hAnsi="Times New Roman" w:cs="Times New Roman"/>
                <w:bCs/>
                <w:sz w:val="24"/>
                <w:szCs w:val="24"/>
                <w:lang w:eastAsia="en-US"/>
              </w:rPr>
              <w:t xml:space="preserve"> en iniciativas sociales que, a partir de los postulados éticos, propendan por la reflexión, el análisis y las alternativas de solución a las problemáticas ambientales.</w:t>
            </w:r>
          </w:p>
        </w:tc>
        <w:tc>
          <w:tcPr>
            <w:tcW w:w="902" w:type="pct"/>
          </w:tcPr>
          <w:p w14:paraId="13D32B74" w14:textId="77777777" w:rsidR="00107FBC" w:rsidRPr="00107FBC" w:rsidRDefault="00107FBC" w:rsidP="0098014E">
            <w:pPr>
              <w:tabs>
                <w:tab w:val="center" w:pos="4252"/>
                <w:tab w:val="right" w:pos="8504"/>
                <w:tab w:val="right" w:pos="8838"/>
              </w:tabs>
              <w:spacing w:after="200" w:line="276" w:lineRule="auto"/>
              <w:jc w:val="both"/>
              <w:rPr>
                <w:rFonts w:ascii="Times New Roman" w:eastAsiaTheme="minorHAnsi" w:hAnsi="Times New Roman" w:cs="Times New Roman"/>
                <w:bCs/>
                <w:sz w:val="24"/>
                <w:szCs w:val="24"/>
                <w:lang w:eastAsia="en-US"/>
              </w:rPr>
            </w:pPr>
            <w:r w:rsidRPr="00107FBC">
              <w:rPr>
                <w:rFonts w:ascii="Times New Roman" w:eastAsiaTheme="minorHAnsi" w:hAnsi="Times New Roman" w:cs="Times New Roman"/>
                <w:bCs/>
                <w:sz w:val="24"/>
                <w:szCs w:val="24"/>
                <w:lang w:eastAsia="en-US"/>
              </w:rPr>
              <w:t>Participa</w:t>
            </w:r>
            <w:r w:rsidRPr="00107FBC">
              <w:rPr>
                <w:rFonts w:ascii="Times New Roman" w:hAnsi="Times New Roman" w:cs="Times New Roman"/>
                <w:bCs/>
                <w:sz w:val="24"/>
                <w:szCs w:val="24"/>
              </w:rPr>
              <w:t xml:space="preserve"> con dificultad</w:t>
            </w:r>
            <w:r w:rsidRPr="00107FBC">
              <w:rPr>
                <w:rFonts w:ascii="Times New Roman" w:eastAsiaTheme="minorHAnsi" w:hAnsi="Times New Roman" w:cs="Times New Roman"/>
                <w:bCs/>
                <w:sz w:val="24"/>
                <w:szCs w:val="24"/>
                <w:lang w:eastAsia="en-US"/>
              </w:rPr>
              <w:t xml:space="preserve"> en iniciativas sociales que, a partir de los postulados éticos, propendan por la reflexión, el análisis y las alternativas de solución a las problemáticas ambientales.</w:t>
            </w:r>
          </w:p>
        </w:tc>
      </w:tr>
      <w:tr w:rsidR="00107FBC" w:rsidRPr="00107FBC" w14:paraId="59AC3FC0" w14:textId="77777777" w:rsidTr="00107FBC">
        <w:trPr>
          <w:jc w:val="center"/>
        </w:trPr>
        <w:tc>
          <w:tcPr>
            <w:tcW w:w="483" w:type="pct"/>
          </w:tcPr>
          <w:p w14:paraId="78180A70" w14:textId="77777777" w:rsidR="00107FBC" w:rsidRPr="00107FBC" w:rsidRDefault="00107FBC" w:rsidP="0098014E">
            <w:pPr>
              <w:jc w:val="center"/>
              <w:rPr>
                <w:rFonts w:ascii="Times New Roman" w:eastAsia="Arial Unicode MS" w:hAnsi="Times New Roman" w:cs="Times New Roman"/>
                <w:sz w:val="24"/>
                <w:szCs w:val="24"/>
              </w:rPr>
            </w:pPr>
          </w:p>
        </w:tc>
        <w:tc>
          <w:tcPr>
            <w:tcW w:w="903" w:type="pct"/>
          </w:tcPr>
          <w:p w14:paraId="4D556F29"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bCs/>
                <w:sz w:val="24"/>
                <w:szCs w:val="24"/>
              </w:rPr>
              <w:t>Es consciente sobre el compromiso que tienen los seres humanos como responsables del planeta.</w:t>
            </w:r>
          </w:p>
        </w:tc>
        <w:tc>
          <w:tcPr>
            <w:tcW w:w="904" w:type="pct"/>
          </w:tcPr>
          <w:p w14:paraId="61965720"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bCs/>
                <w:sz w:val="24"/>
                <w:szCs w:val="24"/>
              </w:rPr>
              <w:t xml:space="preserve">Es consciente </w:t>
            </w:r>
            <w:r w:rsidRPr="00107FBC">
              <w:rPr>
                <w:rFonts w:ascii="Times New Roman" w:hAnsi="Times New Roman" w:cs="Times New Roman"/>
                <w:bCs/>
                <w:sz w:val="24"/>
                <w:szCs w:val="24"/>
              </w:rPr>
              <w:t>exitosamente</w:t>
            </w:r>
            <w:r w:rsidRPr="00107FBC">
              <w:rPr>
                <w:rFonts w:ascii="Times New Roman" w:eastAsia="Arial Unicode MS" w:hAnsi="Times New Roman" w:cs="Times New Roman"/>
                <w:bCs/>
                <w:sz w:val="24"/>
                <w:szCs w:val="24"/>
              </w:rPr>
              <w:t xml:space="preserve"> sobre el compromiso que tienen los seres humanos como responsables del planeta.</w:t>
            </w:r>
          </w:p>
        </w:tc>
        <w:tc>
          <w:tcPr>
            <w:tcW w:w="904" w:type="pct"/>
          </w:tcPr>
          <w:p w14:paraId="5F9961A8"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bCs/>
                <w:sz w:val="24"/>
                <w:szCs w:val="24"/>
              </w:rPr>
              <w:t xml:space="preserve">Es consciente </w:t>
            </w:r>
            <w:r w:rsidRPr="00107FBC">
              <w:rPr>
                <w:rFonts w:ascii="Times New Roman" w:hAnsi="Times New Roman" w:cs="Times New Roman"/>
                <w:bCs/>
                <w:sz w:val="24"/>
                <w:szCs w:val="24"/>
              </w:rPr>
              <w:t>con claridad</w:t>
            </w:r>
            <w:r w:rsidRPr="00107FBC">
              <w:rPr>
                <w:rFonts w:ascii="Times New Roman" w:eastAsia="Arial Unicode MS" w:hAnsi="Times New Roman" w:cs="Times New Roman"/>
                <w:bCs/>
                <w:sz w:val="24"/>
                <w:szCs w:val="24"/>
              </w:rPr>
              <w:t xml:space="preserve"> sobre el compromiso que tienen los seres humanos como responsables del planeta.</w:t>
            </w:r>
          </w:p>
        </w:tc>
        <w:tc>
          <w:tcPr>
            <w:tcW w:w="904" w:type="pct"/>
          </w:tcPr>
          <w:p w14:paraId="1A444D9D"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bCs/>
                <w:sz w:val="24"/>
                <w:szCs w:val="24"/>
              </w:rPr>
              <w:t xml:space="preserve">Es consciente </w:t>
            </w:r>
            <w:r w:rsidRPr="00107FBC">
              <w:rPr>
                <w:rFonts w:ascii="Times New Roman" w:hAnsi="Times New Roman" w:cs="Times New Roman"/>
                <w:bCs/>
                <w:sz w:val="24"/>
                <w:szCs w:val="24"/>
              </w:rPr>
              <w:t>con limitación</w:t>
            </w:r>
            <w:r w:rsidRPr="00107FBC">
              <w:rPr>
                <w:rFonts w:ascii="Times New Roman" w:eastAsia="Arial Unicode MS" w:hAnsi="Times New Roman" w:cs="Times New Roman"/>
                <w:bCs/>
                <w:sz w:val="24"/>
                <w:szCs w:val="24"/>
              </w:rPr>
              <w:t xml:space="preserve"> sobre el compromiso que tienen los seres humanos como responsables del planeta.</w:t>
            </w:r>
          </w:p>
        </w:tc>
        <w:tc>
          <w:tcPr>
            <w:tcW w:w="902" w:type="pct"/>
          </w:tcPr>
          <w:p w14:paraId="496242DF" w14:textId="77777777" w:rsidR="00107FBC" w:rsidRPr="00107FBC" w:rsidRDefault="00107FBC" w:rsidP="0098014E">
            <w:pPr>
              <w:rPr>
                <w:rFonts w:ascii="Times New Roman" w:eastAsia="Arial Unicode MS" w:hAnsi="Times New Roman" w:cs="Times New Roman"/>
                <w:sz w:val="24"/>
                <w:szCs w:val="24"/>
              </w:rPr>
            </w:pPr>
            <w:r w:rsidRPr="00107FBC">
              <w:rPr>
                <w:rFonts w:ascii="Times New Roman" w:eastAsia="Arial Unicode MS" w:hAnsi="Times New Roman" w:cs="Times New Roman"/>
                <w:bCs/>
                <w:sz w:val="24"/>
                <w:szCs w:val="24"/>
              </w:rPr>
              <w:t xml:space="preserve">Es consciente  </w:t>
            </w:r>
            <w:r w:rsidRPr="00107FBC">
              <w:rPr>
                <w:rFonts w:ascii="Times New Roman" w:hAnsi="Times New Roman" w:cs="Times New Roman"/>
                <w:bCs/>
                <w:sz w:val="24"/>
                <w:szCs w:val="24"/>
              </w:rPr>
              <w:t>con dificultad</w:t>
            </w:r>
            <w:r w:rsidRPr="00107FBC">
              <w:rPr>
                <w:rFonts w:ascii="Times New Roman" w:eastAsia="Arial Unicode MS" w:hAnsi="Times New Roman" w:cs="Times New Roman"/>
                <w:bCs/>
                <w:sz w:val="24"/>
                <w:szCs w:val="24"/>
              </w:rPr>
              <w:t xml:space="preserve"> sobre el compromiso que tienen los seres humanos como responsables del planeta.</w:t>
            </w:r>
          </w:p>
        </w:tc>
      </w:tr>
    </w:tbl>
    <w:p w14:paraId="663C6937" w14:textId="77777777" w:rsidR="007C4F9A" w:rsidRPr="00107FBC" w:rsidRDefault="007C4F9A" w:rsidP="0081455E">
      <w:pPr>
        <w:spacing w:line="480" w:lineRule="auto"/>
        <w:jc w:val="both"/>
        <w:rPr>
          <w:rFonts w:ascii="Times New Roman" w:hAnsi="Times New Roman" w:cs="Times New Roman"/>
          <w:b/>
          <w:sz w:val="24"/>
          <w:szCs w:val="24"/>
          <w:lang w:val="es-ES"/>
        </w:rPr>
      </w:pPr>
    </w:p>
    <w:p w14:paraId="04E7FE0D" w14:textId="5202CDCD" w:rsidR="007C4F9A" w:rsidRDefault="009B6CAF" w:rsidP="00DB673D">
      <w:pPr>
        <w:pStyle w:val="Prrafodelista"/>
        <w:numPr>
          <w:ilvl w:val="0"/>
          <w:numId w:val="31"/>
        </w:numPr>
        <w:rPr>
          <w:rFonts w:ascii="Times New Roman" w:hAnsi="Times New Roman" w:cs="Times New Roman"/>
          <w:sz w:val="24"/>
          <w:szCs w:val="24"/>
        </w:rPr>
      </w:pPr>
      <w:r>
        <w:rPr>
          <w:rFonts w:ascii="Times New Roman" w:hAnsi="Times New Roman" w:cs="Times New Roman"/>
          <w:sz w:val="24"/>
          <w:szCs w:val="24"/>
        </w:rPr>
        <w:t>VINCULACIÓN</w:t>
      </w:r>
      <w:r w:rsidR="007C4F9A" w:rsidRPr="007C4F9A">
        <w:rPr>
          <w:rFonts w:ascii="Times New Roman" w:hAnsi="Times New Roman" w:cs="Times New Roman"/>
          <w:sz w:val="24"/>
          <w:szCs w:val="24"/>
        </w:rPr>
        <w:t xml:space="preserve"> DEL ÁREA CON </w:t>
      </w:r>
      <w:r>
        <w:rPr>
          <w:rFonts w:ascii="Times New Roman" w:hAnsi="Times New Roman" w:cs="Times New Roman"/>
          <w:sz w:val="24"/>
          <w:szCs w:val="24"/>
        </w:rPr>
        <w:t xml:space="preserve">LA ASIGNATURA DE URBANIDAD Y </w:t>
      </w:r>
      <w:r w:rsidR="007C4F9A" w:rsidRPr="007C4F9A">
        <w:rPr>
          <w:rFonts w:ascii="Times New Roman" w:hAnsi="Times New Roman" w:cs="Times New Roman"/>
          <w:sz w:val="24"/>
          <w:szCs w:val="24"/>
        </w:rPr>
        <w:t>CÍVICA</w:t>
      </w:r>
    </w:p>
    <w:p w14:paraId="458E5C25" w14:textId="77777777" w:rsidR="007C4F9A" w:rsidRDefault="007C4F9A" w:rsidP="007C4F9A">
      <w:pPr>
        <w:rPr>
          <w:rFonts w:ascii="Times New Roman" w:hAnsi="Times New Roman" w:cs="Times New Roman"/>
          <w:sz w:val="24"/>
          <w:szCs w:val="24"/>
        </w:rPr>
      </w:pPr>
    </w:p>
    <w:p w14:paraId="334C4F0D" w14:textId="77777777" w:rsidR="007C4F9A" w:rsidRDefault="007C4F9A" w:rsidP="007C4F9A">
      <w:pPr>
        <w:rPr>
          <w:rFonts w:ascii="Times New Roman" w:hAnsi="Times New Roman" w:cs="Times New Roman"/>
          <w:sz w:val="24"/>
          <w:szCs w:val="24"/>
        </w:rPr>
      </w:pPr>
    </w:p>
    <w:p w14:paraId="5309E1A2" w14:textId="77777777" w:rsidR="007C4F9A" w:rsidRDefault="007C4F9A" w:rsidP="00DB673D">
      <w:pPr>
        <w:pStyle w:val="Prrafodelista"/>
        <w:numPr>
          <w:ilvl w:val="1"/>
          <w:numId w:val="31"/>
        </w:numPr>
        <w:rPr>
          <w:rFonts w:ascii="Times New Roman" w:hAnsi="Times New Roman" w:cs="Times New Roman"/>
          <w:sz w:val="24"/>
          <w:szCs w:val="24"/>
        </w:rPr>
      </w:pPr>
      <w:r w:rsidRPr="007C4F9A">
        <w:rPr>
          <w:rFonts w:ascii="Times New Roman" w:hAnsi="Times New Roman" w:cs="Times New Roman"/>
          <w:sz w:val="24"/>
          <w:szCs w:val="24"/>
        </w:rPr>
        <w:t>MALLAS CURRICULARES DE CÍVICA E INDICADORES DE DESEMPEÑO</w:t>
      </w:r>
    </w:p>
    <w:p w14:paraId="3D21E46F" w14:textId="77777777" w:rsidR="007C4F9A" w:rsidRPr="00211ADC" w:rsidRDefault="007C4F9A" w:rsidP="00DB673D">
      <w:pPr>
        <w:pStyle w:val="Prrafodelista"/>
        <w:numPr>
          <w:ilvl w:val="2"/>
          <w:numId w:val="31"/>
        </w:numPr>
        <w:rPr>
          <w:rFonts w:ascii="Times New Roman" w:hAnsi="Times New Roman" w:cs="Times New Roman"/>
          <w:sz w:val="24"/>
          <w:szCs w:val="24"/>
        </w:rPr>
      </w:pPr>
      <w:r w:rsidRPr="007C4F9A">
        <w:rPr>
          <w:rFonts w:ascii="Times New Roman" w:eastAsia="Arial Unicode MS" w:hAnsi="Times New Roman" w:cs="Times New Roman"/>
          <w:sz w:val="24"/>
          <w:szCs w:val="24"/>
        </w:rPr>
        <w:t>CICLO I</w:t>
      </w:r>
    </w:p>
    <w:p w14:paraId="4909F56E" w14:textId="77777777" w:rsidR="00211ADC" w:rsidRDefault="00211ADC" w:rsidP="00211ADC">
      <w:pPr>
        <w:rPr>
          <w:rFonts w:ascii="Times New Roman" w:hAnsi="Times New Roman" w:cs="Times New Roman"/>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08"/>
        <w:gridCol w:w="2157"/>
        <w:gridCol w:w="2059"/>
        <w:gridCol w:w="2098"/>
        <w:gridCol w:w="2644"/>
        <w:gridCol w:w="2937"/>
        <w:gridCol w:w="3129"/>
        <w:gridCol w:w="2340"/>
      </w:tblGrid>
      <w:tr w:rsidR="00527379" w:rsidRPr="00044183" w14:paraId="008A405B" w14:textId="77777777" w:rsidTr="0098014E">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vAlign w:val="center"/>
          </w:tcPr>
          <w:p w14:paraId="02909AAB" w14:textId="00E63BA7" w:rsidR="00527379" w:rsidRPr="00044183" w:rsidRDefault="00527379" w:rsidP="0098014E">
            <w:pPr>
              <w:spacing w:line="480" w:lineRule="auto"/>
              <w:rPr>
                <w:rFonts w:ascii="Times New Roman" w:eastAsia="Calibri" w:hAnsi="Times New Roman" w:cs="Times New Roman"/>
                <w:b w:val="0"/>
                <w:bCs w:val="0"/>
                <w:color w:val="000000" w:themeColor="text1"/>
                <w:sz w:val="24"/>
                <w:szCs w:val="24"/>
              </w:rPr>
            </w:pPr>
            <w:r w:rsidRPr="007C4F9A">
              <w:rPr>
                <w:rFonts w:ascii="Times New Roman" w:eastAsia="Times New Roman" w:hAnsi="Times New Roman" w:cs="Times New Roman"/>
                <w:b w:val="0"/>
                <w:bCs w:val="0"/>
                <w:color w:val="000000"/>
                <w:sz w:val="24"/>
                <w:szCs w:val="24"/>
                <w:lang w:eastAsia="es-CO"/>
              </w:rPr>
              <w:t xml:space="preserve">COMPETENCIAS: </w:t>
            </w:r>
            <w:r w:rsidRPr="007C4F9A">
              <w:rPr>
                <w:rFonts w:ascii="Times New Roman" w:eastAsia="Times New Roman" w:hAnsi="Times New Roman" w:cs="Times New Roman"/>
                <w:bCs w:val="0"/>
                <w:color w:val="000000"/>
                <w:sz w:val="24"/>
                <w:szCs w:val="24"/>
                <w:lang w:eastAsia="es-CO"/>
              </w:rPr>
              <w:t>EJERCICIO DE LA CIUDADANÍA Y DE LOS DERECHOS Y DEBERES CIUDADANOS,  POLÍTICOS, SOCIALES Y CULTURALES</w:t>
            </w:r>
            <w:r w:rsidRPr="007C4F9A">
              <w:rPr>
                <w:rFonts w:ascii="Times New Roman" w:eastAsia="Times New Roman" w:hAnsi="Times New Roman" w:cs="Times New Roman"/>
                <w:b w:val="0"/>
                <w:bCs w:val="0"/>
                <w:color w:val="333333"/>
                <w:sz w:val="24"/>
                <w:szCs w:val="24"/>
                <w:lang w:eastAsia="es-CO"/>
              </w:rPr>
              <w:t> </w:t>
            </w:r>
          </w:p>
        </w:tc>
      </w:tr>
      <w:tr w:rsidR="00527379" w:rsidRPr="00044183" w14:paraId="446D3182" w14:textId="77777777" w:rsidTr="00527379">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279" w:type="pct"/>
            <w:vMerge w:val="restart"/>
            <w:shd w:val="clear" w:color="auto" w:fill="auto"/>
          </w:tcPr>
          <w:p w14:paraId="52D3994F" w14:textId="77777777" w:rsidR="00527379" w:rsidRPr="00044183" w:rsidRDefault="00527379" w:rsidP="0098014E">
            <w:pPr>
              <w:jc w:val="both"/>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CICLO</w:t>
            </w:r>
          </w:p>
          <w:p w14:paraId="1AAD49A8" w14:textId="77777777" w:rsidR="00527379" w:rsidRPr="00044183" w:rsidRDefault="00527379" w:rsidP="0098014E">
            <w:pPr>
              <w:jc w:val="both"/>
              <w:rPr>
                <w:rFonts w:ascii="Times New Roman" w:eastAsia="Arial Unicode MS" w:hAnsi="Times New Roman" w:cs="Times New Roman"/>
                <w:color w:val="auto"/>
                <w:sz w:val="24"/>
                <w:szCs w:val="24"/>
              </w:rPr>
            </w:pPr>
          </w:p>
          <w:p w14:paraId="04EF703A" w14:textId="77777777" w:rsidR="00527379" w:rsidRPr="00044183" w:rsidRDefault="00527379" w:rsidP="0098014E">
            <w:pPr>
              <w:jc w:val="center"/>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1</w:t>
            </w:r>
          </w:p>
        </w:tc>
        <w:tc>
          <w:tcPr>
            <w:tcW w:w="210" w:type="pct"/>
            <w:vMerge w:val="restart"/>
            <w:shd w:val="clear" w:color="auto" w:fill="auto"/>
            <w:textDirection w:val="btLr"/>
          </w:tcPr>
          <w:p w14:paraId="70B10B67" w14:textId="77777777" w:rsidR="00527379" w:rsidRPr="00044183" w:rsidRDefault="00527379" w:rsidP="0098014E">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PERIODO</w:t>
            </w:r>
          </w:p>
        </w:tc>
        <w:tc>
          <w:tcPr>
            <w:tcW w:w="1095" w:type="pct"/>
            <w:gridSpan w:val="2"/>
            <w:tcBorders>
              <w:bottom w:val="single" w:sz="4" w:space="0" w:color="auto"/>
            </w:tcBorders>
            <w:shd w:val="clear" w:color="auto" w:fill="auto"/>
          </w:tcPr>
          <w:p w14:paraId="530F604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 xml:space="preserve"> </w:t>
            </w:r>
          </w:p>
          <w:p w14:paraId="0FEE9423" w14:textId="77777777" w:rsidR="00527379" w:rsidRPr="00044183" w:rsidRDefault="00527379" w:rsidP="0098014E">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MATRIZ DE REFERENCIA</w:t>
            </w:r>
          </w:p>
          <w:p w14:paraId="4EB5C999"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45" w:type="pct"/>
            <w:vMerge w:val="restart"/>
            <w:shd w:val="clear" w:color="auto" w:fill="auto"/>
          </w:tcPr>
          <w:p w14:paraId="2F03C5FB"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ECEE80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22A83713"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DBA ASOCIADO</w:t>
            </w:r>
          </w:p>
          <w:p w14:paraId="2A55A846"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3254D23"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044183">
              <w:rPr>
                <w:rFonts w:ascii="Times New Roman" w:eastAsia="Arial Unicode MS" w:hAnsi="Times New Roman" w:cs="Times New Roman"/>
                <w:b/>
                <w:i/>
                <w:color w:val="auto"/>
                <w:sz w:val="24"/>
                <w:szCs w:val="24"/>
              </w:rPr>
              <w:t>(DEL CICLO COMPRENDIDO)</w:t>
            </w:r>
          </w:p>
        </w:tc>
        <w:tc>
          <w:tcPr>
            <w:tcW w:w="2871" w:type="pct"/>
            <w:gridSpan w:val="4"/>
            <w:shd w:val="clear" w:color="auto" w:fill="auto"/>
          </w:tcPr>
          <w:p w14:paraId="390D0B09" w14:textId="77777777" w:rsidR="00527379" w:rsidRPr="00044183" w:rsidRDefault="00527379" w:rsidP="0098014E">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lastRenderedPageBreak/>
              <w:t>RELACIONADOS CON LOS DBA, MATRIZ DE REFERENCIA, EBC, LINEAMIENTOS CURRICULARES Y/O REFERENTES DE CADA ÁREA.</w:t>
            </w:r>
          </w:p>
        </w:tc>
      </w:tr>
      <w:tr w:rsidR="00527379" w:rsidRPr="00044183" w14:paraId="21467C35" w14:textId="77777777" w:rsidTr="00527379">
        <w:trPr>
          <w:cantSplit/>
          <w:trHeight w:val="780"/>
        </w:trPr>
        <w:tc>
          <w:tcPr>
            <w:cnfStyle w:val="001000000000" w:firstRow="0" w:lastRow="0" w:firstColumn="1" w:lastColumn="0" w:oddVBand="0" w:evenVBand="0" w:oddHBand="0" w:evenHBand="0" w:firstRowFirstColumn="0" w:firstRowLastColumn="0" w:lastRowFirstColumn="0" w:lastRowLastColumn="0"/>
            <w:tcW w:w="279" w:type="pct"/>
            <w:vMerge/>
            <w:tcBorders>
              <w:bottom w:val="single" w:sz="4" w:space="0" w:color="auto"/>
            </w:tcBorders>
            <w:shd w:val="clear" w:color="auto" w:fill="auto"/>
          </w:tcPr>
          <w:p w14:paraId="2C112EE1"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vMerge/>
            <w:tcBorders>
              <w:bottom w:val="single" w:sz="4" w:space="0" w:color="auto"/>
            </w:tcBorders>
            <w:shd w:val="clear" w:color="auto" w:fill="auto"/>
            <w:textDirection w:val="btLr"/>
          </w:tcPr>
          <w:p w14:paraId="2A4041BC" w14:textId="77777777" w:rsidR="00527379" w:rsidRPr="00044183" w:rsidRDefault="00527379" w:rsidP="0098014E">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60" w:type="pct"/>
            <w:tcBorders>
              <w:bottom w:val="single" w:sz="4" w:space="0" w:color="auto"/>
            </w:tcBorders>
            <w:shd w:val="clear" w:color="auto" w:fill="auto"/>
          </w:tcPr>
          <w:p w14:paraId="7E269485" w14:textId="77777777" w:rsidR="00527379" w:rsidRPr="00044183" w:rsidRDefault="00527379"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91CC09B" w14:textId="77777777" w:rsidR="00527379" w:rsidRPr="00044183" w:rsidRDefault="00527379"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r w:rsidRPr="00044183">
              <w:rPr>
                <w:rFonts w:ascii="Times New Roman" w:eastAsia="Arial Unicode MS" w:hAnsi="Times New Roman" w:cs="Times New Roman"/>
                <w:b/>
                <w:color w:val="auto"/>
                <w:sz w:val="24"/>
                <w:szCs w:val="24"/>
              </w:rPr>
              <w:t>COMPONENTES.</w:t>
            </w:r>
          </w:p>
        </w:tc>
        <w:tc>
          <w:tcPr>
            <w:tcW w:w="535" w:type="pct"/>
            <w:tcBorders>
              <w:bottom w:val="single" w:sz="4" w:space="0" w:color="auto"/>
            </w:tcBorders>
            <w:shd w:val="clear" w:color="auto" w:fill="auto"/>
          </w:tcPr>
          <w:p w14:paraId="4F15D1C0"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131C8B9E"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 xml:space="preserve">APRENDIZAJES ESPERADOS </w:t>
            </w:r>
          </w:p>
          <w:p w14:paraId="4924F035"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45" w:type="pct"/>
            <w:vMerge/>
            <w:tcBorders>
              <w:bottom w:val="single" w:sz="4" w:space="0" w:color="auto"/>
            </w:tcBorders>
            <w:shd w:val="clear" w:color="auto" w:fill="auto"/>
          </w:tcPr>
          <w:p w14:paraId="292009DB"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87" w:type="pct"/>
            <w:tcBorders>
              <w:bottom w:val="single" w:sz="4" w:space="0" w:color="auto"/>
            </w:tcBorders>
            <w:shd w:val="clear" w:color="auto" w:fill="auto"/>
          </w:tcPr>
          <w:p w14:paraId="4D26DFEA" w14:textId="77777777" w:rsidR="00527379" w:rsidRPr="00044183" w:rsidRDefault="00527379"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6768E72D" w14:textId="77777777" w:rsidR="00527379" w:rsidRPr="00044183" w:rsidRDefault="00527379"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 xml:space="preserve">TEMÁTICAS </w:t>
            </w:r>
          </w:p>
          <w:p w14:paraId="3E799B04" w14:textId="77777777" w:rsidR="00527379" w:rsidRPr="00044183" w:rsidRDefault="00527379" w:rsidP="0098014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A3CB0FC" w14:textId="77777777" w:rsidR="00527379" w:rsidRPr="00044183" w:rsidRDefault="00527379" w:rsidP="0098014E">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763" w:type="pct"/>
            <w:tcBorders>
              <w:bottom w:val="single" w:sz="4" w:space="0" w:color="auto"/>
            </w:tcBorders>
            <w:shd w:val="clear" w:color="auto" w:fill="auto"/>
          </w:tcPr>
          <w:p w14:paraId="655E86C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SABER</w:t>
            </w:r>
          </w:p>
          <w:p w14:paraId="7665EC04"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CONCEPTUAL</w:t>
            </w:r>
          </w:p>
          <w:p w14:paraId="3F1C403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39D8C4C4"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813" w:type="pct"/>
            <w:tcBorders>
              <w:bottom w:val="single" w:sz="4" w:space="0" w:color="auto"/>
            </w:tcBorders>
            <w:shd w:val="clear" w:color="auto" w:fill="auto"/>
          </w:tcPr>
          <w:p w14:paraId="4C0168EC"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SABER PROCEDIMENTAL</w:t>
            </w:r>
          </w:p>
          <w:p w14:paraId="6D22F7C7"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71888985"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08" w:type="pct"/>
            <w:tcBorders>
              <w:bottom w:val="single" w:sz="4" w:space="0" w:color="auto"/>
            </w:tcBorders>
            <w:shd w:val="clear" w:color="auto" w:fill="auto"/>
          </w:tcPr>
          <w:p w14:paraId="1E10B9A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044183">
              <w:rPr>
                <w:rFonts w:ascii="Times New Roman" w:eastAsia="Arial Unicode MS" w:hAnsi="Times New Roman" w:cs="Times New Roman"/>
                <w:b/>
                <w:color w:val="auto"/>
                <w:sz w:val="24"/>
                <w:szCs w:val="24"/>
              </w:rPr>
              <w:t>SABER ACTITUDINAL</w:t>
            </w:r>
          </w:p>
          <w:p w14:paraId="02AF7C76"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r>
      <w:tr w:rsidR="00527379" w:rsidRPr="00044183" w14:paraId="398F91E8"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9" w:type="pct"/>
            <w:vMerge w:val="restart"/>
            <w:tcBorders>
              <w:top w:val="single" w:sz="4" w:space="0" w:color="auto"/>
              <w:left w:val="single" w:sz="4" w:space="0" w:color="auto"/>
              <w:bottom w:val="single" w:sz="4" w:space="0" w:color="auto"/>
              <w:right w:val="single" w:sz="4" w:space="0" w:color="auto"/>
            </w:tcBorders>
            <w:shd w:val="clear" w:color="auto" w:fill="auto"/>
          </w:tcPr>
          <w:p w14:paraId="2817BFB8" w14:textId="77777777" w:rsidR="00527379" w:rsidRPr="00044183" w:rsidRDefault="00527379" w:rsidP="0098014E">
            <w:pPr>
              <w:jc w:val="center"/>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Grado</w:t>
            </w:r>
          </w:p>
          <w:p w14:paraId="3222C4BF" w14:textId="77777777" w:rsidR="00527379" w:rsidRPr="00044183" w:rsidRDefault="00527379" w:rsidP="0098014E">
            <w:pPr>
              <w:jc w:val="center"/>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1°</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AE2912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0E66C3D"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2D3447E"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DF7519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400FF92"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b/>
                <w:color w:val="auto"/>
                <w:sz w:val="24"/>
                <w:szCs w:val="24"/>
              </w:rPr>
              <w:t>REGLAS GENERALES DE URBANIDAD</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055950FF" w14:textId="77777777" w:rsidR="00527379" w:rsidRPr="00044183" w:rsidRDefault="00527379" w:rsidP="00DB673D">
            <w:pPr>
              <w:pStyle w:val="Prrafodelista"/>
              <w:numPr>
                <w:ilvl w:val="0"/>
                <w:numId w:val="32"/>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Identificación de las normas de urbanidad.</w:t>
            </w:r>
          </w:p>
          <w:p w14:paraId="4E84E8A7" w14:textId="77777777" w:rsidR="00527379" w:rsidRPr="00044183" w:rsidRDefault="00527379" w:rsidP="00DB673D">
            <w:pPr>
              <w:pStyle w:val="Prrafodelista"/>
              <w:numPr>
                <w:ilvl w:val="0"/>
                <w:numId w:val="32"/>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Reconocimiento de los principios de urbanidad.</w:t>
            </w:r>
          </w:p>
          <w:p w14:paraId="5BDE3A57" w14:textId="77777777" w:rsidR="00527379" w:rsidRPr="00044183" w:rsidRDefault="00527379" w:rsidP="0098014E">
            <w:pPr>
              <w:spacing w:line="480" w:lineRule="auto"/>
              <w:ind w:left="3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770F61E"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39EC6EC" w14:textId="77777777" w:rsidR="00527379" w:rsidRPr="00044183" w:rsidRDefault="00527379" w:rsidP="00DB673D">
            <w:pPr>
              <w:pStyle w:val="Prrafodelista"/>
              <w:numPr>
                <w:ilvl w:val="0"/>
                <w:numId w:val="32"/>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Uso de las normas de urbanidad.</w:t>
            </w:r>
          </w:p>
          <w:p w14:paraId="3D422679" w14:textId="77777777" w:rsidR="00527379" w:rsidRPr="00044183" w:rsidRDefault="00527379" w:rsidP="00DB673D">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hAnsi="Times New Roman" w:cs="Times New Roman"/>
                <w:color w:val="auto"/>
                <w:sz w:val="24"/>
                <w:szCs w:val="24"/>
              </w:rPr>
              <w:t>Participación con interés y responsabilidad en la realización de sus actividades.</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DCAC886" w14:textId="77777777" w:rsidR="00527379" w:rsidRPr="00044183" w:rsidRDefault="00527379" w:rsidP="0098014E">
            <w:pPr>
              <w:spacing w:line="360" w:lineRule="auto"/>
              <w:ind w:left="-7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Estimula y promueve el interés y la capacidad de conocer la realidad, utilizar el conocimiento y selecciona la información relevante.</w:t>
            </w:r>
          </w:p>
          <w:p w14:paraId="577B8AFB"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r>
      <w:tr w:rsidR="00527379" w:rsidRPr="00044183" w14:paraId="087F0CE1"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53DD3923"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8E5D4F8"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4282574"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331BA8B"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5CE3373"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2988B29" w14:textId="77777777" w:rsidR="00527379" w:rsidRPr="00044183" w:rsidRDefault="00527379" w:rsidP="0098014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044183">
              <w:rPr>
                <w:rFonts w:ascii="Times New Roman" w:hAnsi="Times New Roman" w:cs="Times New Roman"/>
                <w:b/>
                <w:color w:val="auto"/>
                <w:sz w:val="24"/>
                <w:szCs w:val="24"/>
              </w:rPr>
              <w:t>DEBERES SOCIALES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011F6935" w14:textId="77777777" w:rsidR="00527379" w:rsidRPr="00044183" w:rsidRDefault="00527379" w:rsidP="00DB673D">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Reconocimiento de la diversidad social.</w:t>
            </w:r>
          </w:p>
          <w:p w14:paraId="2D13CA68" w14:textId="77777777" w:rsidR="00527379" w:rsidRPr="00044183" w:rsidRDefault="00527379" w:rsidP="00DB673D">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color w:val="auto"/>
                <w:sz w:val="24"/>
                <w:szCs w:val="24"/>
              </w:rPr>
              <w:t>Valoración de las responsabilidades individuales.</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6B48BB71" w14:textId="77777777" w:rsidR="00527379" w:rsidRPr="00044183" w:rsidRDefault="00527379" w:rsidP="00DB673D">
            <w:pPr>
              <w:pStyle w:val="Prrafodelista"/>
              <w:numPr>
                <w:ilvl w:val="0"/>
                <w:numId w:val="32"/>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en-US"/>
              </w:rPr>
            </w:pPr>
            <w:r w:rsidRPr="00044183">
              <w:rPr>
                <w:rFonts w:ascii="Times New Roman" w:eastAsia="Calibri" w:hAnsi="Times New Roman" w:cs="Times New Roman"/>
                <w:sz w:val="24"/>
                <w:szCs w:val="24"/>
                <w:lang w:eastAsia="en-US"/>
              </w:rPr>
              <w:t>Construcción colectiva de los compromisos del aula.</w:t>
            </w:r>
          </w:p>
          <w:p w14:paraId="604BC437" w14:textId="77777777" w:rsidR="00527379" w:rsidRPr="00044183" w:rsidRDefault="00527379" w:rsidP="00DB673D">
            <w:pPr>
              <w:pStyle w:val="Prrafodelista"/>
              <w:numPr>
                <w:ilvl w:val="0"/>
                <w:numId w:val="32"/>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en-US"/>
              </w:rPr>
            </w:pPr>
            <w:r w:rsidRPr="00044183">
              <w:rPr>
                <w:rFonts w:ascii="Times New Roman" w:eastAsia="Calibri" w:hAnsi="Times New Roman" w:cs="Times New Roman"/>
                <w:sz w:val="24"/>
                <w:szCs w:val="24"/>
                <w:lang w:eastAsia="en-US"/>
              </w:rPr>
              <w:t>Cuidado y respeto de los ambientes sociales.</w:t>
            </w:r>
          </w:p>
          <w:p w14:paraId="55B35243" w14:textId="77777777" w:rsidR="00527379" w:rsidRPr="00044183" w:rsidRDefault="00527379" w:rsidP="0098014E">
            <w:pPr>
              <w:spacing w:line="480" w:lineRule="auto"/>
              <w:ind w:left="3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en-US"/>
              </w:rPr>
            </w:pPr>
          </w:p>
          <w:p w14:paraId="5B67BDD6"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5EAB15B"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183">
              <w:rPr>
                <w:rFonts w:ascii="Times New Roman" w:hAnsi="Times New Roman" w:cs="Times New Roman"/>
                <w:sz w:val="24"/>
                <w:szCs w:val="24"/>
              </w:rPr>
              <w:t>-Contribuye a reconocer la importancia del respeto, la tolerancia y entendimiento frente al entorno social y cultural diverso.</w:t>
            </w:r>
          </w:p>
          <w:p w14:paraId="07A2B825"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66E552E3"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0D1DD860"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D029D09"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84F4B04"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4FDD61C"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90BBB2C"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218805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b/>
                <w:color w:val="auto"/>
                <w:sz w:val="24"/>
                <w:szCs w:val="24"/>
              </w:rPr>
              <w:t>NORMAS DE URBANIDAD INDIVIDUAL</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010179E2"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-Reconocimiento de los deberes físicos.</w:t>
            </w:r>
          </w:p>
          <w:p w14:paraId="30AD7D84"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 Identificación de las conductas de Higiene y aseo personal.</w:t>
            </w:r>
          </w:p>
          <w:p w14:paraId="0AB4F416"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 Clasificación de las normas de cortesía.</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B04AD22"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 Demostración de sus deberes físicos en su presentación personal.</w:t>
            </w:r>
          </w:p>
          <w:p w14:paraId="5D72D395"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 Demostración de sus deberes físicos en su presentación personal.</w:t>
            </w:r>
          </w:p>
          <w:p w14:paraId="192BD9FE"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p>
          <w:p w14:paraId="4256971A"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EEF9245"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sz w:val="24"/>
                <w:szCs w:val="24"/>
              </w:rPr>
              <w:t>-</w:t>
            </w:r>
            <w:r w:rsidRPr="00044183">
              <w:rPr>
                <w:rFonts w:ascii="Times New Roman" w:eastAsia="Calibri" w:hAnsi="Times New Roman" w:cs="Times New Roman"/>
                <w:sz w:val="24"/>
                <w:szCs w:val="24"/>
              </w:rPr>
              <w:t xml:space="preserve"> </w:t>
            </w:r>
            <w:r w:rsidRPr="00044183">
              <w:rPr>
                <w:rFonts w:ascii="Times New Roman" w:eastAsia="Calibri" w:hAnsi="Times New Roman" w:cs="Times New Roman"/>
                <w:color w:val="auto"/>
                <w:sz w:val="24"/>
                <w:szCs w:val="24"/>
                <w:lang w:eastAsia="en-US"/>
              </w:rPr>
              <w:t>Demostración de sus deberes físicos en su presentación personal.</w:t>
            </w:r>
          </w:p>
          <w:p w14:paraId="17CB2208"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0AEDF3A5"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5"/>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06A9C155"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96A9ED0"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4</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A5B6F99"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0D518D9"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A27159E"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487557F7" w14:textId="77777777" w:rsidR="00527379" w:rsidRPr="00044183" w:rsidRDefault="00527379" w:rsidP="0098014E">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position w:val="-1"/>
                <w:sz w:val="24"/>
                <w:szCs w:val="24"/>
              </w:rPr>
            </w:pPr>
            <w:r w:rsidRPr="00044183">
              <w:rPr>
                <w:rFonts w:ascii="Times New Roman" w:hAnsi="Times New Roman" w:cs="Times New Roman"/>
                <w:b/>
                <w:bCs/>
                <w:color w:val="auto"/>
                <w:position w:val="-1"/>
                <w:sz w:val="24"/>
                <w:szCs w:val="24"/>
              </w:rPr>
              <w:t>DEBERES INDIVIDUALES</w:t>
            </w:r>
          </w:p>
          <w:p w14:paraId="58BC8B73"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543EAA1F"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-Conocimiento de las conductas adecuadas en la institución.</w:t>
            </w:r>
          </w:p>
          <w:p w14:paraId="03113DF5"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 xml:space="preserve">Identificación de las normas de seguridad vial. </w:t>
            </w:r>
          </w:p>
          <w:p w14:paraId="4782998C"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color w:val="auto"/>
                <w:sz w:val="24"/>
                <w:szCs w:val="24"/>
              </w:rPr>
              <w:t>- Explicación de la importancia de ser responsable.</w:t>
            </w:r>
          </w:p>
          <w:p w14:paraId="78497CE1"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3648BF98"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w:t>
            </w:r>
            <w:r w:rsidRPr="00044183">
              <w:rPr>
                <w:rFonts w:ascii="Times New Roman" w:eastAsia="Arial Unicode MS" w:hAnsi="Times New Roman" w:cs="Times New Roman"/>
                <w:color w:val="auto"/>
                <w:sz w:val="24"/>
                <w:szCs w:val="24"/>
              </w:rPr>
              <w:t xml:space="preserve"> Identificación de situaciones que ponen en peligro la buena convivencia.</w:t>
            </w:r>
          </w:p>
          <w:p w14:paraId="1FEB0DCD"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Utilización de conductas que generan la integración grupal.</w:t>
            </w:r>
          </w:p>
          <w:p w14:paraId="177D3450"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xml:space="preserve">- Participación en espacios reflexivos de promueven  la seguridad en l movilidad. </w:t>
            </w:r>
          </w:p>
          <w:p w14:paraId="394C9570"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A0DC241"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183">
              <w:rPr>
                <w:rFonts w:ascii="Times New Roman" w:hAnsi="Times New Roman" w:cs="Times New Roman"/>
                <w:sz w:val="24"/>
                <w:szCs w:val="24"/>
              </w:rPr>
              <w:t>-Contribuye a reconocer la importancia del respeto, la tolerancia y entendimiento frente al entorno social y cultural diverso.</w:t>
            </w:r>
          </w:p>
          <w:p w14:paraId="0CE205EB"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4183">
              <w:rPr>
                <w:rFonts w:ascii="Times New Roman" w:hAnsi="Times New Roman" w:cs="Times New Roman"/>
                <w:sz w:val="24"/>
                <w:szCs w:val="24"/>
              </w:rPr>
              <w:t xml:space="preserve">- </w:t>
            </w:r>
            <w:r w:rsidRPr="00044183">
              <w:rPr>
                <w:rFonts w:ascii="Times New Roman" w:hAnsi="Times New Roman" w:cs="Times New Roman"/>
                <w:color w:val="auto"/>
                <w:sz w:val="24"/>
                <w:szCs w:val="24"/>
              </w:rPr>
              <w:t xml:space="preserve">Participa con interés y responsabilidad en la realización de sus actividades. </w:t>
            </w:r>
          </w:p>
          <w:p w14:paraId="5609B4BA"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D6731CA"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7379" w:rsidRPr="00044183" w14:paraId="51742592"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79" w:type="pct"/>
            <w:vMerge w:val="restart"/>
            <w:tcBorders>
              <w:top w:val="single" w:sz="4" w:space="0" w:color="auto"/>
              <w:left w:val="single" w:sz="4" w:space="0" w:color="auto"/>
              <w:bottom w:val="single" w:sz="4" w:space="0" w:color="auto"/>
              <w:right w:val="single" w:sz="4" w:space="0" w:color="auto"/>
            </w:tcBorders>
            <w:shd w:val="clear" w:color="auto" w:fill="auto"/>
          </w:tcPr>
          <w:p w14:paraId="65A8AB93" w14:textId="77777777" w:rsidR="00527379" w:rsidRPr="00044183" w:rsidRDefault="00527379" w:rsidP="0098014E">
            <w:pPr>
              <w:jc w:val="center"/>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Grado</w:t>
            </w:r>
          </w:p>
          <w:p w14:paraId="12CB0DCE" w14:textId="77777777" w:rsidR="00527379" w:rsidRPr="00044183" w:rsidRDefault="00527379" w:rsidP="0098014E">
            <w:pPr>
              <w:jc w:val="center"/>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xml:space="preserve">2° </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2DD64CA"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27061C3"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C636183"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BA0B91A"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FEA047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b/>
                <w:color w:val="auto"/>
                <w:sz w:val="24"/>
                <w:szCs w:val="24"/>
                <w:lang w:eastAsia="en-US"/>
              </w:rPr>
              <w:t>REGLAS GENERALES DE URBANIDAD</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7FBA4A41"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-Reconocimiento de las reglas generales de urbanidad.</w:t>
            </w:r>
          </w:p>
          <w:p w14:paraId="28BF9793"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926B4E6"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en-US"/>
              </w:rPr>
            </w:pPr>
            <w:r w:rsidRPr="00044183">
              <w:rPr>
                <w:rFonts w:ascii="Times New Roman" w:eastAsia="Calibri" w:hAnsi="Times New Roman" w:cs="Times New Roman"/>
                <w:sz w:val="24"/>
                <w:szCs w:val="24"/>
                <w:lang w:eastAsia="en-US"/>
              </w:rPr>
              <w:t>-Elaboración de trabajos escritos sobre su comportamiento en diferentes lugares.</w:t>
            </w:r>
          </w:p>
          <w:p w14:paraId="3CF6B4DF"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en-US"/>
              </w:rPr>
            </w:pPr>
          </w:p>
          <w:p w14:paraId="5F859644"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E2A4F1"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-Genera una actitud positiva hacia las normas que rigen la sociedad, que permitirá la adquisición de nuevos conocimientos ante la necesidad de resolver</w:t>
            </w:r>
          </w:p>
          <w:p w14:paraId="6BDE7D27"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Problemas.</w:t>
            </w:r>
          </w:p>
        </w:tc>
      </w:tr>
      <w:tr w:rsidR="00527379" w:rsidRPr="00044183" w14:paraId="24F316B3"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6FD23B29"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F348E06"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E397F3B"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ED2C870"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7602789"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4ED98B1C" w14:textId="77777777" w:rsidR="00527379" w:rsidRPr="00044183" w:rsidRDefault="00527379" w:rsidP="0098014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lang w:eastAsia="en-US"/>
              </w:rPr>
            </w:pPr>
            <w:r w:rsidRPr="00044183">
              <w:rPr>
                <w:rFonts w:ascii="Times New Roman" w:eastAsia="Calibri" w:hAnsi="Times New Roman" w:cs="Times New Roman"/>
                <w:b/>
                <w:bCs/>
                <w:color w:val="auto"/>
                <w:sz w:val="24"/>
                <w:szCs w:val="24"/>
                <w:lang w:eastAsia="en-US"/>
              </w:rPr>
              <w:t>NORMAS PARA VIVIR MEJOR.</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0ABA90EF" w14:textId="77777777" w:rsidR="00527379" w:rsidRPr="00044183" w:rsidRDefault="00527379" w:rsidP="0098014E">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-Conocimiento de las reglas de Urbanidad y principios del Civismo.</w:t>
            </w:r>
          </w:p>
          <w:p w14:paraId="3256D98C" w14:textId="77777777" w:rsidR="00527379" w:rsidRPr="00044183" w:rsidRDefault="00527379" w:rsidP="0098014E">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p>
          <w:p w14:paraId="48E49697"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Calibri" w:hAnsi="Times New Roman" w:cs="Times New Roman"/>
                <w:color w:val="auto"/>
                <w:sz w:val="24"/>
                <w:szCs w:val="24"/>
                <w:lang w:eastAsia="en-US"/>
              </w:rPr>
              <w:t xml:space="preserve">-Reconocimiento de los deberes para con nosotros mismos. </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04720AAE"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-Representa creativamente su propio proyecto de vida.</w:t>
            </w:r>
          </w:p>
          <w:p w14:paraId="2610774D"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-Exposición de normas propias que aseguran un buen vivir.</w:t>
            </w:r>
          </w:p>
          <w:p w14:paraId="60BD8064"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0F357BD"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sz w:val="24"/>
                <w:szCs w:val="24"/>
              </w:rPr>
              <w:t>-</w:t>
            </w:r>
            <w:r w:rsidRPr="00044183">
              <w:rPr>
                <w:rFonts w:ascii="Times New Roman" w:eastAsia="Calibri" w:hAnsi="Times New Roman" w:cs="Times New Roman"/>
                <w:sz w:val="24"/>
                <w:szCs w:val="24"/>
              </w:rPr>
              <w:t xml:space="preserve"> </w:t>
            </w:r>
            <w:r w:rsidRPr="00044183">
              <w:rPr>
                <w:rFonts w:ascii="Times New Roman" w:eastAsia="Calibri" w:hAnsi="Times New Roman" w:cs="Times New Roman"/>
                <w:color w:val="auto"/>
                <w:sz w:val="24"/>
                <w:szCs w:val="24"/>
                <w:lang w:eastAsia="en-US"/>
              </w:rPr>
              <w:t>Es proactivo en su aprendizaje.</w:t>
            </w:r>
          </w:p>
          <w:p w14:paraId="7279DE93"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p>
          <w:p w14:paraId="485CA357"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Calibri" w:hAnsi="Times New Roman" w:cs="Times New Roman"/>
                <w:color w:val="auto"/>
                <w:sz w:val="24"/>
                <w:szCs w:val="24"/>
                <w:lang w:eastAsia="en-US"/>
              </w:rPr>
              <w:t xml:space="preserve">-Comprende la importancia de valores básicos de la convivencia ciudadana como la solidaridad, el </w:t>
            </w:r>
            <w:r w:rsidRPr="00044183">
              <w:rPr>
                <w:rFonts w:ascii="Times New Roman" w:eastAsia="Calibri" w:hAnsi="Times New Roman" w:cs="Times New Roman"/>
                <w:color w:val="auto"/>
                <w:sz w:val="24"/>
                <w:szCs w:val="24"/>
                <w:lang w:eastAsia="en-US"/>
              </w:rPr>
              <w:lastRenderedPageBreak/>
              <w:t>cuidado, el buen trato y el respeto por mí mismo y por los demás</w:t>
            </w:r>
          </w:p>
        </w:tc>
      </w:tr>
      <w:tr w:rsidR="00527379" w:rsidRPr="00044183" w14:paraId="7F10D3D6"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1CBA9F8E"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E87CBD9"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AA425A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646B352"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15A174B"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83C9586" w14:textId="77777777" w:rsidR="00527379" w:rsidRPr="00044183" w:rsidRDefault="00527379" w:rsidP="0098014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lang w:eastAsia="en-US"/>
              </w:rPr>
            </w:pPr>
            <w:r w:rsidRPr="00044183">
              <w:rPr>
                <w:rFonts w:ascii="Times New Roman" w:eastAsia="Calibri" w:hAnsi="Times New Roman" w:cs="Times New Roman"/>
                <w:b/>
                <w:bCs/>
                <w:color w:val="auto"/>
                <w:sz w:val="24"/>
                <w:szCs w:val="24"/>
                <w:lang w:eastAsia="en-US"/>
              </w:rPr>
              <w:t>DEBERES SOCIALES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27412A7F"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-Definición de una buena educación en la calle.</w:t>
            </w:r>
          </w:p>
          <w:p w14:paraId="0A08046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709ED5F0"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sz w:val="24"/>
                <w:szCs w:val="24"/>
              </w:rPr>
              <w:t>-</w:t>
            </w:r>
            <w:r w:rsidRPr="00044183">
              <w:rPr>
                <w:rFonts w:ascii="Times New Roman" w:eastAsia="Calibri" w:hAnsi="Times New Roman" w:cs="Times New Roman"/>
                <w:sz w:val="24"/>
                <w:szCs w:val="24"/>
              </w:rPr>
              <w:t xml:space="preserve"> </w:t>
            </w:r>
            <w:r w:rsidRPr="00044183">
              <w:rPr>
                <w:rFonts w:ascii="Times New Roman" w:eastAsia="Calibri" w:hAnsi="Times New Roman" w:cs="Times New Roman"/>
                <w:color w:val="auto"/>
                <w:sz w:val="24"/>
                <w:szCs w:val="24"/>
                <w:lang w:eastAsia="en-US"/>
              </w:rPr>
              <w:t>Construcción individual de compromisos que mejoren el ambiente grupal.</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8823A32"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sz w:val="24"/>
                <w:szCs w:val="24"/>
              </w:rPr>
              <w:t xml:space="preserve">- </w:t>
            </w:r>
            <w:r w:rsidRPr="00044183">
              <w:rPr>
                <w:rFonts w:ascii="Times New Roman" w:eastAsia="Calibri" w:hAnsi="Times New Roman" w:cs="Times New Roman"/>
                <w:color w:val="auto"/>
                <w:sz w:val="24"/>
                <w:szCs w:val="24"/>
                <w:lang w:eastAsia="en-US"/>
              </w:rPr>
              <w:t>Aplica normas para una sana convivencia.</w:t>
            </w:r>
          </w:p>
          <w:p w14:paraId="56FF5A1E"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-Promueve las buenas relaciones grupales.</w:t>
            </w:r>
          </w:p>
          <w:p w14:paraId="1D311574"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25225539"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439BAAA2"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5EDE649"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4</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2A86BC4"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23B119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F1EFAC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287F9E9"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Calibri" w:hAnsi="Times New Roman" w:cs="Times New Roman"/>
                <w:b/>
                <w:bCs/>
                <w:color w:val="auto"/>
                <w:sz w:val="24"/>
                <w:szCs w:val="24"/>
                <w:lang w:eastAsia="en-US"/>
              </w:rPr>
              <w:t>CORTESIA CON LOS DEMÀS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658B5A60"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-Comprensión de las reglas de urbanidad que nos enseñan los buenos modales.</w:t>
            </w:r>
          </w:p>
          <w:p w14:paraId="2E1702F2"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-Identificación de los elementos que contribuyen a la conservación de la salud.</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3D8D13C"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sz w:val="24"/>
                <w:szCs w:val="24"/>
              </w:rPr>
              <w:t>-</w:t>
            </w:r>
            <w:r w:rsidRPr="00044183">
              <w:rPr>
                <w:rFonts w:ascii="Times New Roman" w:eastAsia="Calibri" w:hAnsi="Times New Roman" w:cs="Times New Roman"/>
                <w:sz w:val="24"/>
                <w:szCs w:val="24"/>
              </w:rPr>
              <w:t xml:space="preserve"> </w:t>
            </w:r>
            <w:r w:rsidRPr="00044183">
              <w:rPr>
                <w:rFonts w:ascii="Times New Roman" w:eastAsia="Calibri" w:hAnsi="Times New Roman" w:cs="Times New Roman"/>
                <w:color w:val="auto"/>
                <w:sz w:val="24"/>
                <w:szCs w:val="24"/>
                <w:lang w:eastAsia="en-US"/>
              </w:rPr>
              <w:t>Análisis grupal de situaciones reales.</w:t>
            </w:r>
          </w:p>
          <w:p w14:paraId="6FDFC409"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-Representación escrita de la aplicación de las normas de cortesía en la vida diaria.</w:t>
            </w:r>
          </w:p>
          <w:p w14:paraId="767073EB"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p>
          <w:p w14:paraId="531BF8B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Calibri" w:hAnsi="Times New Roman" w:cs="Times New Roman"/>
                <w:color w:val="auto"/>
                <w:sz w:val="24"/>
                <w:szCs w:val="24"/>
                <w:lang w:eastAsia="en-US"/>
              </w:rPr>
              <w:t>-Utilización de las normas de cortesía en el aula.</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321E93C"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sz w:val="24"/>
                <w:szCs w:val="24"/>
              </w:rPr>
              <w:t>-</w:t>
            </w:r>
            <w:r w:rsidRPr="00044183">
              <w:rPr>
                <w:rFonts w:ascii="Times New Roman" w:eastAsia="Calibri" w:hAnsi="Times New Roman" w:cs="Times New Roman"/>
                <w:sz w:val="24"/>
                <w:szCs w:val="24"/>
              </w:rPr>
              <w:t xml:space="preserve"> </w:t>
            </w:r>
            <w:r w:rsidRPr="00044183">
              <w:rPr>
                <w:rFonts w:ascii="Times New Roman" w:eastAsia="Calibri" w:hAnsi="Times New Roman" w:cs="Times New Roman"/>
                <w:color w:val="auto"/>
                <w:sz w:val="24"/>
                <w:szCs w:val="24"/>
                <w:lang w:eastAsia="en-US"/>
              </w:rPr>
              <w:t>critico-reflexiva frente a sus propios actos.</w:t>
            </w:r>
          </w:p>
          <w:p w14:paraId="76FD91B0"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-Comprende su aporte a la buena convivencia.</w:t>
            </w:r>
          </w:p>
          <w:p w14:paraId="78CB068B"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p>
          <w:p w14:paraId="1FC6FB35"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 xml:space="preserve">-Genera comportamientos de respeto en sus demás </w:t>
            </w:r>
            <w:r w:rsidRPr="00044183">
              <w:rPr>
                <w:rFonts w:ascii="Times New Roman" w:eastAsia="Calibri" w:hAnsi="Times New Roman" w:cs="Times New Roman"/>
                <w:color w:val="auto"/>
                <w:sz w:val="24"/>
                <w:szCs w:val="24"/>
                <w:lang w:eastAsia="en-US"/>
              </w:rPr>
              <w:lastRenderedPageBreak/>
              <w:t>compañeros.</w:t>
            </w:r>
          </w:p>
          <w:p w14:paraId="2F9FEBB5"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6286BED4"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79" w:type="pct"/>
            <w:vMerge w:val="restart"/>
            <w:tcBorders>
              <w:top w:val="single" w:sz="4" w:space="0" w:color="auto"/>
              <w:left w:val="single" w:sz="4" w:space="0" w:color="auto"/>
              <w:bottom w:val="single" w:sz="4" w:space="0" w:color="auto"/>
              <w:right w:val="single" w:sz="4" w:space="0" w:color="auto"/>
            </w:tcBorders>
            <w:shd w:val="clear" w:color="auto" w:fill="auto"/>
          </w:tcPr>
          <w:p w14:paraId="312C36B6" w14:textId="77777777" w:rsidR="00527379" w:rsidRPr="00044183" w:rsidRDefault="00527379" w:rsidP="0098014E">
            <w:pPr>
              <w:jc w:val="center"/>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Grado 3º</w:t>
            </w:r>
          </w:p>
        </w:tc>
        <w:tc>
          <w:tcPr>
            <w:tcW w:w="210" w:type="pct"/>
            <w:vMerge w:val="restart"/>
            <w:tcBorders>
              <w:top w:val="single" w:sz="4" w:space="0" w:color="auto"/>
              <w:left w:val="single" w:sz="4" w:space="0" w:color="auto"/>
              <w:right w:val="single" w:sz="4" w:space="0" w:color="auto"/>
            </w:tcBorders>
            <w:shd w:val="clear" w:color="auto" w:fill="auto"/>
          </w:tcPr>
          <w:p w14:paraId="083BB724"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5ED9D71"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highlight w:val="yellow"/>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7BDEF30" w14:textId="77777777" w:rsidR="00527379" w:rsidRPr="00044183" w:rsidRDefault="00527379" w:rsidP="009801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C8DD6F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87B6824" w14:textId="77777777" w:rsidR="00527379" w:rsidRPr="00044183" w:rsidRDefault="00527379" w:rsidP="0098014E">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lang w:eastAsia="en-US"/>
              </w:rPr>
            </w:pPr>
            <w:r w:rsidRPr="00044183">
              <w:rPr>
                <w:rFonts w:ascii="Times New Roman" w:eastAsia="Calibri" w:hAnsi="Times New Roman" w:cs="Times New Roman"/>
                <w:b/>
                <w:bCs/>
                <w:color w:val="auto"/>
                <w:sz w:val="24"/>
                <w:szCs w:val="24"/>
                <w:lang w:eastAsia="en-US"/>
              </w:rPr>
              <w:t xml:space="preserve">Principios generales de urbanidad. </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7156F455"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Identificación de los principios de urbanidad.</w:t>
            </w:r>
          </w:p>
          <w:p w14:paraId="2FE8571E"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-Relación entre la urbanidad y las buenas costumbres.</w:t>
            </w:r>
          </w:p>
          <w:p w14:paraId="7F62E57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00B43E8"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Elaboración de acuerdos grupales.</w:t>
            </w:r>
          </w:p>
          <w:p w14:paraId="1B38DE0C"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-Lectura reflexiva de normas de urbanidad.</w:t>
            </w:r>
          </w:p>
          <w:p w14:paraId="6FAB1FC3" w14:textId="77777777" w:rsidR="00527379" w:rsidRPr="00044183" w:rsidRDefault="00527379" w:rsidP="009801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color w:val="auto"/>
                <w:sz w:val="24"/>
                <w:szCs w:val="24"/>
              </w:rPr>
              <w:t>-Análisis de acciones que atentan contra las buenas relaciones interpersonales.</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2EE7EE4"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eastAsia="Arial Unicode MS" w:hAnsi="Times New Roman" w:cs="Times New Roman"/>
                <w:sz w:val="24"/>
                <w:szCs w:val="24"/>
              </w:rPr>
              <w:t>-</w:t>
            </w:r>
            <w:r w:rsidRPr="00044183">
              <w:rPr>
                <w:rFonts w:ascii="Times New Roman" w:hAnsi="Times New Roman" w:cs="Times New Roman"/>
                <w:sz w:val="24"/>
                <w:szCs w:val="24"/>
              </w:rPr>
              <w:t xml:space="preserve"> </w:t>
            </w:r>
            <w:r w:rsidRPr="00044183">
              <w:rPr>
                <w:rFonts w:ascii="Times New Roman" w:hAnsi="Times New Roman" w:cs="Times New Roman"/>
                <w:color w:val="auto"/>
                <w:sz w:val="24"/>
                <w:szCs w:val="24"/>
              </w:rPr>
              <w:t>Reconoce la importancia de la educación en tránsito y seguridad vial como aprendizaje continuo, participativo y significativo en su vida.</w:t>
            </w:r>
          </w:p>
        </w:tc>
      </w:tr>
      <w:tr w:rsidR="00527379" w:rsidRPr="00044183" w14:paraId="1926ACE0"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6653A839" w14:textId="77777777" w:rsidR="00527379" w:rsidRPr="00044183" w:rsidRDefault="00527379" w:rsidP="0098014E">
            <w:pPr>
              <w:jc w:val="center"/>
              <w:rPr>
                <w:rFonts w:ascii="Times New Roman" w:eastAsia="Arial Unicode MS" w:hAnsi="Times New Roman" w:cs="Times New Roman"/>
                <w:sz w:val="24"/>
                <w:szCs w:val="24"/>
              </w:rPr>
            </w:pPr>
          </w:p>
        </w:tc>
        <w:tc>
          <w:tcPr>
            <w:tcW w:w="210" w:type="pct"/>
            <w:vMerge/>
            <w:tcBorders>
              <w:left w:val="single" w:sz="4" w:space="0" w:color="auto"/>
              <w:bottom w:val="single" w:sz="4" w:space="0" w:color="auto"/>
              <w:right w:val="single" w:sz="4" w:space="0" w:color="auto"/>
            </w:tcBorders>
            <w:shd w:val="clear" w:color="auto" w:fill="auto"/>
          </w:tcPr>
          <w:p w14:paraId="32699169"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6FC48E8"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785A500" w14:textId="77777777" w:rsidR="00527379" w:rsidRPr="00044183" w:rsidRDefault="00527379" w:rsidP="009801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D17DE19"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7B02A8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6C5CD895"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0EDADE9"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9359F21"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6200E2D4"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7BC2D8D3"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D05137B"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6C9470D"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2B790D2" w14:textId="77777777" w:rsidR="00527379" w:rsidRPr="00044183" w:rsidRDefault="00527379" w:rsidP="009801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73B8CA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highlight w:val="yellow"/>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28EA2C7" w14:textId="77777777" w:rsidR="00527379" w:rsidRPr="00044183" w:rsidRDefault="00527379" w:rsidP="0098014E">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lang w:eastAsia="en-US"/>
              </w:rPr>
            </w:pPr>
            <w:r w:rsidRPr="00044183">
              <w:rPr>
                <w:rFonts w:ascii="Times New Roman" w:eastAsia="Calibri" w:hAnsi="Times New Roman" w:cs="Times New Roman"/>
                <w:b/>
                <w:bCs/>
                <w:color w:val="auto"/>
                <w:sz w:val="24"/>
                <w:szCs w:val="24"/>
                <w:lang w:eastAsia="en-US"/>
              </w:rPr>
              <w:t>Comportamiento en lugares públicos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45077F2A"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Reconocimiento de las normas que rigen la comunidad a la que pertenezco explicando su utilidad.</w:t>
            </w:r>
          </w:p>
          <w:p w14:paraId="4BA6440D"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w:t>
            </w: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Identificación de derechos y deberes propios y de su comunidad.</w:t>
            </w:r>
          </w:p>
          <w:p w14:paraId="448D7FBD"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36A4769"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F424124"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Describir lo que les ocurre a personas que son cuidadosas y respetuosas de las normas en la calle.</w:t>
            </w:r>
          </w:p>
          <w:p w14:paraId="4BC9CC2F"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-Resolución de talleres prácticos aplicando los conocimientos adquiridos.</w:t>
            </w:r>
          </w:p>
          <w:p w14:paraId="17AAF334"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xml:space="preserve">-Participación activa en los </w:t>
            </w:r>
            <w:r w:rsidRPr="00044183">
              <w:rPr>
                <w:rFonts w:ascii="Times New Roman" w:eastAsia="Arial Unicode MS" w:hAnsi="Times New Roman" w:cs="Times New Roman"/>
                <w:color w:val="auto"/>
                <w:sz w:val="24"/>
                <w:szCs w:val="24"/>
              </w:rPr>
              <w:lastRenderedPageBreak/>
              <w:t>eventos culturales de civismo y educación vial.</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440DA59"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Comprende la importancia de valores básicos de la convivencia ciudadana.</w:t>
            </w:r>
          </w:p>
          <w:p w14:paraId="1705549D"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Conoce y respeta las reglas básicas del dialogo, como el uso de la palabra y el respeto por la palabra del otro.</w:t>
            </w:r>
          </w:p>
          <w:p w14:paraId="428BBB1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5943F3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2349D1C3"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2E6122B9"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570AD9AC"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64D8296"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6978BEE"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EE028B1"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85D21C"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0DA64C5" w14:textId="77777777" w:rsidR="00527379" w:rsidRPr="00044183" w:rsidRDefault="00527379" w:rsidP="0098014E">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lang w:eastAsia="en-US"/>
              </w:rPr>
            </w:pPr>
            <w:r w:rsidRPr="00044183">
              <w:rPr>
                <w:rFonts w:ascii="Times New Roman" w:eastAsia="Calibri" w:hAnsi="Times New Roman" w:cs="Times New Roman"/>
                <w:b/>
                <w:bCs/>
                <w:color w:val="auto"/>
                <w:sz w:val="24"/>
                <w:szCs w:val="24"/>
                <w:lang w:eastAsia="en-US"/>
              </w:rPr>
              <w:t xml:space="preserve">Comportamiento en sociedad. </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0558C94A"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Reconocimiento de la importancia de transitar adecuadamente por la vía, para evitar accidentes.</w:t>
            </w:r>
          </w:p>
          <w:p w14:paraId="3A2EC8C4"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color w:val="auto"/>
                <w:sz w:val="24"/>
                <w:szCs w:val="24"/>
              </w:rPr>
              <w:t>-Identificación de aspectos de las organizaciones sociales y políticas de mi entorno que promueven el desarrollo individual y comunitario.</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FD8D97A"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Aplicación de simulacro de prueba de competencias ciudadanas.</w:t>
            </w:r>
          </w:p>
          <w:p w14:paraId="2D1BE1BB"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-Elaboración de manual sobre la importancia de respetar las diferencias de nuestros compañeros en clase.</w:t>
            </w:r>
          </w:p>
          <w:p w14:paraId="21AF968E"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color w:val="auto"/>
                <w:sz w:val="24"/>
                <w:szCs w:val="24"/>
              </w:rPr>
              <w:t>-Identificación en esquemas gráficos de diferentes elementos de la calle.</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82F9455"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Identifica el espacio socializador como un lugar de convivencia e interacción con las personas y los recursos.</w:t>
            </w:r>
          </w:p>
          <w:p w14:paraId="045A7D6A"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-Comprende que sus acciones afectan a la gente cercana y que las acciones de ellos nos afectan.</w:t>
            </w:r>
          </w:p>
          <w:p w14:paraId="1E89FAA4"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6D408339" w14:textId="77777777" w:rsidTr="00527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5F7DCF13" w14:textId="77777777" w:rsidR="00527379" w:rsidRPr="00044183" w:rsidRDefault="00527379" w:rsidP="0098014E">
            <w:pPr>
              <w:jc w:val="both"/>
              <w:rPr>
                <w:rFonts w:ascii="Times New Roman" w:eastAsia="Arial Unicode MS" w:hAnsi="Times New Roman" w:cs="Times New Roman"/>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87DEAC2"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4</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1A41309"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E7AEBCD"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CB505C5"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7AB186E" w14:textId="77777777" w:rsidR="00527379" w:rsidRPr="00044183" w:rsidRDefault="00527379" w:rsidP="0098014E">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lang w:eastAsia="en-US"/>
              </w:rPr>
            </w:pPr>
            <w:r w:rsidRPr="00044183">
              <w:rPr>
                <w:rFonts w:ascii="Times New Roman" w:eastAsia="Calibri" w:hAnsi="Times New Roman" w:cs="Times New Roman"/>
                <w:b/>
                <w:bCs/>
                <w:color w:val="auto"/>
                <w:sz w:val="24"/>
                <w:szCs w:val="24"/>
                <w:lang w:eastAsia="en-US"/>
              </w:rPr>
              <w:t>Diferentes aplicaciones de la urbanidad</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39D500D7"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xml:space="preserve">-Reconocimiento de los comportamientos adecuados para prevenir accidentes y mejorar la convivencia familiar y </w:t>
            </w:r>
            <w:r w:rsidRPr="00044183">
              <w:rPr>
                <w:rFonts w:ascii="Times New Roman" w:eastAsia="Arial Unicode MS" w:hAnsi="Times New Roman" w:cs="Times New Roman"/>
                <w:color w:val="auto"/>
                <w:sz w:val="24"/>
                <w:szCs w:val="24"/>
              </w:rPr>
              <w:lastRenderedPageBreak/>
              <w:t>social.</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3B8DF985"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lastRenderedPageBreak/>
              <w:t xml:space="preserve">- </w:t>
            </w:r>
            <w:r w:rsidRPr="00044183">
              <w:rPr>
                <w:rFonts w:ascii="Times New Roman" w:eastAsia="Arial Unicode MS" w:hAnsi="Times New Roman" w:cs="Times New Roman"/>
                <w:color w:val="auto"/>
                <w:sz w:val="24"/>
                <w:szCs w:val="24"/>
              </w:rPr>
              <w:t>Descripción de lo que puede ocurrir si no hago uso de las normas mínimas de urbanidad.</w:t>
            </w:r>
          </w:p>
          <w:p w14:paraId="50AA2CBF" w14:textId="77777777" w:rsidR="00527379" w:rsidRPr="00044183" w:rsidRDefault="00527379" w:rsidP="009801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B837587"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 xml:space="preserve">Cuida los espacios públicos con los que tiene contacto, evitando su deterioro y realizando </w:t>
            </w:r>
            <w:r w:rsidRPr="00044183">
              <w:rPr>
                <w:rFonts w:ascii="Times New Roman" w:eastAsia="Arial Unicode MS" w:hAnsi="Times New Roman" w:cs="Times New Roman"/>
                <w:color w:val="auto"/>
                <w:sz w:val="24"/>
                <w:szCs w:val="24"/>
              </w:rPr>
              <w:lastRenderedPageBreak/>
              <w:t>propuestas de mejoramiento.</w:t>
            </w:r>
          </w:p>
        </w:tc>
      </w:tr>
    </w:tbl>
    <w:tbl>
      <w:tblPr>
        <w:tblStyle w:val="Tablaconcuadrcula3"/>
        <w:tblW w:w="5000" w:type="pct"/>
        <w:jc w:val="center"/>
        <w:tblLook w:val="04A0" w:firstRow="1" w:lastRow="0" w:firstColumn="1" w:lastColumn="0" w:noHBand="0" w:noVBand="1"/>
      </w:tblPr>
      <w:tblGrid>
        <w:gridCol w:w="1827"/>
        <w:gridCol w:w="3449"/>
        <w:gridCol w:w="3622"/>
        <w:gridCol w:w="3449"/>
        <w:gridCol w:w="3453"/>
        <w:gridCol w:w="3445"/>
      </w:tblGrid>
      <w:tr w:rsidR="00094B9C" w:rsidRPr="00094B9C" w14:paraId="4ED80C63" w14:textId="77777777" w:rsidTr="00094B9C">
        <w:trPr>
          <w:jc w:val="center"/>
        </w:trPr>
        <w:tc>
          <w:tcPr>
            <w:tcW w:w="5000" w:type="pct"/>
            <w:gridSpan w:val="6"/>
          </w:tcPr>
          <w:p w14:paraId="6A580C2D" w14:textId="77777777" w:rsidR="00094B9C" w:rsidRPr="00094B9C" w:rsidRDefault="00094B9C" w:rsidP="0098014E">
            <w:pPr>
              <w:jc w:val="center"/>
              <w:rPr>
                <w:rFonts w:ascii="Times New Roman" w:eastAsia="Arial Unicode MS" w:hAnsi="Times New Roman" w:cs="Times New Roman"/>
                <w:b/>
                <w:sz w:val="24"/>
                <w:szCs w:val="24"/>
              </w:rPr>
            </w:pPr>
            <w:r w:rsidRPr="00094B9C">
              <w:rPr>
                <w:rFonts w:ascii="Times New Roman" w:eastAsia="Arial Unicode MS" w:hAnsi="Times New Roman" w:cs="Times New Roman"/>
                <w:b/>
                <w:sz w:val="24"/>
                <w:szCs w:val="24"/>
              </w:rPr>
              <w:lastRenderedPageBreak/>
              <w:t>INDICADORES DE DESEMPEÑO</w:t>
            </w:r>
          </w:p>
        </w:tc>
      </w:tr>
      <w:tr w:rsidR="00094B9C" w:rsidRPr="00094B9C" w14:paraId="6F52513E" w14:textId="77777777" w:rsidTr="00094B9C">
        <w:trPr>
          <w:jc w:val="center"/>
        </w:trPr>
        <w:tc>
          <w:tcPr>
            <w:tcW w:w="5000" w:type="pct"/>
            <w:gridSpan w:val="6"/>
          </w:tcPr>
          <w:p w14:paraId="51601D56"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GRADO PRIMERO</w:t>
            </w:r>
          </w:p>
        </w:tc>
      </w:tr>
      <w:tr w:rsidR="00094B9C" w:rsidRPr="00094B9C" w14:paraId="2D9CBA78" w14:textId="77777777" w:rsidTr="00094B9C">
        <w:trPr>
          <w:jc w:val="center"/>
        </w:trPr>
        <w:tc>
          <w:tcPr>
            <w:tcW w:w="475" w:type="pct"/>
          </w:tcPr>
          <w:p w14:paraId="4403B208"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CÓDIGO</w:t>
            </w:r>
          </w:p>
        </w:tc>
        <w:tc>
          <w:tcPr>
            <w:tcW w:w="896" w:type="pct"/>
          </w:tcPr>
          <w:p w14:paraId="5CD1B625"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INDICADOR DE DESEMPEÑO</w:t>
            </w:r>
          </w:p>
        </w:tc>
        <w:tc>
          <w:tcPr>
            <w:tcW w:w="941" w:type="pct"/>
          </w:tcPr>
          <w:p w14:paraId="74459017"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DESEMPEÑO SUPERIOR</w:t>
            </w:r>
          </w:p>
        </w:tc>
        <w:tc>
          <w:tcPr>
            <w:tcW w:w="896" w:type="pct"/>
          </w:tcPr>
          <w:p w14:paraId="2BB5BCB7"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DESEMPEÑO ALTO</w:t>
            </w:r>
          </w:p>
        </w:tc>
        <w:tc>
          <w:tcPr>
            <w:tcW w:w="897" w:type="pct"/>
          </w:tcPr>
          <w:p w14:paraId="761583C8"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DESEMPEÑO BÁSICO</w:t>
            </w:r>
          </w:p>
        </w:tc>
        <w:tc>
          <w:tcPr>
            <w:tcW w:w="895" w:type="pct"/>
          </w:tcPr>
          <w:p w14:paraId="326D7E8D"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DESEMPEÑO BAJO</w:t>
            </w:r>
          </w:p>
        </w:tc>
      </w:tr>
      <w:tr w:rsidR="00094B9C" w:rsidRPr="00094B9C" w14:paraId="4019BEC8" w14:textId="77777777" w:rsidTr="00094B9C">
        <w:trPr>
          <w:jc w:val="center"/>
        </w:trPr>
        <w:tc>
          <w:tcPr>
            <w:tcW w:w="475" w:type="pct"/>
          </w:tcPr>
          <w:p w14:paraId="70AA5FDD" w14:textId="77777777" w:rsidR="00094B9C" w:rsidRPr="00094B9C" w:rsidRDefault="00094B9C" w:rsidP="0098014E">
            <w:pPr>
              <w:rPr>
                <w:rFonts w:ascii="Times New Roman" w:hAnsi="Times New Roman" w:cs="Times New Roman"/>
                <w:sz w:val="24"/>
                <w:szCs w:val="24"/>
              </w:rPr>
            </w:pPr>
          </w:p>
        </w:tc>
        <w:tc>
          <w:tcPr>
            <w:tcW w:w="896" w:type="pct"/>
          </w:tcPr>
          <w:p w14:paraId="532C8C0F"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Identificación de las normas de urbanidad.</w:t>
            </w:r>
          </w:p>
          <w:p w14:paraId="6F05EF24" w14:textId="77777777" w:rsidR="00094B9C" w:rsidRPr="00094B9C" w:rsidRDefault="00094B9C" w:rsidP="0098014E">
            <w:pPr>
              <w:rPr>
                <w:rFonts w:ascii="Times New Roman" w:hAnsi="Times New Roman" w:cs="Times New Roman"/>
                <w:sz w:val="24"/>
                <w:szCs w:val="24"/>
              </w:rPr>
            </w:pPr>
          </w:p>
        </w:tc>
        <w:tc>
          <w:tcPr>
            <w:tcW w:w="941" w:type="pct"/>
          </w:tcPr>
          <w:p w14:paraId="51B43429"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exitosamente las normas de urbanidad.</w:t>
            </w:r>
          </w:p>
          <w:p w14:paraId="0941DAF2" w14:textId="77777777" w:rsidR="00094B9C" w:rsidRPr="00094B9C" w:rsidRDefault="00094B9C" w:rsidP="0098014E">
            <w:pPr>
              <w:rPr>
                <w:rFonts w:ascii="Times New Roman" w:hAnsi="Times New Roman" w:cs="Times New Roman"/>
                <w:sz w:val="24"/>
                <w:szCs w:val="24"/>
              </w:rPr>
            </w:pPr>
          </w:p>
        </w:tc>
        <w:tc>
          <w:tcPr>
            <w:tcW w:w="896" w:type="pct"/>
          </w:tcPr>
          <w:p w14:paraId="3E79256B"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claridad las normas de urbanidad.</w:t>
            </w:r>
          </w:p>
          <w:p w14:paraId="489D59DB" w14:textId="77777777" w:rsidR="00094B9C" w:rsidRPr="00094B9C" w:rsidRDefault="00094B9C" w:rsidP="0098014E">
            <w:pPr>
              <w:rPr>
                <w:rFonts w:ascii="Times New Roman" w:hAnsi="Times New Roman" w:cs="Times New Roman"/>
                <w:sz w:val="24"/>
                <w:szCs w:val="24"/>
              </w:rPr>
            </w:pPr>
          </w:p>
        </w:tc>
        <w:tc>
          <w:tcPr>
            <w:tcW w:w="897" w:type="pct"/>
          </w:tcPr>
          <w:p w14:paraId="578CF42F"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limitación las normas de urbanidad</w:t>
            </w:r>
          </w:p>
        </w:tc>
        <w:tc>
          <w:tcPr>
            <w:tcW w:w="895" w:type="pct"/>
          </w:tcPr>
          <w:p w14:paraId="55808FCE"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dificultad las normas de urbanidad</w:t>
            </w:r>
          </w:p>
        </w:tc>
      </w:tr>
      <w:tr w:rsidR="00094B9C" w:rsidRPr="00094B9C" w14:paraId="5B6F3531" w14:textId="77777777" w:rsidTr="00094B9C">
        <w:trPr>
          <w:jc w:val="center"/>
        </w:trPr>
        <w:tc>
          <w:tcPr>
            <w:tcW w:w="475" w:type="pct"/>
          </w:tcPr>
          <w:p w14:paraId="36B8DC8B" w14:textId="77777777" w:rsidR="00094B9C" w:rsidRPr="00094B9C" w:rsidRDefault="00094B9C" w:rsidP="0098014E">
            <w:pPr>
              <w:rPr>
                <w:rFonts w:ascii="Times New Roman" w:hAnsi="Times New Roman" w:cs="Times New Roman"/>
                <w:sz w:val="24"/>
                <w:szCs w:val="24"/>
              </w:rPr>
            </w:pPr>
          </w:p>
        </w:tc>
        <w:tc>
          <w:tcPr>
            <w:tcW w:w="896" w:type="pct"/>
          </w:tcPr>
          <w:p w14:paraId="6CF18AD3"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Reconocimiento de la diversidad social</w:t>
            </w:r>
          </w:p>
        </w:tc>
        <w:tc>
          <w:tcPr>
            <w:tcW w:w="941" w:type="pct"/>
          </w:tcPr>
          <w:p w14:paraId="0967A1B0"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exitosamente la diversidad social</w:t>
            </w:r>
          </w:p>
        </w:tc>
        <w:tc>
          <w:tcPr>
            <w:tcW w:w="896" w:type="pct"/>
          </w:tcPr>
          <w:p w14:paraId="67B2991A"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 Reconoce con claridad la diversidad social</w:t>
            </w:r>
          </w:p>
        </w:tc>
        <w:tc>
          <w:tcPr>
            <w:tcW w:w="897" w:type="pct"/>
          </w:tcPr>
          <w:p w14:paraId="49A8752D"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 Reconoce con limitación la diversidad social</w:t>
            </w:r>
          </w:p>
        </w:tc>
        <w:tc>
          <w:tcPr>
            <w:tcW w:w="895" w:type="pct"/>
          </w:tcPr>
          <w:p w14:paraId="5EA42D6A"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con dificultad la diversidad social</w:t>
            </w:r>
          </w:p>
        </w:tc>
      </w:tr>
      <w:tr w:rsidR="00094B9C" w:rsidRPr="00094B9C" w14:paraId="4E14C979" w14:textId="77777777" w:rsidTr="00094B9C">
        <w:trPr>
          <w:jc w:val="center"/>
        </w:trPr>
        <w:tc>
          <w:tcPr>
            <w:tcW w:w="475" w:type="pct"/>
          </w:tcPr>
          <w:p w14:paraId="5458720A" w14:textId="77777777" w:rsidR="00094B9C" w:rsidRPr="00094B9C" w:rsidRDefault="00094B9C" w:rsidP="0098014E">
            <w:pPr>
              <w:rPr>
                <w:rFonts w:ascii="Times New Roman" w:hAnsi="Times New Roman" w:cs="Times New Roman"/>
                <w:sz w:val="24"/>
                <w:szCs w:val="24"/>
              </w:rPr>
            </w:pPr>
          </w:p>
        </w:tc>
        <w:tc>
          <w:tcPr>
            <w:tcW w:w="896" w:type="pct"/>
          </w:tcPr>
          <w:p w14:paraId="601BD048"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Conocimiento de las conductas adecuadas en la institución.</w:t>
            </w:r>
          </w:p>
          <w:p w14:paraId="26125484" w14:textId="77777777" w:rsidR="00094B9C" w:rsidRPr="00094B9C" w:rsidRDefault="00094B9C" w:rsidP="0098014E">
            <w:pPr>
              <w:rPr>
                <w:rFonts w:ascii="Times New Roman" w:hAnsi="Times New Roman" w:cs="Times New Roman"/>
                <w:sz w:val="24"/>
                <w:szCs w:val="24"/>
              </w:rPr>
            </w:pPr>
          </w:p>
        </w:tc>
        <w:tc>
          <w:tcPr>
            <w:tcW w:w="941" w:type="pct"/>
          </w:tcPr>
          <w:p w14:paraId="2841172F"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Conoce exitosamente las conductas adecuadas en la institución.</w:t>
            </w:r>
          </w:p>
        </w:tc>
        <w:tc>
          <w:tcPr>
            <w:tcW w:w="896" w:type="pct"/>
          </w:tcPr>
          <w:p w14:paraId="642327A2"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Conoce con claridad las conductas adecuadas en la institución.</w:t>
            </w:r>
          </w:p>
        </w:tc>
        <w:tc>
          <w:tcPr>
            <w:tcW w:w="897" w:type="pct"/>
          </w:tcPr>
          <w:p w14:paraId="33B46F95"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Conoce con limitación las conductas adecuadas en la institución</w:t>
            </w:r>
          </w:p>
        </w:tc>
        <w:tc>
          <w:tcPr>
            <w:tcW w:w="895" w:type="pct"/>
          </w:tcPr>
          <w:p w14:paraId="2C297907"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Conoce con dificultad las conductas adecuadas en la institución</w:t>
            </w:r>
          </w:p>
        </w:tc>
      </w:tr>
      <w:tr w:rsidR="00094B9C" w:rsidRPr="00094B9C" w14:paraId="2E8D4AF4" w14:textId="77777777" w:rsidTr="00094B9C">
        <w:trPr>
          <w:jc w:val="center"/>
        </w:trPr>
        <w:tc>
          <w:tcPr>
            <w:tcW w:w="5000" w:type="pct"/>
            <w:gridSpan w:val="6"/>
          </w:tcPr>
          <w:p w14:paraId="0E820F30"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GRADO SEGUNDO</w:t>
            </w:r>
          </w:p>
        </w:tc>
      </w:tr>
      <w:tr w:rsidR="00094B9C" w:rsidRPr="00094B9C" w14:paraId="7F11BDE7" w14:textId="77777777" w:rsidTr="00094B9C">
        <w:trPr>
          <w:jc w:val="center"/>
        </w:trPr>
        <w:tc>
          <w:tcPr>
            <w:tcW w:w="475" w:type="pct"/>
          </w:tcPr>
          <w:p w14:paraId="7D81340D" w14:textId="77777777" w:rsidR="00094B9C" w:rsidRPr="00094B9C" w:rsidRDefault="00094B9C" w:rsidP="0098014E">
            <w:pPr>
              <w:rPr>
                <w:rFonts w:ascii="Times New Roman" w:hAnsi="Times New Roman" w:cs="Times New Roman"/>
                <w:b/>
                <w:sz w:val="24"/>
                <w:szCs w:val="24"/>
              </w:rPr>
            </w:pPr>
            <w:r w:rsidRPr="00094B9C">
              <w:rPr>
                <w:rFonts w:ascii="Times New Roman" w:hAnsi="Times New Roman" w:cs="Times New Roman"/>
                <w:b/>
                <w:sz w:val="24"/>
                <w:szCs w:val="24"/>
              </w:rPr>
              <w:t>CÓDIGO</w:t>
            </w:r>
          </w:p>
        </w:tc>
        <w:tc>
          <w:tcPr>
            <w:tcW w:w="896" w:type="pct"/>
          </w:tcPr>
          <w:p w14:paraId="60B6C684" w14:textId="77777777" w:rsidR="00094B9C" w:rsidRPr="00094B9C" w:rsidRDefault="00094B9C" w:rsidP="0098014E">
            <w:pPr>
              <w:rPr>
                <w:rFonts w:ascii="Times New Roman" w:hAnsi="Times New Roman" w:cs="Times New Roman"/>
                <w:b/>
                <w:sz w:val="24"/>
                <w:szCs w:val="24"/>
              </w:rPr>
            </w:pPr>
            <w:r w:rsidRPr="00094B9C">
              <w:rPr>
                <w:rFonts w:ascii="Times New Roman" w:hAnsi="Times New Roman" w:cs="Times New Roman"/>
                <w:b/>
                <w:sz w:val="24"/>
                <w:szCs w:val="24"/>
              </w:rPr>
              <w:t>INDICADOR DE DESEMPEÑO</w:t>
            </w:r>
          </w:p>
        </w:tc>
        <w:tc>
          <w:tcPr>
            <w:tcW w:w="941" w:type="pct"/>
          </w:tcPr>
          <w:p w14:paraId="5EEA9017" w14:textId="77777777" w:rsidR="00094B9C" w:rsidRPr="00094B9C" w:rsidRDefault="00094B9C" w:rsidP="0098014E">
            <w:pPr>
              <w:rPr>
                <w:rFonts w:ascii="Times New Roman" w:hAnsi="Times New Roman" w:cs="Times New Roman"/>
                <w:b/>
                <w:sz w:val="24"/>
                <w:szCs w:val="24"/>
              </w:rPr>
            </w:pPr>
            <w:r w:rsidRPr="00094B9C">
              <w:rPr>
                <w:rFonts w:ascii="Times New Roman" w:hAnsi="Times New Roman" w:cs="Times New Roman"/>
                <w:b/>
                <w:sz w:val="24"/>
                <w:szCs w:val="24"/>
              </w:rPr>
              <w:t>DESEMPEÑO SUPERIOR</w:t>
            </w:r>
          </w:p>
        </w:tc>
        <w:tc>
          <w:tcPr>
            <w:tcW w:w="896" w:type="pct"/>
          </w:tcPr>
          <w:p w14:paraId="67A6AFE6" w14:textId="77777777" w:rsidR="00094B9C" w:rsidRPr="00094B9C" w:rsidRDefault="00094B9C" w:rsidP="0098014E">
            <w:pPr>
              <w:rPr>
                <w:rFonts w:ascii="Times New Roman" w:hAnsi="Times New Roman" w:cs="Times New Roman"/>
                <w:b/>
                <w:sz w:val="24"/>
                <w:szCs w:val="24"/>
              </w:rPr>
            </w:pPr>
            <w:r w:rsidRPr="00094B9C">
              <w:rPr>
                <w:rFonts w:ascii="Times New Roman" w:hAnsi="Times New Roman" w:cs="Times New Roman"/>
                <w:b/>
                <w:sz w:val="24"/>
                <w:szCs w:val="24"/>
              </w:rPr>
              <w:t>DESEMPEÑO ALTO</w:t>
            </w:r>
          </w:p>
        </w:tc>
        <w:tc>
          <w:tcPr>
            <w:tcW w:w="897" w:type="pct"/>
          </w:tcPr>
          <w:p w14:paraId="00B6F9D4" w14:textId="77777777" w:rsidR="00094B9C" w:rsidRPr="00094B9C" w:rsidRDefault="00094B9C" w:rsidP="0098014E">
            <w:pPr>
              <w:rPr>
                <w:rFonts w:ascii="Times New Roman" w:hAnsi="Times New Roman" w:cs="Times New Roman"/>
                <w:b/>
                <w:sz w:val="24"/>
                <w:szCs w:val="24"/>
              </w:rPr>
            </w:pPr>
            <w:r w:rsidRPr="00094B9C">
              <w:rPr>
                <w:rFonts w:ascii="Times New Roman" w:hAnsi="Times New Roman" w:cs="Times New Roman"/>
                <w:b/>
                <w:sz w:val="24"/>
                <w:szCs w:val="24"/>
              </w:rPr>
              <w:t>DESEMPEÑO BÁSICO</w:t>
            </w:r>
          </w:p>
        </w:tc>
        <w:tc>
          <w:tcPr>
            <w:tcW w:w="895" w:type="pct"/>
          </w:tcPr>
          <w:p w14:paraId="069AE361" w14:textId="77777777" w:rsidR="00094B9C" w:rsidRPr="00094B9C" w:rsidRDefault="00094B9C" w:rsidP="0098014E">
            <w:pPr>
              <w:rPr>
                <w:rFonts w:ascii="Times New Roman" w:hAnsi="Times New Roman" w:cs="Times New Roman"/>
                <w:b/>
                <w:sz w:val="24"/>
                <w:szCs w:val="24"/>
              </w:rPr>
            </w:pPr>
            <w:r w:rsidRPr="00094B9C">
              <w:rPr>
                <w:rFonts w:ascii="Times New Roman" w:hAnsi="Times New Roman" w:cs="Times New Roman"/>
                <w:b/>
                <w:sz w:val="24"/>
                <w:szCs w:val="24"/>
              </w:rPr>
              <w:t>DESEMPEÑO BAJO</w:t>
            </w:r>
          </w:p>
        </w:tc>
      </w:tr>
      <w:tr w:rsidR="00094B9C" w:rsidRPr="00094B9C" w14:paraId="38D19B1F" w14:textId="77777777" w:rsidTr="00094B9C">
        <w:trPr>
          <w:jc w:val="center"/>
        </w:trPr>
        <w:tc>
          <w:tcPr>
            <w:tcW w:w="475" w:type="pct"/>
          </w:tcPr>
          <w:p w14:paraId="66AF3F10" w14:textId="77777777" w:rsidR="00094B9C" w:rsidRPr="00094B9C" w:rsidRDefault="00094B9C" w:rsidP="0098014E">
            <w:pPr>
              <w:rPr>
                <w:rFonts w:ascii="Times New Roman" w:hAnsi="Times New Roman" w:cs="Times New Roman"/>
                <w:sz w:val="24"/>
                <w:szCs w:val="24"/>
              </w:rPr>
            </w:pPr>
          </w:p>
        </w:tc>
        <w:tc>
          <w:tcPr>
            <w:tcW w:w="896" w:type="pct"/>
          </w:tcPr>
          <w:p w14:paraId="6C133FDF"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Reconocimiento de los deberes para con nosotros mismos.</w:t>
            </w:r>
          </w:p>
        </w:tc>
        <w:tc>
          <w:tcPr>
            <w:tcW w:w="941" w:type="pct"/>
          </w:tcPr>
          <w:p w14:paraId="39863FE7"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exitosamente los deberes para con nosotros mismos.</w:t>
            </w:r>
          </w:p>
        </w:tc>
        <w:tc>
          <w:tcPr>
            <w:tcW w:w="896" w:type="pct"/>
          </w:tcPr>
          <w:p w14:paraId="6E4E5E5A"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con claridad los deberes para con nosotros mismos.</w:t>
            </w:r>
          </w:p>
        </w:tc>
        <w:tc>
          <w:tcPr>
            <w:tcW w:w="897" w:type="pct"/>
          </w:tcPr>
          <w:p w14:paraId="4F868FF1"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con limitación los deberes para con nosotros mismos.</w:t>
            </w:r>
          </w:p>
        </w:tc>
        <w:tc>
          <w:tcPr>
            <w:tcW w:w="895" w:type="pct"/>
          </w:tcPr>
          <w:p w14:paraId="784CE3F1"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con dificultad los deberes para con nosotros mismos</w:t>
            </w:r>
          </w:p>
        </w:tc>
      </w:tr>
      <w:tr w:rsidR="00094B9C" w:rsidRPr="00094B9C" w14:paraId="65BD5AB3" w14:textId="77777777" w:rsidTr="00094B9C">
        <w:trPr>
          <w:jc w:val="center"/>
        </w:trPr>
        <w:tc>
          <w:tcPr>
            <w:tcW w:w="475" w:type="pct"/>
          </w:tcPr>
          <w:p w14:paraId="5C38D6CB" w14:textId="77777777" w:rsidR="00094B9C" w:rsidRPr="00094B9C" w:rsidRDefault="00094B9C" w:rsidP="0098014E">
            <w:pPr>
              <w:rPr>
                <w:rFonts w:ascii="Times New Roman" w:hAnsi="Times New Roman" w:cs="Times New Roman"/>
                <w:sz w:val="24"/>
                <w:szCs w:val="24"/>
              </w:rPr>
            </w:pPr>
          </w:p>
        </w:tc>
        <w:tc>
          <w:tcPr>
            <w:tcW w:w="896" w:type="pct"/>
          </w:tcPr>
          <w:p w14:paraId="0B94FE1E"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Definición de una buena educación en la sociedad</w:t>
            </w:r>
          </w:p>
        </w:tc>
        <w:tc>
          <w:tcPr>
            <w:tcW w:w="941" w:type="pct"/>
          </w:tcPr>
          <w:p w14:paraId="6DE58C9A"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Define exitosamente una buena educación en la sociedad</w:t>
            </w:r>
          </w:p>
        </w:tc>
        <w:tc>
          <w:tcPr>
            <w:tcW w:w="896" w:type="pct"/>
          </w:tcPr>
          <w:p w14:paraId="1A4FE9A2"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Define con claridad una buena educación en la sociedad</w:t>
            </w:r>
          </w:p>
        </w:tc>
        <w:tc>
          <w:tcPr>
            <w:tcW w:w="897" w:type="pct"/>
          </w:tcPr>
          <w:p w14:paraId="06C29EBB"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Define con limitación una buena educación en la sociedad</w:t>
            </w:r>
          </w:p>
        </w:tc>
        <w:tc>
          <w:tcPr>
            <w:tcW w:w="895" w:type="pct"/>
          </w:tcPr>
          <w:p w14:paraId="73502C38"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Define con dificultad una buena educación en la sociedad</w:t>
            </w:r>
          </w:p>
        </w:tc>
      </w:tr>
      <w:tr w:rsidR="00094B9C" w:rsidRPr="00094B9C" w14:paraId="71925D0A" w14:textId="77777777" w:rsidTr="00094B9C">
        <w:trPr>
          <w:jc w:val="center"/>
        </w:trPr>
        <w:tc>
          <w:tcPr>
            <w:tcW w:w="475" w:type="pct"/>
          </w:tcPr>
          <w:p w14:paraId="2C4D76B2" w14:textId="77777777" w:rsidR="00094B9C" w:rsidRPr="00094B9C" w:rsidRDefault="00094B9C" w:rsidP="0098014E">
            <w:pPr>
              <w:rPr>
                <w:rFonts w:ascii="Times New Roman" w:hAnsi="Times New Roman" w:cs="Times New Roman"/>
                <w:sz w:val="24"/>
                <w:szCs w:val="24"/>
              </w:rPr>
            </w:pPr>
          </w:p>
        </w:tc>
        <w:tc>
          <w:tcPr>
            <w:tcW w:w="896" w:type="pct"/>
          </w:tcPr>
          <w:p w14:paraId="32CF5332"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Comprensión de las reglas de urbanidad que nos enseñan los buenos modales.</w:t>
            </w:r>
          </w:p>
        </w:tc>
        <w:tc>
          <w:tcPr>
            <w:tcW w:w="941" w:type="pct"/>
          </w:tcPr>
          <w:p w14:paraId="56B77869"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Comprende exitosamente las reglas de urbanidad que nos enseñan los buenos modales.</w:t>
            </w:r>
          </w:p>
        </w:tc>
        <w:tc>
          <w:tcPr>
            <w:tcW w:w="896" w:type="pct"/>
          </w:tcPr>
          <w:p w14:paraId="5793266A"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Comprende con claridad las reglas de urbanidad que nos enseñan los buenos modales.</w:t>
            </w:r>
          </w:p>
        </w:tc>
        <w:tc>
          <w:tcPr>
            <w:tcW w:w="897" w:type="pct"/>
          </w:tcPr>
          <w:p w14:paraId="43359B48"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Comprende con limitación las reglas de urbanidad que nos enseñan los buenos modales.</w:t>
            </w:r>
          </w:p>
        </w:tc>
        <w:tc>
          <w:tcPr>
            <w:tcW w:w="895" w:type="pct"/>
          </w:tcPr>
          <w:p w14:paraId="7A92ECC6"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Comprende con dificultad las reglas de urbanidad que nos enseñan los buenos modales.</w:t>
            </w:r>
          </w:p>
        </w:tc>
      </w:tr>
      <w:tr w:rsidR="00094B9C" w:rsidRPr="00094B9C" w14:paraId="335511B3" w14:textId="77777777" w:rsidTr="00094B9C">
        <w:trPr>
          <w:jc w:val="center"/>
        </w:trPr>
        <w:tc>
          <w:tcPr>
            <w:tcW w:w="5000" w:type="pct"/>
            <w:gridSpan w:val="6"/>
          </w:tcPr>
          <w:p w14:paraId="1708453E"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GRADO TERCERO</w:t>
            </w:r>
          </w:p>
        </w:tc>
      </w:tr>
      <w:tr w:rsidR="00094B9C" w:rsidRPr="00094B9C" w14:paraId="5DBFB9A3" w14:textId="77777777" w:rsidTr="00094B9C">
        <w:trPr>
          <w:jc w:val="center"/>
        </w:trPr>
        <w:tc>
          <w:tcPr>
            <w:tcW w:w="475" w:type="pct"/>
          </w:tcPr>
          <w:p w14:paraId="6194C004"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CÓDIGO</w:t>
            </w:r>
          </w:p>
        </w:tc>
        <w:tc>
          <w:tcPr>
            <w:tcW w:w="896" w:type="pct"/>
          </w:tcPr>
          <w:p w14:paraId="229737F1"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INDICADOR DE DESEMPEÑO</w:t>
            </w:r>
          </w:p>
        </w:tc>
        <w:tc>
          <w:tcPr>
            <w:tcW w:w="941" w:type="pct"/>
          </w:tcPr>
          <w:p w14:paraId="1E49CDE7"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DESEMPEÑO SUPERIOR</w:t>
            </w:r>
          </w:p>
        </w:tc>
        <w:tc>
          <w:tcPr>
            <w:tcW w:w="896" w:type="pct"/>
          </w:tcPr>
          <w:p w14:paraId="106CD6FC"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DESEMPEÑO ALTO</w:t>
            </w:r>
          </w:p>
        </w:tc>
        <w:tc>
          <w:tcPr>
            <w:tcW w:w="897" w:type="pct"/>
          </w:tcPr>
          <w:p w14:paraId="3A8040A3"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DESEMPEÑO BÁSICO</w:t>
            </w:r>
          </w:p>
        </w:tc>
        <w:tc>
          <w:tcPr>
            <w:tcW w:w="895" w:type="pct"/>
          </w:tcPr>
          <w:p w14:paraId="653C84CE" w14:textId="77777777" w:rsidR="00094B9C" w:rsidRPr="00094B9C" w:rsidRDefault="00094B9C" w:rsidP="0098014E">
            <w:pPr>
              <w:jc w:val="center"/>
              <w:rPr>
                <w:rFonts w:ascii="Times New Roman" w:hAnsi="Times New Roman" w:cs="Times New Roman"/>
                <w:b/>
                <w:sz w:val="24"/>
                <w:szCs w:val="24"/>
              </w:rPr>
            </w:pPr>
            <w:r w:rsidRPr="00094B9C">
              <w:rPr>
                <w:rFonts w:ascii="Times New Roman" w:hAnsi="Times New Roman" w:cs="Times New Roman"/>
                <w:b/>
                <w:sz w:val="24"/>
                <w:szCs w:val="24"/>
              </w:rPr>
              <w:t>DESEMPEÑO BAJO</w:t>
            </w:r>
          </w:p>
        </w:tc>
      </w:tr>
      <w:tr w:rsidR="00094B9C" w:rsidRPr="00094B9C" w14:paraId="760A964B" w14:textId="77777777" w:rsidTr="00094B9C">
        <w:trPr>
          <w:jc w:val="center"/>
        </w:trPr>
        <w:tc>
          <w:tcPr>
            <w:tcW w:w="475" w:type="pct"/>
          </w:tcPr>
          <w:p w14:paraId="1F418426" w14:textId="77777777" w:rsidR="00094B9C" w:rsidRPr="00094B9C" w:rsidRDefault="00094B9C" w:rsidP="0098014E">
            <w:pPr>
              <w:rPr>
                <w:rFonts w:ascii="Times New Roman" w:hAnsi="Times New Roman" w:cs="Times New Roman"/>
                <w:sz w:val="24"/>
                <w:szCs w:val="24"/>
              </w:rPr>
            </w:pPr>
          </w:p>
        </w:tc>
        <w:tc>
          <w:tcPr>
            <w:tcW w:w="896" w:type="pct"/>
          </w:tcPr>
          <w:p w14:paraId="2F7768CB"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Identificación de los principios de urbanidad.</w:t>
            </w:r>
          </w:p>
        </w:tc>
        <w:tc>
          <w:tcPr>
            <w:tcW w:w="941" w:type="pct"/>
          </w:tcPr>
          <w:p w14:paraId="12FBF610"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exitosamente los principios de urbanidad.</w:t>
            </w:r>
          </w:p>
        </w:tc>
        <w:tc>
          <w:tcPr>
            <w:tcW w:w="896" w:type="pct"/>
          </w:tcPr>
          <w:p w14:paraId="671B6DC5"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claridad los principios de urbanidad.</w:t>
            </w:r>
          </w:p>
        </w:tc>
        <w:tc>
          <w:tcPr>
            <w:tcW w:w="897" w:type="pct"/>
          </w:tcPr>
          <w:p w14:paraId="224F13FB"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limitación los principios de urbanidad.</w:t>
            </w:r>
          </w:p>
        </w:tc>
        <w:tc>
          <w:tcPr>
            <w:tcW w:w="895" w:type="pct"/>
          </w:tcPr>
          <w:p w14:paraId="4EBE4FDC"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dificultad los principios de urbanidad.</w:t>
            </w:r>
          </w:p>
        </w:tc>
      </w:tr>
      <w:tr w:rsidR="00094B9C" w:rsidRPr="00094B9C" w14:paraId="6EDFB84C" w14:textId="77777777" w:rsidTr="00094B9C">
        <w:trPr>
          <w:jc w:val="center"/>
        </w:trPr>
        <w:tc>
          <w:tcPr>
            <w:tcW w:w="475" w:type="pct"/>
          </w:tcPr>
          <w:p w14:paraId="0F34A041" w14:textId="77777777" w:rsidR="00094B9C" w:rsidRPr="00094B9C" w:rsidRDefault="00094B9C" w:rsidP="0098014E">
            <w:pPr>
              <w:rPr>
                <w:rFonts w:ascii="Times New Roman" w:hAnsi="Times New Roman" w:cs="Times New Roman"/>
                <w:sz w:val="24"/>
                <w:szCs w:val="24"/>
              </w:rPr>
            </w:pPr>
          </w:p>
        </w:tc>
        <w:tc>
          <w:tcPr>
            <w:tcW w:w="896" w:type="pct"/>
          </w:tcPr>
          <w:p w14:paraId="70F48B64"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Reconocimiento de las normas que rigen la comunidad a la que pertenezco.</w:t>
            </w:r>
          </w:p>
        </w:tc>
        <w:tc>
          <w:tcPr>
            <w:tcW w:w="941" w:type="pct"/>
          </w:tcPr>
          <w:p w14:paraId="70947ADA"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exitosamente las normas que rigen la comunidad a la que pertenezco.</w:t>
            </w:r>
          </w:p>
        </w:tc>
        <w:tc>
          <w:tcPr>
            <w:tcW w:w="896" w:type="pct"/>
          </w:tcPr>
          <w:p w14:paraId="0B3A033F"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con claridad las normas que rigen la comunidad a la que pertenezco.</w:t>
            </w:r>
          </w:p>
        </w:tc>
        <w:tc>
          <w:tcPr>
            <w:tcW w:w="897" w:type="pct"/>
          </w:tcPr>
          <w:p w14:paraId="4B9B39B7"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con limitación las normas que rigen la comunidad a la que pertenezco.</w:t>
            </w:r>
          </w:p>
        </w:tc>
        <w:tc>
          <w:tcPr>
            <w:tcW w:w="895" w:type="pct"/>
          </w:tcPr>
          <w:p w14:paraId="1D01F34E"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-Reconoce con dificultad las normas que rigen la comunidad a la que pertenezco</w:t>
            </w:r>
          </w:p>
        </w:tc>
      </w:tr>
      <w:tr w:rsidR="00094B9C" w:rsidRPr="00094B9C" w14:paraId="7704F6A0" w14:textId="77777777" w:rsidTr="00094B9C">
        <w:trPr>
          <w:jc w:val="center"/>
        </w:trPr>
        <w:tc>
          <w:tcPr>
            <w:tcW w:w="475" w:type="pct"/>
          </w:tcPr>
          <w:p w14:paraId="17AE27F5" w14:textId="77777777" w:rsidR="00094B9C" w:rsidRPr="00094B9C" w:rsidRDefault="00094B9C" w:rsidP="0098014E">
            <w:pPr>
              <w:rPr>
                <w:rFonts w:ascii="Times New Roman" w:hAnsi="Times New Roman" w:cs="Times New Roman"/>
                <w:sz w:val="24"/>
                <w:szCs w:val="24"/>
              </w:rPr>
            </w:pPr>
          </w:p>
        </w:tc>
        <w:tc>
          <w:tcPr>
            <w:tcW w:w="896" w:type="pct"/>
          </w:tcPr>
          <w:p w14:paraId="0F3FAE82"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-Identificación de aspectos de las organizaciones sociales y políticas de mi entorno que promueven el desarrollo individual y comunitario.</w:t>
            </w:r>
          </w:p>
        </w:tc>
        <w:tc>
          <w:tcPr>
            <w:tcW w:w="941" w:type="pct"/>
          </w:tcPr>
          <w:p w14:paraId="1916762A"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exitosamente aspectos de las organizaciones sociales y políticas de mi entorno que promueven el desarrollo individual y comunitario.</w:t>
            </w:r>
          </w:p>
        </w:tc>
        <w:tc>
          <w:tcPr>
            <w:tcW w:w="896" w:type="pct"/>
          </w:tcPr>
          <w:p w14:paraId="0DBFE0EF"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claridad aspectos de las organizaciones sociales y políticas de mi entorno que promueven el desarrollo individual y comunitario.</w:t>
            </w:r>
          </w:p>
        </w:tc>
        <w:tc>
          <w:tcPr>
            <w:tcW w:w="897" w:type="pct"/>
          </w:tcPr>
          <w:p w14:paraId="1524E2BB"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limitación aspectos de las organizaciones sociales y políticas de mi entorno que promueven el desarrollo individual y comunitario.</w:t>
            </w:r>
          </w:p>
        </w:tc>
        <w:tc>
          <w:tcPr>
            <w:tcW w:w="895" w:type="pct"/>
          </w:tcPr>
          <w:p w14:paraId="431AD25C" w14:textId="77777777" w:rsidR="00094B9C" w:rsidRPr="00094B9C" w:rsidRDefault="00094B9C" w:rsidP="0098014E">
            <w:pPr>
              <w:rPr>
                <w:rFonts w:ascii="Times New Roman" w:hAnsi="Times New Roman" w:cs="Times New Roman"/>
                <w:sz w:val="24"/>
                <w:szCs w:val="24"/>
              </w:rPr>
            </w:pPr>
            <w:r w:rsidRPr="00094B9C">
              <w:rPr>
                <w:rFonts w:ascii="Times New Roman" w:hAnsi="Times New Roman" w:cs="Times New Roman"/>
                <w:sz w:val="24"/>
                <w:szCs w:val="24"/>
              </w:rPr>
              <w:t>-Identifica con dificultad aspectos de las organizaciones sociales y políticas de mi entorno que promueven el desarrollo individual y comunitario.</w:t>
            </w:r>
          </w:p>
        </w:tc>
      </w:tr>
    </w:tbl>
    <w:p w14:paraId="6D3BB94A" w14:textId="77777777" w:rsidR="00527379" w:rsidRDefault="00527379"/>
    <w:p w14:paraId="41CAEB44" w14:textId="77777777" w:rsidR="00094B9C" w:rsidRDefault="00094B9C"/>
    <w:p w14:paraId="5D8BE072" w14:textId="77777777" w:rsidR="00527379" w:rsidRDefault="00527379" w:rsidP="00DB673D">
      <w:pPr>
        <w:pStyle w:val="Prrafodelista"/>
        <w:numPr>
          <w:ilvl w:val="2"/>
          <w:numId w:val="3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.CICLO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878"/>
        <w:gridCol w:w="2128"/>
        <w:gridCol w:w="1986"/>
        <w:gridCol w:w="2128"/>
        <w:gridCol w:w="2549"/>
        <w:gridCol w:w="2979"/>
        <w:gridCol w:w="3117"/>
        <w:gridCol w:w="2369"/>
      </w:tblGrid>
      <w:tr w:rsidR="00527379" w:rsidRPr="007C4F9A" w14:paraId="0A0E6AD6" w14:textId="77777777" w:rsidTr="00527379">
        <w:trPr>
          <w:trHeight w:val="685"/>
        </w:trPr>
        <w:tc>
          <w:tcPr>
            <w:tcW w:w="5000" w:type="pct"/>
            <w:gridSpan w:val="9"/>
            <w:tcBorders>
              <w:top w:val="single" w:sz="4" w:space="0" w:color="auto"/>
              <w:left w:val="single" w:sz="4" w:space="0" w:color="auto"/>
              <w:right w:val="single" w:sz="4" w:space="0" w:color="auto"/>
            </w:tcBorders>
            <w:shd w:val="clear" w:color="auto" w:fill="auto"/>
            <w:vAlign w:val="center"/>
            <w:hideMark/>
          </w:tcPr>
          <w:p w14:paraId="156CCD58" w14:textId="77777777" w:rsidR="00527379" w:rsidRPr="007C4F9A" w:rsidRDefault="00527379" w:rsidP="0098014E">
            <w:pPr>
              <w:rPr>
                <w:rFonts w:ascii="Times New Roman" w:eastAsia="Times New Roman" w:hAnsi="Times New Roman" w:cs="Times New Roman"/>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 xml:space="preserve">COMPETENCIAS: </w:t>
            </w:r>
            <w:r w:rsidRPr="007C4F9A">
              <w:rPr>
                <w:rFonts w:ascii="Times New Roman" w:eastAsia="Times New Roman" w:hAnsi="Times New Roman" w:cs="Times New Roman"/>
                <w:bCs/>
                <w:color w:val="000000"/>
                <w:sz w:val="24"/>
                <w:szCs w:val="24"/>
                <w:lang w:val="es-ES" w:eastAsia="es-CO"/>
              </w:rPr>
              <w:t>EJERCICIO DE LA CIUDADANÍA Y DE LOS DERECHOS Y DEBERES CIUDADANOS,  POLÍTICOS, SOCIALES Y CULTURALES</w:t>
            </w:r>
            <w:r w:rsidRPr="007C4F9A">
              <w:rPr>
                <w:rFonts w:ascii="Times New Roman" w:eastAsia="Times New Roman" w:hAnsi="Times New Roman" w:cs="Times New Roman"/>
                <w:b/>
                <w:bCs/>
                <w:color w:val="333333"/>
                <w:sz w:val="24"/>
                <w:szCs w:val="24"/>
                <w:lang w:val="es-ES" w:eastAsia="es-CO"/>
              </w:rPr>
              <w:t> </w:t>
            </w:r>
          </w:p>
        </w:tc>
      </w:tr>
      <w:tr w:rsidR="00527379" w:rsidRPr="007C4F9A" w14:paraId="0120CD0A" w14:textId="77777777" w:rsidTr="00527379">
        <w:trPr>
          <w:cantSplit/>
          <w:trHeight w:val="225"/>
        </w:trPr>
        <w:tc>
          <w:tcPr>
            <w:tcW w:w="270" w:type="pct"/>
            <w:tcBorders>
              <w:top w:val="single" w:sz="4" w:space="0" w:color="auto"/>
            </w:tcBorders>
            <w:shd w:val="clear" w:color="auto" w:fill="auto"/>
            <w:vAlign w:val="center"/>
            <w:hideMark/>
          </w:tcPr>
          <w:p w14:paraId="66253A41"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CICLO</w:t>
            </w:r>
          </w:p>
        </w:tc>
        <w:tc>
          <w:tcPr>
            <w:tcW w:w="229" w:type="pct"/>
            <w:vMerge w:val="restart"/>
            <w:tcBorders>
              <w:top w:val="single" w:sz="4" w:space="0" w:color="auto"/>
            </w:tcBorders>
            <w:shd w:val="clear" w:color="auto" w:fill="auto"/>
            <w:textDirection w:val="btLr"/>
            <w:vAlign w:val="center"/>
            <w:hideMark/>
          </w:tcPr>
          <w:p w14:paraId="3D38B764"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PERIODO</w:t>
            </w:r>
          </w:p>
        </w:tc>
        <w:tc>
          <w:tcPr>
            <w:tcW w:w="1073" w:type="pct"/>
            <w:gridSpan w:val="2"/>
            <w:vMerge w:val="restart"/>
            <w:tcBorders>
              <w:top w:val="single" w:sz="4" w:space="0" w:color="auto"/>
            </w:tcBorders>
            <w:shd w:val="clear" w:color="auto" w:fill="auto"/>
            <w:vAlign w:val="center"/>
            <w:hideMark/>
          </w:tcPr>
          <w:p w14:paraId="43E040C2"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MATRIZ DE REFERENCIA</w:t>
            </w:r>
          </w:p>
        </w:tc>
        <w:tc>
          <w:tcPr>
            <w:tcW w:w="555" w:type="pct"/>
            <w:vMerge w:val="restart"/>
            <w:tcBorders>
              <w:top w:val="single" w:sz="4" w:space="0" w:color="auto"/>
            </w:tcBorders>
            <w:shd w:val="clear" w:color="auto" w:fill="auto"/>
            <w:vAlign w:val="center"/>
            <w:hideMark/>
          </w:tcPr>
          <w:p w14:paraId="0D212C9E" w14:textId="77777777" w:rsidR="00527379" w:rsidRPr="007C4F9A" w:rsidRDefault="00527379" w:rsidP="0098014E">
            <w:pPr>
              <w:jc w:val="center"/>
              <w:rPr>
                <w:rFonts w:ascii="Times New Roman" w:eastAsia="Times New Roman" w:hAnsi="Times New Roman" w:cs="Times New Roman"/>
                <w:b/>
                <w:bCs/>
                <w:i/>
                <w:iCs/>
                <w:color w:val="000000"/>
                <w:sz w:val="24"/>
                <w:szCs w:val="24"/>
                <w:lang w:eastAsia="es-CO"/>
              </w:rPr>
            </w:pPr>
            <w:r w:rsidRPr="007C4F9A">
              <w:rPr>
                <w:rFonts w:ascii="Times New Roman" w:eastAsia="Times New Roman" w:hAnsi="Times New Roman" w:cs="Times New Roman"/>
                <w:b/>
                <w:bCs/>
                <w:i/>
                <w:iCs/>
                <w:color w:val="000000"/>
                <w:sz w:val="24"/>
                <w:szCs w:val="24"/>
                <w:lang w:val="es-ES" w:eastAsia="es-CO"/>
              </w:rPr>
              <w:t>DBA ASOCIADO</w:t>
            </w:r>
            <w:r w:rsidRPr="007C4F9A">
              <w:rPr>
                <w:rFonts w:ascii="Times New Roman" w:eastAsia="Times New Roman" w:hAnsi="Times New Roman" w:cs="Times New Roman"/>
                <w:b/>
                <w:bCs/>
                <w:i/>
                <w:iCs/>
                <w:color w:val="000000"/>
                <w:sz w:val="24"/>
                <w:szCs w:val="24"/>
                <w:lang w:val="es-ES" w:eastAsia="es-CO"/>
              </w:rPr>
              <w:br/>
              <w:t>(DEL CICLO COMPRENDIDO)</w:t>
            </w:r>
          </w:p>
        </w:tc>
        <w:tc>
          <w:tcPr>
            <w:tcW w:w="2873" w:type="pct"/>
            <w:gridSpan w:val="4"/>
            <w:vMerge w:val="restart"/>
            <w:tcBorders>
              <w:top w:val="single" w:sz="4" w:space="0" w:color="auto"/>
            </w:tcBorders>
            <w:shd w:val="clear" w:color="auto" w:fill="auto"/>
            <w:vAlign w:val="center"/>
            <w:hideMark/>
          </w:tcPr>
          <w:p w14:paraId="4CB97094"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RELACIONADOS CON LOS DBA, MATRIZ DE REFERENCIA, EBC, LINEAMIENTOS CURRICULARES Y/O REFERENTES DE CADA ÁREA</w:t>
            </w:r>
          </w:p>
        </w:tc>
      </w:tr>
      <w:tr w:rsidR="00527379" w:rsidRPr="007C4F9A" w14:paraId="3E848195" w14:textId="77777777" w:rsidTr="00527379">
        <w:trPr>
          <w:trHeight w:val="225"/>
        </w:trPr>
        <w:tc>
          <w:tcPr>
            <w:tcW w:w="270" w:type="pct"/>
            <w:shd w:val="clear" w:color="auto" w:fill="auto"/>
            <w:vAlign w:val="center"/>
            <w:hideMark/>
          </w:tcPr>
          <w:p w14:paraId="6266A1FE"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IV</w:t>
            </w:r>
          </w:p>
        </w:tc>
        <w:tc>
          <w:tcPr>
            <w:tcW w:w="229" w:type="pct"/>
            <w:vMerge/>
            <w:vAlign w:val="center"/>
            <w:hideMark/>
          </w:tcPr>
          <w:p w14:paraId="1661714F" w14:textId="77777777" w:rsidR="00527379" w:rsidRPr="007C4F9A" w:rsidRDefault="00527379" w:rsidP="0098014E">
            <w:pPr>
              <w:rPr>
                <w:rFonts w:ascii="Times New Roman" w:eastAsia="Times New Roman" w:hAnsi="Times New Roman" w:cs="Times New Roman"/>
                <w:b/>
                <w:bCs/>
                <w:color w:val="000000"/>
                <w:sz w:val="24"/>
                <w:szCs w:val="24"/>
                <w:lang w:eastAsia="es-CO"/>
              </w:rPr>
            </w:pPr>
          </w:p>
        </w:tc>
        <w:tc>
          <w:tcPr>
            <w:tcW w:w="1073" w:type="pct"/>
            <w:gridSpan w:val="2"/>
            <w:vMerge/>
            <w:vAlign w:val="center"/>
            <w:hideMark/>
          </w:tcPr>
          <w:p w14:paraId="33448F15" w14:textId="77777777" w:rsidR="00527379" w:rsidRPr="007C4F9A" w:rsidRDefault="00527379" w:rsidP="0098014E">
            <w:pPr>
              <w:rPr>
                <w:rFonts w:ascii="Times New Roman" w:eastAsia="Times New Roman" w:hAnsi="Times New Roman" w:cs="Times New Roman"/>
                <w:b/>
                <w:bCs/>
                <w:color w:val="000000"/>
                <w:sz w:val="24"/>
                <w:szCs w:val="24"/>
                <w:lang w:eastAsia="es-CO"/>
              </w:rPr>
            </w:pPr>
          </w:p>
        </w:tc>
        <w:tc>
          <w:tcPr>
            <w:tcW w:w="555" w:type="pct"/>
            <w:vMerge/>
            <w:vAlign w:val="center"/>
            <w:hideMark/>
          </w:tcPr>
          <w:p w14:paraId="6831F8FC" w14:textId="77777777" w:rsidR="00527379" w:rsidRPr="007C4F9A" w:rsidRDefault="00527379" w:rsidP="0098014E">
            <w:pPr>
              <w:rPr>
                <w:rFonts w:ascii="Times New Roman" w:eastAsia="Times New Roman" w:hAnsi="Times New Roman" w:cs="Times New Roman"/>
                <w:b/>
                <w:bCs/>
                <w:i/>
                <w:iCs/>
                <w:color w:val="000000"/>
                <w:sz w:val="24"/>
                <w:szCs w:val="24"/>
                <w:lang w:eastAsia="es-CO"/>
              </w:rPr>
            </w:pPr>
          </w:p>
        </w:tc>
        <w:tc>
          <w:tcPr>
            <w:tcW w:w="2873" w:type="pct"/>
            <w:gridSpan w:val="4"/>
            <w:vMerge/>
            <w:vAlign w:val="center"/>
            <w:hideMark/>
          </w:tcPr>
          <w:p w14:paraId="6029CC03" w14:textId="77777777" w:rsidR="00527379" w:rsidRPr="007C4F9A" w:rsidRDefault="00527379" w:rsidP="0098014E">
            <w:pPr>
              <w:rPr>
                <w:rFonts w:ascii="Times New Roman" w:eastAsia="Times New Roman" w:hAnsi="Times New Roman" w:cs="Times New Roman"/>
                <w:b/>
                <w:bCs/>
                <w:color w:val="000000"/>
                <w:sz w:val="24"/>
                <w:szCs w:val="24"/>
                <w:lang w:eastAsia="es-CO"/>
              </w:rPr>
            </w:pPr>
          </w:p>
        </w:tc>
      </w:tr>
      <w:tr w:rsidR="00527379" w:rsidRPr="007C4F9A" w14:paraId="00D9A17A" w14:textId="77777777" w:rsidTr="00527379">
        <w:trPr>
          <w:trHeight w:val="450"/>
        </w:trPr>
        <w:tc>
          <w:tcPr>
            <w:tcW w:w="270" w:type="pct"/>
            <w:shd w:val="clear" w:color="auto" w:fill="auto"/>
            <w:vAlign w:val="center"/>
            <w:hideMark/>
          </w:tcPr>
          <w:p w14:paraId="7C6BF995"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Grado</w:t>
            </w:r>
          </w:p>
        </w:tc>
        <w:tc>
          <w:tcPr>
            <w:tcW w:w="229" w:type="pct"/>
            <w:vMerge/>
            <w:vAlign w:val="center"/>
            <w:hideMark/>
          </w:tcPr>
          <w:p w14:paraId="5552BBC5" w14:textId="77777777" w:rsidR="00527379" w:rsidRPr="007C4F9A" w:rsidRDefault="00527379" w:rsidP="0098014E">
            <w:pPr>
              <w:rPr>
                <w:rFonts w:ascii="Times New Roman" w:eastAsia="Times New Roman" w:hAnsi="Times New Roman" w:cs="Times New Roman"/>
                <w:b/>
                <w:bCs/>
                <w:color w:val="000000"/>
                <w:sz w:val="24"/>
                <w:szCs w:val="24"/>
                <w:lang w:eastAsia="es-CO"/>
              </w:rPr>
            </w:pPr>
          </w:p>
        </w:tc>
        <w:tc>
          <w:tcPr>
            <w:tcW w:w="555" w:type="pct"/>
            <w:shd w:val="clear" w:color="auto" w:fill="auto"/>
            <w:vAlign w:val="center"/>
            <w:hideMark/>
          </w:tcPr>
          <w:p w14:paraId="61FA4AF5"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COMPONENTES</w:t>
            </w:r>
          </w:p>
        </w:tc>
        <w:tc>
          <w:tcPr>
            <w:tcW w:w="518" w:type="pct"/>
            <w:shd w:val="clear" w:color="auto" w:fill="auto"/>
            <w:vAlign w:val="center"/>
            <w:hideMark/>
          </w:tcPr>
          <w:p w14:paraId="5A1A8367"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 xml:space="preserve">APRENDIZAJES ESPERADOS </w:t>
            </w:r>
          </w:p>
        </w:tc>
        <w:tc>
          <w:tcPr>
            <w:tcW w:w="555" w:type="pct"/>
            <w:vMerge/>
            <w:vAlign w:val="center"/>
            <w:hideMark/>
          </w:tcPr>
          <w:p w14:paraId="462FDD8F" w14:textId="77777777" w:rsidR="00527379" w:rsidRPr="007C4F9A" w:rsidRDefault="00527379" w:rsidP="0098014E">
            <w:pPr>
              <w:rPr>
                <w:rFonts w:ascii="Times New Roman" w:eastAsia="Times New Roman" w:hAnsi="Times New Roman" w:cs="Times New Roman"/>
                <w:b/>
                <w:bCs/>
                <w:i/>
                <w:iCs/>
                <w:color w:val="000000"/>
                <w:sz w:val="24"/>
                <w:szCs w:val="24"/>
                <w:lang w:eastAsia="es-CO"/>
              </w:rPr>
            </w:pPr>
          </w:p>
        </w:tc>
        <w:tc>
          <w:tcPr>
            <w:tcW w:w="665" w:type="pct"/>
            <w:shd w:val="clear" w:color="auto" w:fill="auto"/>
            <w:vAlign w:val="center"/>
            <w:hideMark/>
          </w:tcPr>
          <w:p w14:paraId="35539A4E"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 xml:space="preserve">TEMÁTICAS </w:t>
            </w:r>
          </w:p>
        </w:tc>
        <w:tc>
          <w:tcPr>
            <w:tcW w:w="777" w:type="pct"/>
            <w:shd w:val="clear" w:color="auto" w:fill="auto"/>
            <w:vAlign w:val="center"/>
            <w:hideMark/>
          </w:tcPr>
          <w:p w14:paraId="635376A1"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SABER CONCEPTUAL</w:t>
            </w:r>
          </w:p>
        </w:tc>
        <w:tc>
          <w:tcPr>
            <w:tcW w:w="813" w:type="pct"/>
            <w:shd w:val="clear" w:color="auto" w:fill="auto"/>
            <w:vAlign w:val="center"/>
            <w:hideMark/>
          </w:tcPr>
          <w:p w14:paraId="13FAE598"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SABER PROCEDIMENTAL</w:t>
            </w:r>
          </w:p>
        </w:tc>
        <w:tc>
          <w:tcPr>
            <w:tcW w:w="618" w:type="pct"/>
            <w:shd w:val="clear" w:color="auto" w:fill="auto"/>
            <w:vAlign w:val="center"/>
            <w:hideMark/>
          </w:tcPr>
          <w:p w14:paraId="1B46A94D" w14:textId="77777777" w:rsidR="00527379" w:rsidRPr="007C4F9A" w:rsidRDefault="00527379" w:rsidP="0098014E">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SABER ACTITUDINAL</w:t>
            </w:r>
          </w:p>
        </w:tc>
      </w:tr>
    </w:tbl>
    <w:tbl>
      <w:tblPr>
        <w:tblStyle w:val="Listavistosa-nfasis3"/>
        <w:tblW w:w="5000" w:type="pct"/>
        <w:tblLayout w:type="fixed"/>
        <w:tblLook w:val="04A0" w:firstRow="1" w:lastRow="0" w:firstColumn="1" w:lastColumn="0" w:noHBand="0" w:noVBand="1"/>
      </w:tblPr>
      <w:tblGrid>
        <w:gridCol w:w="1074"/>
        <w:gridCol w:w="878"/>
        <w:gridCol w:w="2125"/>
        <w:gridCol w:w="1986"/>
        <w:gridCol w:w="2132"/>
        <w:gridCol w:w="2544"/>
        <w:gridCol w:w="2975"/>
        <w:gridCol w:w="3122"/>
        <w:gridCol w:w="2409"/>
      </w:tblGrid>
      <w:tr w:rsidR="00527379" w:rsidRPr="00044183" w14:paraId="2F2083EB" w14:textId="77777777" w:rsidTr="0052737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79" w:type="pct"/>
            <w:vMerge w:val="restart"/>
            <w:tcBorders>
              <w:top w:val="single" w:sz="4" w:space="0" w:color="auto"/>
              <w:left w:val="single" w:sz="4" w:space="0" w:color="auto"/>
              <w:bottom w:val="single" w:sz="4" w:space="0" w:color="auto"/>
              <w:right w:val="single" w:sz="4" w:space="0" w:color="auto"/>
            </w:tcBorders>
            <w:shd w:val="clear" w:color="auto" w:fill="auto"/>
          </w:tcPr>
          <w:p w14:paraId="5EF710F9" w14:textId="77777777" w:rsidR="00527379" w:rsidRPr="00044183" w:rsidRDefault="00527379" w:rsidP="0098014E">
            <w:pPr>
              <w:jc w:val="center"/>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Grado 4º</w:t>
            </w:r>
          </w:p>
        </w:tc>
        <w:tc>
          <w:tcPr>
            <w:tcW w:w="228" w:type="pct"/>
            <w:tcBorders>
              <w:top w:val="single" w:sz="4" w:space="0" w:color="auto"/>
              <w:left w:val="single" w:sz="4" w:space="0" w:color="auto"/>
              <w:right w:val="single" w:sz="4" w:space="0" w:color="auto"/>
            </w:tcBorders>
            <w:shd w:val="clear" w:color="auto" w:fill="auto"/>
          </w:tcPr>
          <w:p w14:paraId="4753169E" w14:textId="77777777" w:rsidR="00527379" w:rsidRPr="00044183" w:rsidRDefault="00527379" w:rsidP="0098014E">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59979665" w14:textId="77777777" w:rsidR="00527379" w:rsidRPr="00044183" w:rsidRDefault="00527379" w:rsidP="0098014E">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highlight w:val="yellow"/>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27718938" w14:textId="77777777" w:rsidR="00527379" w:rsidRPr="00044183" w:rsidRDefault="00527379" w:rsidP="009801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49A9EBBB" w14:textId="77777777" w:rsidR="00527379" w:rsidRPr="00044183" w:rsidRDefault="00527379" w:rsidP="0098014E">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6C53C3A" w14:textId="77777777" w:rsidR="00527379" w:rsidRPr="00044183" w:rsidRDefault="00527379" w:rsidP="0098014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color w:val="auto"/>
                <w:sz w:val="24"/>
                <w:szCs w:val="24"/>
              </w:rPr>
              <w:t>REGLAS GENERALES DE URBANIDAD</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27A44800" w14:textId="77777777" w:rsidR="00527379" w:rsidRPr="00044183" w:rsidRDefault="00527379" w:rsidP="0098014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-Identificación de las normas de urbanidad.</w:t>
            </w:r>
          </w:p>
          <w:p w14:paraId="646AF40D" w14:textId="77777777" w:rsidR="00527379" w:rsidRPr="00044183" w:rsidRDefault="00527379" w:rsidP="0098014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-Reconocimiento de los principios de urbanidad.</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76217E92" w14:textId="77777777" w:rsidR="00527379" w:rsidRPr="00044183" w:rsidRDefault="00527379" w:rsidP="0098014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Uso de las normas de urbanidad.</w:t>
            </w:r>
          </w:p>
          <w:p w14:paraId="7E019DCC" w14:textId="77777777" w:rsidR="00527379" w:rsidRPr="00044183" w:rsidRDefault="00527379" w:rsidP="0098014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F0F9791" w14:textId="77777777" w:rsidR="00527379" w:rsidRPr="00044183" w:rsidRDefault="00527379" w:rsidP="0098014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hAnsi="Times New Roman" w:cs="Times New Roman"/>
                <w:color w:val="auto"/>
                <w:sz w:val="24"/>
                <w:szCs w:val="24"/>
              </w:rPr>
              <w:t>-Participación con interés y responsabilidad en la realización de sus actividades.</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4366447" w14:textId="77777777" w:rsidR="00527379" w:rsidRPr="00044183" w:rsidRDefault="00527379" w:rsidP="0098014E">
            <w:pPr>
              <w:spacing w:line="360" w:lineRule="auto"/>
              <w:ind w:left="-77"/>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eastAsia="Arial Unicode MS" w:hAnsi="Times New Roman" w:cs="Times New Roman"/>
                <w:sz w:val="24"/>
                <w:szCs w:val="24"/>
              </w:rPr>
              <w:t>-</w:t>
            </w:r>
            <w:r w:rsidRPr="00044183">
              <w:rPr>
                <w:rFonts w:ascii="Times New Roman" w:hAnsi="Times New Roman" w:cs="Times New Roman"/>
                <w:sz w:val="24"/>
                <w:szCs w:val="24"/>
              </w:rPr>
              <w:t xml:space="preserve"> </w:t>
            </w:r>
            <w:r w:rsidRPr="00044183">
              <w:rPr>
                <w:rFonts w:ascii="Times New Roman" w:hAnsi="Times New Roman" w:cs="Times New Roman"/>
                <w:color w:val="auto"/>
                <w:sz w:val="24"/>
                <w:szCs w:val="24"/>
              </w:rPr>
              <w:t>Estimula y promueve el interés y la capacidad de conocer la realidad, utilizar el conocimiento y selecciona la información relevante.</w:t>
            </w:r>
          </w:p>
          <w:p w14:paraId="25B1C007" w14:textId="77777777" w:rsidR="00527379" w:rsidRPr="00044183" w:rsidRDefault="00527379" w:rsidP="0098014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1E3DD384" w14:textId="77777777" w:rsidTr="0052737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05499F08" w14:textId="77777777" w:rsidR="00527379" w:rsidRPr="00044183" w:rsidRDefault="00527379" w:rsidP="0098014E">
            <w:pPr>
              <w:jc w:val="both"/>
              <w:rPr>
                <w:rFonts w:ascii="Times New Roman" w:eastAsia="Arial Unicode MS"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466AC2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2</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1E7417E"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3FC832D9" w14:textId="77777777" w:rsidR="00527379" w:rsidRPr="00044183" w:rsidRDefault="00527379" w:rsidP="009801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E5391E2"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highlight w:val="yellow"/>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710903F" w14:textId="77777777" w:rsidR="00527379" w:rsidRPr="00044183" w:rsidRDefault="00527379" w:rsidP="009801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044183">
              <w:rPr>
                <w:rFonts w:ascii="Times New Roman" w:hAnsi="Times New Roman" w:cs="Times New Roman"/>
                <w:b/>
                <w:color w:val="auto"/>
                <w:sz w:val="24"/>
                <w:szCs w:val="24"/>
              </w:rPr>
              <w:t>DEBERES SOCIALES</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017AB88D" w14:textId="77777777" w:rsidR="00527379" w:rsidRPr="00044183" w:rsidRDefault="00527379" w:rsidP="0098014E">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-Reconocimiento de la diversidad social.</w:t>
            </w:r>
          </w:p>
          <w:p w14:paraId="5C06AFC5" w14:textId="77777777" w:rsidR="00527379" w:rsidRPr="00044183" w:rsidRDefault="00527379" w:rsidP="0098014E">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Valoración de las responsabilidades individuales.</w:t>
            </w:r>
          </w:p>
          <w:p w14:paraId="0791FB6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06664D6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-Construcción colectiva de los compromisos del aula.</w:t>
            </w:r>
          </w:p>
          <w:p w14:paraId="1DB417A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Calibri" w:hAnsi="Times New Roman" w:cs="Times New Roman"/>
                <w:color w:val="auto"/>
                <w:sz w:val="24"/>
                <w:szCs w:val="24"/>
                <w:lang w:eastAsia="en-US"/>
              </w:rPr>
              <w:t>- Cuidado y respeto de los ambientes sociales.</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0FB193D"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w:t>
            </w:r>
            <w:proofErr w:type="spellStart"/>
            <w:r w:rsidRPr="00044183">
              <w:rPr>
                <w:rFonts w:ascii="Times New Roman" w:hAnsi="Times New Roman" w:cs="Times New Roman"/>
                <w:color w:val="auto"/>
                <w:sz w:val="24"/>
                <w:szCs w:val="24"/>
              </w:rPr>
              <w:t>GContribuye</w:t>
            </w:r>
            <w:proofErr w:type="spellEnd"/>
            <w:r w:rsidRPr="00044183">
              <w:rPr>
                <w:rFonts w:ascii="Times New Roman" w:hAnsi="Times New Roman" w:cs="Times New Roman"/>
                <w:color w:val="auto"/>
                <w:sz w:val="24"/>
                <w:szCs w:val="24"/>
              </w:rPr>
              <w:t xml:space="preserve"> a reconocer la importancia del respeto, la tolerancia y entendimiento frente al entorno social y cultural diverso.</w:t>
            </w:r>
          </w:p>
          <w:p w14:paraId="5C03F0E8"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r>
      <w:tr w:rsidR="00527379" w:rsidRPr="00044183" w14:paraId="7ED9616A" w14:textId="77777777" w:rsidTr="00527379">
        <w:trPr>
          <w:trHeight w:val="143"/>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44E8439F" w14:textId="77777777" w:rsidR="00527379" w:rsidRPr="00044183" w:rsidRDefault="00527379" w:rsidP="0098014E">
            <w:pPr>
              <w:jc w:val="both"/>
              <w:rPr>
                <w:rFonts w:ascii="Times New Roman" w:eastAsia="Arial Unicode MS"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D770E58"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3</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B6E08CD"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4754A193"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4C75D0C"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F494444"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b/>
                <w:color w:val="auto"/>
                <w:sz w:val="24"/>
                <w:szCs w:val="24"/>
              </w:rPr>
              <w:t>NORMAS DE URBANIDAD INDIVIDUAL</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78CCB34D" w14:textId="77777777" w:rsidR="00527379" w:rsidRPr="00044183" w:rsidRDefault="00527379" w:rsidP="009801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sz w:val="24"/>
                <w:szCs w:val="24"/>
              </w:rPr>
              <w:t>-</w:t>
            </w:r>
            <w:r w:rsidRPr="00044183">
              <w:rPr>
                <w:rFonts w:ascii="Times New Roman" w:eastAsia="Calibri" w:hAnsi="Times New Roman" w:cs="Times New Roman"/>
                <w:sz w:val="24"/>
                <w:szCs w:val="24"/>
              </w:rPr>
              <w:t xml:space="preserve"> </w:t>
            </w:r>
            <w:r w:rsidRPr="00044183">
              <w:rPr>
                <w:rFonts w:ascii="Times New Roman" w:eastAsia="Calibri" w:hAnsi="Times New Roman" w:cs="Times New Roman"/>
                <w:color w:val="auto"/>
                <w:sz w:val="24"/>
                <w:szCs w:val="24"/>
                <w:lang w:eastAsia="en-US"/>
              </w:rPr>
              <w:t>Reconocimiento de los deberes físicos.</w:t>
            </w:r>
          </w:p>
          <w:p w14:paraId="60077F91" w14:textId="77777777" w:rsidR="00527379" w:rsidRPr="00044183" w:rsidRDefault="00527379" w:rsidP="009801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Identificación de las conductas de Higiene y aseo personal.</w:t>
            </w:r>
          </w:p>
          <w:p w14:paraId="1AB5BB6A" w14:textId="77777777" w:rsidR="00527379" w:rsidRPr="00044183" w:rsidRDefault="00527379" w:rsidP="009801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-Clasificación de las normas de cortesía.</w:t>
            </w:r>
          </w:p>
          <w:p w14:paraId="48E38DE6"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CC799D4"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sz w:val="24"/>
                <w:szCs w:val="24"/>
              </w:rPr>
              <w:t>-</w:t>
            </w:r>
            <w:r w:rsidRPr="00044183">
              <w:rPr>
                <w:rFonts w:ascii="Times New Roman" w:eastAsia="Calibri" w:hAnsi="Times New Roman" w:cs="Times New Roman"/>
                <w:sz w:val="24"/>
                <w:szCs w:val="24"/>
              </w:rPr>
              <w:t xml:space="preserve"> </w:t>
            </w:r>
            <w:r w:rsidRPr="00044183">
              <w:rPr>
                <w:rFonts w:ascii="Times New Roman" w:eastAsia="Calibri" w:hAnsi="Times New Roman" w:cs="Times New Roman"/>
                <w:color w:val="auto"/>
                <w:sz w:val="24"/>
                <w:szCs w:val="24"/>
                <w:lang w:eastAsia="en-US"/>
              </w:rPr>
              <w:t>Demostración de sus deberes físicos en su presentación personal.</w:t>
            </w:r>
          </w:p>
          <w:p w14:paraId="70653BB8" w14:textId="77777777" w:rsidR="00527379" w:rsidRPr="00044183" w:rsidRDefault="00527379" w:rsidP="0098014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Calibri" w:hAnsi="Times New Roman" w:cs="Times New Roman"/>
                <w:color w:val="auto"/>
                <w:sz w:val="24"/>
                <w:szCs w:val="24"/>
                <w:lang w:eastAsia="en-US"/>
              </w:rPr>
              <w:t>-Utilización de un vocabulario adecuado en la familia, el colegio y la comunidad.</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6B0FCA6"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w:t>
            </w:r>
            <w:r w:rsidRPr="00044183">
              <w:rPr>
                <w:rFonts w:ascii="Times New Roman" w:hAnsi="Times New Roman" w:cs="Times New Roman"/>
                <w:color w:val="auto"/>
                <w:sz w:val="24"/>
                <w:szCs w:val="24"/>
              </w:rPr>
              <w:t xml:space="preserve"> Contribuye a reconocer la importancia del respeto, la tolerancia y entendimiento frente al entorno social y cultural diverso.</w:t>
            </w:r>
          </w:p>
        </w:tc>
      </w:tr>
      <w:tr w:rsidR="00527379" w:rsidRPr="00044183" w14:paraId="2FC32106" w14:textId="77777777" w:rsidTr="00527379">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747B1C1C" w14:textId="77777777" w:rsidR="00527379" w:rsidRPr="00044183" w:rsidRDefault="00527379" w:rsidP="0098014E">
            <w:pPr>
              <w:jc w:val="both"/>
              <w:rPr>
                <w:rFonts w:ascii="Times New Roman" w:eastAsia="Arial Unicode MS"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1F26113"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4</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A82D5F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48574A2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57C5C4AA" w14:textId="77777777" w:rsidR="00527379" w:rsidRPr="00044183" w:rsidRDefault="00527379" w:rsidP="009801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916948F" w14:textId="77777777" w:rsidR="00527379" w:rsidRPr="00044183" w:rsidRDefault="00527379" w:rsidP="0098014E">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position w:val="-1"/>
                <w:sz w:val="24"/>
                <w:szCs w:val="24"/>
              </w:rPr>
            </w:pPr>
            <w:r w:rsidRPr="00044183">
              <w:rPr>
                <w:rFonts w:ascii="Times New Roman" w:hAnsi="Times New Roman" w:cs="Times New Roman"/>
                <w:b/>
                <w:bCs/>
                <w:color w:val="auto"/>
                <w:position w:val="-1"/>
                <w:sz w:val="24"/>
                <w:szCs w:val="24"/>
              </w:rPr>
              <w:t>DEBERES INDIVIDUALES</w:t>
            </w:r>
          </w:p>
          <w:p w14:paraId="524E13E1" w14:textId="77777777" w:rsidR="00527379" w:rsidRPr="00044183" w:rsidRDefault="00527379" w:rsidP="009801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185D8817"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-Conocimiento de las conductas adecuadas en la institución.</w:t>
            </w:r>
          </w:p>
          <w:p w14:paraId="573A9CAA"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xml:space="preserve">-Identificación de las </w:t>
            </w:r>
            <w:r w:rsidRPr="00044183">
              <w:rPr>
                <w:rFonts w:ascii="Times New Roman" w:eastAsia="Arial Unicode MS" w:hAnsi="Times New Roman" w:cs="Times New Roman"/>
                <w:color w:val="auto"/>
                <w:sz w:val="24"/>
                <w:szCs w:val="24"/>
              </w:rPr>
              <w:lastRenderedPageBreak/>
              <w:t>normas de seguridad vial.</w:t>
            </w:r>
          </w:p>
          <w:p w14:paraId="7E991C71"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-Explicación de la importancia de ser responsable.</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2E51076"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-Identificación de situaciones que ponen en peligro la buena convivencia.</w:t>
            </w:r>
          </w:p>
          <w:p w14:paraId="38B570FC"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xml:space="preserve">-Utilización de conductas que </w:t>
            </w:r>
            <w:r w:rsidRPr="00044183">
              <w:rPr>
                <w:rFonts w:ascii="Times New Roman" w:eastAsia="Arial Unicode MS" w:hAnsi="Times New Roman" w:cs="Times New Roman"/>
                <w:color w:val="auto"/>
                <w:sz w:val="24"/>
                <w:szCs w:val="24"/>
              </w:rPr>
              <w:lastRenderedPageBreak/>
              <w:t>generan la integración grupal.</w:t>
            </w:r>
          </w:p>
          <w:p w14:paraId="23BC3F87"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-Participación en espacios reflexivos que promueven la seguridad en la movilidad.</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7DDD891"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lastRenderedPageBreak/>
              <w:t xml:space="preserve">-Contribuye a reconocer la importancia del respeto, la tolerancia y </w:t>
            </w:r>
            <w:r w:rsidRPr="00044183">
              <w:rPr>
                <w:rFonts w:ascii="Times New Roman" w:hAnsi="Times New Roman" w:cs="Times New Roman"/>
                <w:color w:val="auto"/>
                <w:sz w:val="24"/>
                <w:szCs w:val="24"/>
              </w:rPr>
              <w:lastRenderedPageBreak/>
              <w:t>entendimiento frente al entorno social y cultural diverso.</w:t>
            </w:r>
          </w:p>
          <w:p w14:paraId="64C9E0D4"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hAnsi="Times New Roman" w:cs="Times New Roman"/>
                <w:color w:val="auto"/>
                <w:sz w:val="24"/>
                <w:szCs w:val="24"/>
              </w:rPr>
              <w:t>-Participa con interés y responsabilidad en la realización De sus actividades</w:t>
            </w:r>
          </w:p>
        </w:tc>
      </w:tr>
      <w:tr w:rsidR="00527379" w:rsidRPr="00044183" w14:paraId="7C1EACC3" w14:textId="77777777" w:rsidTr="00527379">
        <w:trPr>
          <w:trHeight w:val="619"/>
        </w:trPr>
        <w:tc>
          <w:tcPr>
            <w:cnfStyle w:val="001000000000" w:firstRow="0" w:lastRow="0" w:firstColumn="1" w:lastColumn="0" w:oddVBand="0" w:evenVBand="0" w:oddHBand="0" w:evenHBand="0" w:firstRowFirstColumn="0" w:firstRowLastColumn="0" w:lastRowFirstColumn="0" w:lastRowLastColumn="0"/>
            <w:tcW w:w="279" w:type="pct"/>
            <w:vMerge w:val="restart"/>
            <w:tcBorders>
              <w:top w:val="single" w:sz="4" w:space="0" w:color="auto"/>
              <w:left w:val="single" w:sz="4" w:space="0" w:color="auto"/>
              <w:bottom w:val="single" w:sz="4" w:space="0" w:color="auto"/>
              <w:right w:val="single" w:sz="4" w:space="0" w:color="auto"/>
            </w:tcBorders>
            <w:shd w:val="clear" w:color="auto" w:fill="auto"/>
          </w:tcPr>
          <w:p w14:paraId="6BD6AE41" w14:textId="77777777" w:rsidR="00527379" w:rsidRPr="00044183" w:rsidRDefault="00527379" w:rsidP="0098014E">
            <w:pPr>
              <w:jc w:val="center"/>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Grado 5º</w:t>
            </w:r>
          </w:p>
        </w:tc>
        <w:tc>
          <w:tcPr>
            <w:tcW w:w="228" w:type="pct"/>
            <w:tcBorders>
              <w:top w:val="single" w:sz="4" w:space="0" w:color="auto"/>
              <w:left w:val="single" w:sz="4" w:space="0" w:color="auto"/>
              <w:right w:val="single" w:sz="4" w:space="0" w:color="auto"/>
            </w:tcBorders>
            <w:shd w:val="clear" w:color="auto" w:fill="auto"/>
          </w:tcPr>
          <w:p w14:paraId="25E7F3F8"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E872A6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highlight w:val="yellow"/>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3272FCA0" w14:textId="77777777" w:rsidR="00527379" w:rsidRPr="00044183" w:rsidRDefault="00527379" w:rsidP="009801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05250FC"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0F97244"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r w:rsidRPr="00044183">
              <w:rPr>
                <w:rFonts w:ascii="Times New Roman" w:eastAsia="Calibri" w:hAnsi="Times New Roman" w:cs="Times New Roman"/>
                <w:b/>
                <w:bCs/>
                <w:color w:val="auto"/>
                <w:sz w:val="24"/>
                <w:szCs w:val="24"/>
              </w:rPr>
              <w:t xml:space="preserve">ÓRGANOS DE ADMINISTRACIÓN DEL  ESTADO. </w:t>
            </w:r>
          </w:p>
          <w:p w14:paraId="2CA186AE"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BB8792F"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F0DCDD9"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F9EEC80"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EE3CF48"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493BC66"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r w:rsidRPr="00044183">
              <w:rPr>
                <w:rFonts w:ascii="Times New Roman" w:eastAsia="Calibri" w:hAnsi="Times New Roman" w:cs="Times New Roman"/>
                <w:b/>
                <w:bCs/>
                <w:color w:val="auto"/>
                <w:sz w:val="24"/>
                <w:szCs w:val="24"/>
              </w:rPr>
              <w:t>LA CONVIVENCIA</w:t>
            </w:r>
          </w:p>
          <w:p w14:paraId="52AF5438"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2B3EC6E8"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22616E9A"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0EDCC5E4"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46A07B4B"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15A6C052"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392CB59F"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03407892"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5B5E2A6A"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468E1940"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546B7694"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39B0ECCC"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53793090" w14:textId="77777777" w:rsidR="00527379" w:rsidRPr="00044183" w:rsidRDefault="00527379" w:rsidP="0098014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6B48F813" w14:textId="77777777" w:rsidR="00527379" w:rsidRPr="00044183" w:rsidRDefault="00527379" w:rsidP="0098014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rPr>
            </w:pPr>
            <w:r w:rsidRPr="00044183">
              <w:rPr>
                <w:rFonts w:ascii="Times New Roman" w:hAnsi="Times New Roman" w:cs="Times New Roman"/>
                <w:b/>
                <w:color w:val="auto"/>
                <w:sz w:val="24"/>
                <w:szCs w:val="24"/>
              </w:rPr>
              <w:t>EDUCACIÓN VIAL</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6961E317"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lastRenderedPageBreak/>
              <w:t xml:space="preserve">- </w:t>
            </w:r>
            <w:r w:rsidRPr="00044183">
              <w:rPr>
                <w:rFonts w:ascii="Times New Roman" w:eastAsia="Arial Unicode MS" w:hAnsi="Times New Roman" w:cs="Times New Roman"/>
                <w:color w:val="auto"/>
                <w:sz w:val="24"/>
                <w:szCs w:val="24"/>
              </w:rPr>
              <w:t>Explico semejanzas y diferencias entre organizaciones políticas administrativas.</w:t>
            </w:r>
          </w:p>
          <w:p w14:paraId="6B51E2A9"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F717085"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DF67335"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2AEB0BC"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2BF1F7F"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9282712"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46FD8DF"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1DFBC1B"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Reconocimiento de los factores que afectan la convivencia.</w:t>
            </w:r>
          </w:p>
          <w:p w14:paraId="4F400A29"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 Identificación de las normas de convivencia.</w:t>
            </w:r>
          </w:p>
          <w:p w14:paraId="66D2A321"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w:t>
            </w: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Identificación de la importancia de la ayuda a los demás.</w:t>
            </w:r>
          </w:p>
          <w:p w14:paraId="39C919D5"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2F0C8FB"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A5B45C3"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A9017FE"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4F5300F"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D417F8D"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4C6FE5E"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1193431"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EF3FFB0"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31A4CC25"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1A387824"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365C89C"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color w:val="auto"/>
                <w:sz w:val="24"/>
                <w:szCs w:val="24"/>
              </w:rPr>
              <w:t>-Identificará las vías principales y secundarias en su comunidad</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72CDBFBE"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eastAsia="Arial Unicode MS" w:hAnsi="Times New Roman" w:cs="Times New Roman"/>
                <w:sz w:val="24"/>
                <w:szCs w:val="24"/>
              </w:rPr>
              <w:lastRenderedPageBreak/>
              <w:t>-</w:t>
            </w:r>
            <w:r w:rsidRPr="00044183">
              <w:rPr>
                <w:rFonts w:ascii="Times New Roman" w:hAnsi="Times New Roman" w:cs="Times New Roman"/>
                <w:color w:val="auto"/>
                <w:sz w:val="24"/>
                <w:szCs w:val="24"/>
              </w:rPr>
              <w:t xml:space="preserve"> Recortar de la prensa titulares que tengan relación con la democracia y elaborar un collage.</w:t>
            </w:r>
          </w:p>
          <w:p w14:paraId="5A41C945"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8D32F77"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8D0A213"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6E69570"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6FF97B1"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66B4F5F" w14:textId="77777777" w:rsidR="00527379" w:rsidRPr="00044183" w:rsidRDefault="00527379" w:rsidP="0098014E">
            <w:pPr>
              <w:pStyle w:val="Prrafodelista"/>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 Practica valores básicos de convivencia.</w:t>
            </w:r>
          </w:p>
          <w:p w14:paraId="7DD0C2D4" w14:textId="77777777" w:rsidR="00527379" w:rsidRPr="00044183" w:rsidRDefault="00527379" w:rsidP="0098014E">
            <w:pPr>
              <w:pStyle w:val="Prrafodelista"/>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eastAsia="Arial Unicode MS" w:hAnsi="Times New Roman" w:cs="Times New Roman"/>
                <w:sz w:val="24"/>
                <w:szCs w:val="24"/>
              </w:rPr>
              <w:t xml:space="preserve">- </w:t>
            </w:r>
            <w:r w:rsidRPr="00044183">
              <w:rPr>
                <w:rFonts w:ascii="Times New Roman" w:hAnsi="Times New Roman" w:cs="Times New Roman"/>
                <w:color w:val="auto"/>
                <w:sz w:val="24"/>
                <w:szCs w:val="24"/>
              </w:rPr>
              <w:t xml:space="preserve">Comenta la importancia de la tolerancia en las relaciones con otros y otras que son </w:t>
            </w:r>
            <w:r w:rsidRPr="00044183">
              <w:rPr>
                <w:rFonts w:ascii="Times New Roman" w:hAnsi="Times New Roman" w:cs="Times New Roman"/>
                <w:color w:val="auto"/>
                <w:sz w:val="24"/>
                <w:szCs w:val="24"/>
              </w:rPr>
              <w:lastRenderedPageBreak/>
              <w:t>diferentes.</w:t>
            </w:r>
          </w:p>
          <w:p w14:paraId="4CCF3E9E" w14:textId="77777777" w:rsidR="00527379" w:rsidRPr="00044183" w:rsidRDefault="00527379" w:rsidP="0098014E">
            <w:pPr>
              <w:pStyle w:val="Prrafodelista"/>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5A21A20" w14:textId="77777777" w:rsidR="00527379" w:rsidRPr="00044183" w:rsidRDefault="00527379" w:rsidP="0098014E">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-Recoge y comenta puntos de vista de compañeros y personas de la familia, con relación a las normas de convivencia.</w:t>
            </w:r>
          </w:p>
          <w:p w14:paraId="76D11896" w14:textId="77777777" w:rsidR="00527379" w:rsidRPr="00044183" w:rsidRDefault="00527379" w:rsidP="0098014E">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EA91FF6" w14:textId="77777777" w:rsidR="00527379" w:rsidRPr="00044183" w:rsidRDefault="00527379" w:rsidP="0098014E">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93C08BE" w14:textId="77777777" w:rsidR="00527379" w:rsidRPr="00044183" w:rsidRDefault="00527379" w:rsidP="0098014E">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F283BD7" w14:textId="77777777" w:rsidR="00527379" w:rsidRPr="00044183" w:rsidRDefault="00527379" w:rsidP="0098014E">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58C6046" w14:textId="77777777" w:rsidR="00527379" w:rsidRPr="00044183" w:rsidRDefault="00527379" w:rsidP="0098014E">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5564DF9"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hAnsi="Times New Roman" w:cs="Times New Roman"/>
                <w:color w:val="auto"/>
                <w:sz w:val="24"/>
                <w:szCs w:val="24"/>
              </w:rPr>
              <w:t>-Elaboración de dibujos en donde se observe la prelación de vías.</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AFA1C8D" w14:textId="77777777" w:rsidR="00527379" w:rsidRPr="00044183" w:rsidRDefault="00527379" w:rsidP="0098014E">
            <w:pPr>
              <w:pStyle w:val="Prrafodelista1"/>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eastAsia="Arial Unicode MS" w:hAnsi="Times New Roman" w:cs="Times New Roman"/>
                <w:sz w:val="24"/>
                <w:szCs w:val="24"/>
              </w:rPr>
              <w:lastRenderedPageBreak/>
              <w:t xml:space="preserve">- </w:t>
            </w:r>
            <w:r w:rsidRPr="00044183">
              <w:rPr>
                <w:rFonts w:ascii="Times New Roman" w:hAnsi="Times New Roman" w:cs="Times New Roman"/>
                <w:color w:val="auto"/>
                <w:sz w:val="24"/>
                <w:szCs w:val="24"/>
              </w:rPr>
              <w:t>Reflexiona y asume una actitud crítica frente a la importancia de las normas para mantener el bienestar general y particular.</w:t>
            </w:r>
          </w:p>
          <w:p w14:paraId="182637EC" w14:textId="77777777" w:rsidR="00527379" w:rsidRPr="00044183" w:rsidRDefault="00527379" w:rsidP="0098014E">
            <w:pPr>
              <w:pStyle w:val="Prrafodelista1"/>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D3C2564" w14:textId="77777777" w:rsidR="00527379" w:rsidRPr="00044183" w:rsidRDefault="00527379" w:rsidP="0098014E">
            <w:pPr>
              <w:pStyle w:val="Prrafodelista1"/>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 xml:space="preserve"> </w:t>
            </w:r>
          </w:p>
          <w:p w14:paraId="577319D6"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eastAsia="Arial Unicode MS" w:hAnsi="Times New Roman" w:cs="Times New Roman"/>
                <w:sz w:val="24"/>
                <w:szCs w:val="24"/>
              </w:rPr>
              <w:t>-</w:t>
            </w:r>
            <w:r w:rsidRPr="00044183">
              <w:rPr>
                <w:rFonts w:ascii="Times New Roman" w:hAnsi="Times New Roman" w:cs="Times New Roman"/>
                <w:color w:val="auto"/>
                <w:sz w:val="24"/>
                <w:szCs w:val="24"/>
              </w:rPr>
              <w:t xml:space="preserve"> Mejora la interacción con otros, asumiendo actividades de cooperación, tolerancia, honestidad, y todos los valores </w:t>
            </w:r>
            <w:r w:rsidRPr="00044183">
              <w:rPr>
                <w:rFonts w:ascii="Times New Roman" w:hAnsi="Times New Roman" w:cs="Times New Roman"/>
                <w:color w:val="auto"/>
                <w:sz w:val="24"/>
                <w:szCs w:val="24"/>
              </w:rPr>
              <w:lastRenderedPageBreak/>
              <w:t>que ayudan a una sana convivencia.</w:t>
            </w:r>
          </w:p>
          <w:p w14:paraId="75B2FC88" w14:textId="77777777" w:rsidR="00527379" w:rsidRPr="00044183" w:rsidRDefault="00527379" w:rsidP="0098014E">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 Aprecia la dignidad del otro y su derecho a existir en sus diferencias, mediante el respeto.</w:t>
            </w:r>
          </w:p>
          <w:p w14:paraId="6E8EECC8" w14:textId="77777777" w:rsidR="00527379" w:rsidRPr="00044183" w:rsidRDefault="00527379" w:rsidP="0098014E">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auto"/>
              </w:rPr>
            </w:pPr>
            <w:r w:rsidRPr="00044183">
              <w:rPr>
                <w:rFonts w:eastAsia="Arial Unicode MS"/>
              </w:rPr>
              <w:t xml:space="preserve">- </w:t>
            </w:r>
            <w:r w:rsidRPr="00044183">
              <w:rPr>
                <w:color w:val="auto"/>
              </w:rPr>
              <w:t>Asume en las acciones cotidianas hábitos que constituyan buenas relaciones familiares y escolares.</w:t>
            </w:r>
          </w:p>
        </w:tc>
      </w:tr>
      <w:tr w:rsidR="00527379" w:rsidRPr="00044183" w14:paraId="195BCB39" w14:textId="77777777" w:rsidTr="0052737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5297625D" w14:textId="77777777" w:rsidR="00527379" w:rsidRPr="00044183" w:rsidRDefault="00527379" w:rsidP="0098014E">
            <w:pPr>
              <w:jc w:val="both"/>
              <w:rPr>
                <w:rFonts w:ascii="Times New Roman" w:eastAsia="Arial Unicode MS"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4A56BD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2</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927F493"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CDE6578" w14:textId="77777777" w:rsidR="00527379" w:rsidRPr="00044183" w:rsidRDefault="00527379" w:rsidP="009801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AE7A40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highlight w:val="yellow"/>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38C8EEA"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rPr>
            </w:pPr>
            <w:r w:rsidRPr="00044183">
              <w:rPr>
                <w:rFonts w:ascii="Times New Roman" w:eastAsia="Calibri" w:hAnsi="Times New Roman" w:cs="Times New Roman"/>
                <w:b/>
                <w:bCs/>
                <w:color w:val="auto"/>
                <w:sz w:val="24"/>
                <w:szCs w:val="24"/>
              </w:rPr>
              <w:t xml:space="preserve">-EL ESTADO CARACTERÍSTICAS DEL ESTADO </w:t>
            </w:r>
            <w:r w:rsidRPr="00044183">
              <w:rPr>
                <w:rFonts w:ascii="Times New Roman" w:eastAsia="Calibri" w:hAnsi="Times New Roman" w:cs="Times New Roman"/>
                <w:b/>
                <w:bCs/>
                <w:color w:val="auto"/>
                <w:sz w:val="24"/>
                <w:szCs w:val="24"/>
              </w:rPr>
              <w:lastRenderedPageBreak/>
              <w:t>COLOMBIANO</w:t>
            </w:r>
          </w:p>
          <w:p w14:paraId="62536FE9"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rPr>
            </w:pPr>
          </w:p>
          <w:p w14:paraId="35F933BC"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rPr>
            </w:pPr>
          </w:p>
          <w:p w14:paraId="344270F7"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rPr>
            </w:pPr>
            <w:r w:rsidRPr="00044183">
              <w:rPr>
                <w:rFonts w:ascii="Times New Roman" w:eastAsia="Calibri" w:hAnsi="Times New Roman" w:cs="Times New Roman"/>
                <w:b/>
                <w:bCs/>
                <w:color w:val="auto"/>
                <w:sz w:val="24"/>
                <w:szCs w:val="24"/>
              </w:rPr>
              <w:t>-EL CONFLICTO</w:t>
            </w:r>
          </w:p>
          <w:p w14:paraId="73F47A03"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rPr>
            </w:pPr>
          </w:p>
          <w:p w14:paraId="04F9AD78"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14:paraId="7980891E"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14:paraId="53192A66"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14:paraId="077C777B" w14:textId="77777777" w:rsidR="00527379" w:rsidRPr="00044183" w:rsidRDefault="00527379" w:rsidP="0098014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hAnsi="Times New Roman" w:cs="Times New Roman"/>
                <w:b/>
                <w:color w:val="auto"/>
                <w:sz w:val="24"/>
                <w:szCs w:val="24"/>
              </w:rPr>
              <w:t>-EDUCACIÓN VIAL</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4D0056CA"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-Reconocimiento de las ventajas y desventajas del conflicto.</w:t>
            </w:r>
          </w:p>
          <w:p w14:paraId="210E6A9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411ACE5C"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C6B742B"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15459C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C0618EB"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30F6A41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010319D0"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-Identificación de las etapas del conflicto.</w:t>
            </w:r>
          </w:p>
          <w:p w14:paraId="6F01E28A"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-Reconocimiento de las técnicas de mediación de conflictos.</w:t>
            </w:r>
          </w:p>
          <w:p w14:paraId="365CC381"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1FC500C2"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3BAE499" w14:textId="77777777" w:rsidR="00527379" w:rsidRPr="00044183" w:rsidRDefault="00527379" w:rsidP="0098014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044183">
              <w:rPr>
                <w:rFonts w:ascii="Times New Roman" w:eastAsia="Arial Unicode MS" w:hAnsi="Times New Roman" w:cs="Times New Roman"/>
                <w:color w:val="auto"/>
                <w:sz w:val="24"/>
                <w:szCs w:val="24"/>
              </w:rPr>
              <w:t xml:space="preserve">- </w:t>
            </w:r>
            <w:r w:rsidRPr="00044183">
              <w:rPr>
                <w:rFonts w:ascii="Times New Roman" w:eastAsia="Calibri" w:hAnsi="Times New Roman" w:cs="Times New Roman"/>
                <w:color w:val="auto"/>
                <w:sz w:val="24"/>
                <w:szCs w:val="24"/>
              </w:rPr>
              <w:t xml:space="preserve">Contribución a las buenas </w:t>
            </w:r>
            <w:r w:rsidRPr="00044183">
              <w:rPr>
                <w:rFonts w:ascii="Times New Roman" w:hAnsi="Times New Roman" w:cs="Times New Roman"/>
                <w:color w:val="auto"/>
                <w:sz w:val="24"/>
                <w:szCs w:val="24"/>
              </w:rPr>
              <w:t>relaciones.</w:t>
            </w:r>
          </w:p>
          <w:p w14:paraId="13E09E6C"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color w:val="auto"/>
                <w:sz w:val="24"/>
                <w:szCs w:val="24"/>
              </w:rPr>
              <w:t xml:space="preserve">-La importancia de respetar la señalización vial como conductor y como peatón. </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2B2A4ABC" w14:textId="77777777" w:rsidR="00527379" w:rsidRPr="00044183" w:rsidRDefault="00527379" w:rsidP="0098014E">
            <w:pPr>
              <w:pStyle w:val="Prrafodelista"/>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sz w:val="24"/>
                <w:szCs w:val="24"/>
              </w:rPr>
              <w:lastRenderedPageBreak/>
              <w:t>-</w:t>
            </w:r>
            <w:r w:rsidRPr="00044183">
              <w:rPr>
                <w:rFonts w:ascii="Times New Roman" w:eastAsia="Arial Unicode MS" w:hAnsi="Times New Roman" w:cs="Times New Roman"/>
                <w:color w:val="auto"/>
                <w:sz w:val="24"/>
                <w:szCs w:val="24"/>
              </w:rPr>
              <w:t xml:space="preserve"> Lectura en los textos de apoyo referente a la estructura del poder del estado.</w:t>
            </w:r>
          </w:p>
          <w:p w14:paraId="1081DC4D"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60ED2CD2"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5DD4CA2"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15D19C4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2563FBF9"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07C64631"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 xml:space="preserve">Analizar los perjuicios que generamos a terceros por el irrespeto a la norma. </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C7F8B42"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eastAsia="Arial Unicode MS" w:hAnsi="Times New Roman" w:cs="Times New Roman"/>
                <w:sz w:val="24"/>
                <w:szCs w:val="24"/>
              </w:rPr>
              <w:lastRenderedPageBreak/>
              <w:t>-</w:t>
            </w:r>
            <w:r w:rsidRPr="00044183">
              <w:rPr>
                <w:rFonts w:ascii="Times New Roman" w:hAnsi="Times New Roman" w:cs="Times New Roman"/>
                <w:sz w:val="24"/>
                <w:szCs w:val="24"/>
              </w:rPr>
              <w:t xml:space="preserve"> </w:t>
            </w:r>
            <w:r w:rsidRPr="00044183">
              <w:rPr>
                <w:rFonts w:ascii="Times New Roman" w:hAnsi="Times New Roman" w:cs="Times New Roman"/>
                <w:color w:val="auto"/>
                <w:sz w:val="24"/>
                <w:szCs w:val="24"/>
              </w:rPr>
              <w:t xml:space="preserve">Expresa sus puntos de vista y escucha los de los demás, sobre </w:t>
            </w:r>
            <w:r w:rsidRPr="00044183">
              <w:rPr>
                <w:rFonts w:ascii="Times New Roman" w:hAnsi="Times New Roman" w:cs="Times New Roman"/>
                <w:color w:val="auto"/>
                <w:sz w:val="24"/>
                <w:szCs w:val="24"/>
              </w:rPr>
              <w:lastRenderedPageBreak/>
              <w:t>problemas que afectan su vida cotidiana.</w:t>
            </w:r>
          </w:p>
          <w:p w14:paraId="240E4B6E"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w:t>
            </w:r>
            <w:r w:rsidRPr="00044183">
              <w:rPr>
                <w:rFonts w:ascii="Times New Roman" w:hAnsi="Times New Roman" w:cs="Times New Roman"/>
                <w:sz w:val="24"/>
                <w:szCs w:val="24"/>
              </w:rPr>
              <w:t xml:space="preserve"> </w:t>
            </w:r>
            <w:r w:rsidRPr="00044183">
              <w:rPr>
                <w:rFonts w:ascii="Times New Roman" w:hAnsi="Times New Roman" w:cs="Times New Roman"/>
                <w:color w:val="auto"/>
                <w:sz w:val="24"/>
                <w:szCs w:val="24"/>
              </w:rPr>
              <w:t>Aporta elementos que le ayudan a enriquecer el diálogo y la comunicación con los demás.</w:t>
            </w:r>
          </w:p>
          <w:p w14:paraId="53707661"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-Reconoce las capacidades que tienen sus compañeros para proponer alternativas y resolver problemas.</w:t>
            </w:r>
          </w:p>
          <w:p w14:paraId="1C7A42A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7BCB1014" w14:textId="77777777" w:rsidTr="00527379">
        <w:trPr>
          <w:trHeight w:val="143"/>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71901947" w14:textId="77777777" w:rsidR="00527379" w:rsidRPr="00044183" w:rsidRDefault="00527379" w:rsidP="0098014E">
            <w:pPr>
              <w:jc w:val="both"/>
              <w:rPr>
                <w:rFonts w:ascii="Times New Roman" w:eastAsia="Arial Unicode MS"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026B540"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3</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80426DA"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4253416D"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F01D056"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3A22FA2" w14:textId="77777777" w:rsidR="00527379" w:rsidRPr="00044183" w:rsidRDefault="00527379" w:rsidP="0098014E">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r w:rsidRPr="00044183">
              <w:rPr>
                <w:rFonts w:ascii="Times New Roman" w:eastAsia="Calibri" w:hAnsi="Times New Roman" w:cs="Times New Roman"/>
                <w:b/>
                <w:bCs/>
                <w:color w:val="auto"/>
                <w:sz w:val="24"/>
                <w:szCs w:val="24"/>
              </w:rPr>
              <w:t>LAS PERSONERÍAS JURÍDICAS</w:t>
            </w:r>
          </w:p>
          <w:p w14:paraId="100A4321" w14:textId="77777777" w:rsidR="00527379" w:rsidRPr="00044183" w:rsidRDefault="00527379" w:rsidP="0098014E">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p>
          <w:p w14:paraId="74BE0454" w14:textId="77777777" w:rsidR="00527379" w:rsidRPr="00044183" w:rsidRDefault="00527379" w:rsidP="0098014E">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auto"/>
                <w:sz w:val="24"/>
                <w:szCs w:val="24"/>
              </w:rPr>
            </w:pPr>
            <w:r w:rsidRPr="00044183">
              <w:rPr>
                <w:rFonts w:ascii="Times New Roman" w:eastAsia="Calibri" w:hAnsi="Times New Roman" w:cs="Times New Roman"/>
                <w:b/>
                <w:bCs/>
                <w:color w:val="auto"/>
                <w:sz w:val="24"/>
                <w:szCs w:val="24"/>
              </w:rPr>
              <w:t>COMPORTAMIENT</w:t>
            </w:r>
            <w:r w:rsidRPr="00044183">
              <w:rPr>
                <w:rFonts w:ascii="Times New Roman" w:eastAsia="Calibri" w:hAnsi="Times New Roman" w:cs="Times New Roman"/>
                <w:b/>
                <w:bCs/>
                <w:color w:val="auto"/>
                <w:sz w:val="24"/>
                <w:szCs w:val="24"/>
              </w:rPr>
              <w:lastRenderedPageBreak/>
              <w:t>O Y MODALES EN LA FAMILIA</w:t>
            </w:r>
          </w:p>
          <w:p w14:paraId="38B90553" w14:textId="77777777" w:rsidR="00527379" w:rsidRPr="00044183" w:rsidRDefault="00527379" w:rsidP="0098014E">
            <w:pPr>
              <w:pStyle w:val="Default"/>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D0E0FE7"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hAnsi="Times New Roman" w:cs="Times New Roman"/>
                <w:b/>
                <w:color w:val="auto"/>
                <w:sz w:val="24"/>
                <w:szCs w:val="24"/>
              </w:rPr>
              <w:t>EDUCACION VIAL</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0F84E717"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-Establezco diferencias y semejanzas entre las entidades territoriales reconociendo su función en el país.</w:t>
            </w:r>
          </w:p>
          <w:p w14:paraId="78A20C7B"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7BC5D48C"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-Reconocimiento del respeto a Dios y los padres.</w:t>
            </w:r>
          </w:p>
          <w:p w14:paraId="6F780773"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6AC2CC13"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-Identificación de la educación que se debe tener en cuenta en cada uno de los lugares que frecuento.</w:t>
            </w:r>
          </w:p>
          <w:p w14:paraId="4E1BD423"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1CA61763"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w:t>
            </w:r>
            <w:r w:rsidRPr="00044183">
              <w:rPr>
                <w:rFonts w:ascii="Times New Roman" w:eastAsia="Arial Unicode MS" w:hAnsi="Times New Roman" w:cs="Times New Roman"/>
                <w:sz w:val="24"/>
                <w:szCs w:val="24"/>
              </w:rPr>
              <w:t xml:space="preserve"> </w:t>
            </w:r>
            <w:r w:rsidRPr="00044183">
              <w:rPr>
                <w:rFonts w:ascii="Times New Roman" w:eastAsia="Arial Unicode MS" w:hAnsi="Times New Roman" w:cs="Times New Roman"/>
                <w:color w:val="auto"/>
                <w:sz w:val="24"/>
                <w:szCs w:val="24"/>
              </w:rPr>
              <w:t>Comprendo el papel que tengo como hijo en la familia.</w:t>
            </w:r>
          </w:p>
          <w:p w14:paraId="2ADBEE2F" w14:textId="77777777" w:rsidR="00527379" w:rsidRPr="00044183" w:rsidRDefault="00527379" w:rsidP="0098014E">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color w:val="auto"/>
                <w:sz w:val="24"/>
                <w:szCs w:val="24"/>
              </w:rPr>
              <w:t>-Normas del peatón</w:t>
            </w:r>
          </w:p>
          <w:p w14:paraId="524D43E9" w14:textId="77777777" w:rsidR="00527379" w:rsidRPr="00044183" w:rsidRDefault="00527379" w:rsidP="0098014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79331C61" w14:textId="77777777" w:rsidR="00527379" w:rsidRPr="00044183" w:rsidRDefault="00527379" w:rsidP="0098014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lastRenderedPageBreak/>
              <w:t>-Juego de roles en la microempresa.</w:t>
            </w:r>
          </w:p>
          <w:p w14:paraId="38D4B42B" w14:textId="77777777" w:rsidR="00527379" w:rsidRPr="00044183" w:rsidRDefault="00527379" w:rsidP="0098014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p w14:paraId="5310A3EC" w14:textId="77777777" w:rsidR="00527379" w:rsidRPr="00044183" w:rsidRDefault="00527379" w:rsidP="0098014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xml:space="preserve">-Elaboración de crucigramas </w:t>
            </w:r>
            <w:r w:rsidRPr="00044183">
              <w:rPr>
                <w:rFonts w:ascii="Times New Roman" w:eastAsia="Arial Unicode MS" w:hAnsi="Times New Roman" w:cs="Times New Roman"/>
                <w:color w:val="auto"/>
                <w:sz w:val="24"/>
                <w:szCs w:val="24"/>
              </w:rPr>
              <w:lastRenderedPageBreak/>
              <w:t>sobre el respeto a Dios y los padres.</w:t>
            </w:r>
          </w:p>
          <w:p w14:paraId="406D6775" w14:textId="77777777" w:rsidR="00527379" w:rsidRPr="00044183" w:rsidRDefault="00527379" w:rsidP="0098014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-Dramatización sobre la educación que se debe tener en cuenta en los lugares que frecuento.</w:t>
            </w:r>
          </w:p>
          <w:p w14:paraId="4026BB5C" w14:textId="77777777" w:rsidR="00527379" w:rsidRPr="00044183" w:rsidRDefault="00527379" w:rsidP="0098014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-Elaboración de un plegable sobre el papel del hijo en la familia.</w:t>
            </w:r>
          </w:p>
          <w:p w14:paraId="28EE99AE" w14:textId="77777777" w:rsidR="00527379" w:rsidRPr="00044183" w:rsidRDefault="00527379" w:rsidP="0098014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-Elaboración de una revista con normas del peatón</w:t>
            </w:r>
          </w:p>
          <w:p w14:paraId="648A7935"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F58CDA8" w14:textId="77777777" w:rsidR="00527379" w:rsidRPr="00044183" w:rsidRDefault="00527379" w:rsidP="0098014E">
            <w:pPr>
              <w:pStyle w:val="NormalWeb"/>
              <w:spacing w:before="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044183">
              <w:rPr>
                <w:rFonts w:eastAsia="Arial Unicode MS"/>
              </w:rPr>
              <w:lastRenderedPageBreak/>
              <w:t>-</w:t>
            </w:r>
            <w:r w:rsidRPr="00044183">
              <w:t xml:space="preserve"> </w:t>
            </w:r>
            <w:r w:rsidRPr="00044183">
              <w:rPr>
                <w:color w:val="auto"/>
              </w:rPr>
              <w:t>Se integra y se relaciona con facilidad en su familia y en el mundo social.</w:t>
            </w:r>
          </w:p>
          <w:p w14:paraId="7CD672FB" w14:textId="77777777" w:rsidR="00527379" w:rsidRPr="00044183" w:rsidRDefault="00527379" w:rsidP="0098014E">
            <w:pPr>
              <w:pStyle w:val="NormalWeb"/>
              <w:spacing w:before="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color w:val="auto"/>
              </w:rPr>
            </w:pPr>
          </w:p>
          <w:p w14:paraId="4A05F5ED" w14:textId="77777777" w:rsidR="00527379" w:rsidRPr="00044183" w:rsidRDefault="00527379" w:rsidP="0098014E">
            <w:pPr>
              <w:pStyle w:val="NormalWeb"/>
              <w:spacing w:before="0" w:beforeAutospacing="0" w:after="0" w:afterAutospacing="0"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044183">
              <w:rPr>
                <w:color w:val="auto"/>
                <w:lang w:val="es-MX"/>
              </w:rPr>
              <w:t xml:space="preserve">-Fomenta hábitos de respeto y tolerancia con los demás. </w:t>
            </w:r>
          </w:p>
          <w:p w14:paraId="61B870C5" w14:textId="77777777" w:rsidR="00527379" w:rsidRPr="00044183" w:rsidRDefault="00527379" w:rsidP="0098014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527379" w:rsidRPr="00044183" w14:paraId="1398EFFF" w14:textId="77777777" w:rsidTr="00527379">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79" w:type="pct"/>
            <w:vMerge/>
            <w:tcBorders>
              <w:top w:val="single" w:sz="4" w:space="0" w:color="auto"/>
              <w:left w:val="single" w:sz="4" w:space="0" w:color="auto"/>
              <w:bottom w:val="single" w:sz="4" w:space="0" w:color="auto"/>
              <w:right w:val="single" w:sz="4" w:space="0" w:color="auto"/>
            </w:tcBorders>
            <w:shd w:val="clear" w:color="auto" w:fill="auto"/>
          </w:tcPr>
          <w:p w14:paraId="3834B94A" w14:textId="77777777" w:rsidR="00527379" w:rsidRPr="00044183" w:rsidRDefault="00527379" w:rsidP="0098014E">
            <w:pPr>
              <w:jc w:val="both"/>
              <w:rPr>
                <w:rFonts w:ascii="Times New Roman" w:eastAsia="Arial Unicode MS"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9B5269F"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044183">
              <w:rPr>
                <w:rFonts w:ascii="Times New Roman" w:eastAsia="Arial Unicode MS" w:hAnsi="Times New Roman" w:cs="Times New Roman"/>
                <w:sz w:val="24"/>
                <w:szCs w:val="24"/>
              </w:rPr>
              <w:t>4</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5977A54"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6F3CB6D0"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73E42A7" w14:textId="77777777" w:rsidR="00527379" w:rsidRPr="00044183" w:rsidRDefault="00527379" w:rsidP="0098014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A8FA228" w14:textId="77777777" w:rsidR="00527379" w:rsidRPr="00044183" w:rsidRDefault="00527379" w:rsidP="0098014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rPr>
            </w:pPr>
            <w:r w:rsidRPr="00044183">
              <w:rPr>
                <w:rFonts w:ascii="Times New Roman" w:eastAsia="Calibri" w:hAnsi="Times New Roman" w:cs="Times New Roman"/>
                <w:b/>
                <w:bCs/>
                <w:color w:val="auto"/>
                <w:sz w:val="24"/>
                <w:szCs w:val="24"/>
              </w:rPr>
              <w:t>DERECHOS COLECTIVOS Y DEL AMBIENTE</w:t>
            </w:r>
          </w:p>
          <w:p w14:paraId="734CE026" w14:textId="77777777" w:rsidR="00527379" w:rsidRPr="00044183" w:rsidRDefault="00527379" w:rsidP="0098014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rPr>
            </w:pPr>
          </w:p>
          <w:p w14:paraId="6740092A" w14:textId="77777777" w:rsidR="00527379" w:rsidRPr="00044183" w:rsidRDefault="00527379" w:rsidP="0098014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rPr>
            </w:pPr>
          </w:p>
          <w:p w14:paraId="1EAC77BC" w14:textId="77777777" w:rsidR="00527379" w:rsidRPr="00044183" w:rsidRDefault="00527379" w:rsidP="0098014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rPr>
            </w:pPr>
            <w:r w:rsidRPr="00044183">
              <w:rPr>
                <w:rFonts w:ascii="Times New Roman" w:eastAsia="Calibri" w:hAnsi="Times New Roman" w:cs="Times New Roman"/>
                <w:b/>
                <w:bCs/>
                <w:color w:val="auto"/>
                <w:sz w:val="24"/>
                <w:szCs w:val="24"/>
              </w:rPr>
              <w:t xml:space="preserve">LA FAMILIA Y LA </w:t>
            </w:r>
            <w:r w:rsidRPr="00044183">
              <w:rPr>
                <w:rFonts w:ascii="Times New Roman" w:eastAsia="Calibri" w:hAnsi="Times New Roman" w:cs="Times New Roman"/>
                <w:b/>
                <w:bCs/>
                <w:color w:val="auto"/>
                <w:sz w:val="24"/>
                <w:szCs w:val="24"/>
              </w:rPr>
              <w:lastRenderedPageBreak/>
              <w:t>ESCUELA</w:t>
            </w:r>
          </w:p>
          <w:p w14:paraId="597A3B37" w14:textId="77777777" w:rsidR="00527379" w:rsidRPr="00044183" w:rsidRDefault="00527379" w:rsidP="0098014E">
            <w:pPr>
              <w:pStyle w:val="Prrafodelista"/>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rPr>
            </w:pPr>
          </w:p>
          <w:p w14:paraId="413E979B" w14:textId="77777777" w:rsidR="00527379" w:rsidRPr="00044183" w:rsidRDefault="00527379" w:rsidP="0098014E">
            <w:pPr>
              <w:pStyle w:val="Prrafodelista"/>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14:paraId="194ADAFF" w14:textId="77777777" w:rsidR="00527379" w:rsidRPr="00044183" w:rsidRDefault="00527379" w:rsidP="0098014E">
            <w:pPr>
              <w:pStyle w:val="Prrafodelista"/>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044183">
              <w:rPr>
                <w:rFonts w:ascii="Times New Roman" w:hAnsi="Times New Roman" w:cs="Times New Roman"/>
                <w:b/>
                <w:color w:val="auto"/>
                <w:sz w:val="24"/>
                <w:szCs w:val="24"/>
              </w:rPr>
              <w:t>EDUCACION VIAL</w:t>
            </w:r>
          </w:p>
          <w:p w14:paraId="67C01943" w14:textId="77777777" w:rsidR="00527379" w:rsidRPr="00044183" w:rsidRDefault="00527379" w:rsidP="0098014E">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4F961B1F"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eastAsia="Calibri" w:hAnsi="Times New Roman" w:cs="Times New Roman"/>
                <w:color w:val="auto"/>
                <w:sz w:val="24"/>
                <w:szCs w:val="24"/>
                <w:lang w:eastAsia="en-US"/>
              </w:rPr>
              <w:lastRenderedPageBreak/>
              <w:t>.</w:t>
            </w:r>
            <w:r w:rsidRPr="00044183">
              <w:rPr>
                <w:rFonts w:ascii="Times New Roman" w:hAnsi="Times New Roman" w:cs="Times New Roman"/>
                <w:color w:val="auto"/>
                <w:sz w:val="24"/>
                <w:szCs w:val="24"/>
              </w:rPr>
              <w:t xml:space="preserve"> Identificación de los derechos colectivos y las instituciones encargadas de defenderlos y su importancia</w:t>
            </w:r>
          </w:p>
          <w:p w14:paraId="4C9B50CC"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D778875"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 xml:space="preserve">-Reconocimiento de las relaciones familiares y </w:t>
            </w:r>
            <w:r w:rsidRPr="00044183">
              <w:rPr>
                <w:rFonts w:ascii="Times New Roman" w:hAnsi="Times New Roman" w:cs="Times New Roman"/>
                <w:color w:val="auto"/>
                <w:sz w:val="24"/>
                <w:szCs w:val="24"/>
              </w:rPr>
              <w:lastRenderedPageBreak/>
              <w:t>escolares, como base fundamental para la convivencia social.</w:t>
            </w:r>
          </w:p>
          <w:p w14:paraId="6DBAF559"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863597C"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-Identificación de los conflictos que se presentan en la escuela.</w:t>
            </w:r>
          </w:p>
          <w:p w14:paraId="566CB127"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2D50D78"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-Comprensión de la importancia de la familia en la sociedad.</w:t>
            </w:r>
          </w:p>
          <w:p w14:paraId="62728870"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EE91457" w14:textId="77777777" w:rsidR="00527379" w:rsidRPr="00044183" w:rsidRDefault="00527379" w:rsidP="0098014E">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-Reconocimiento del deber que tengo en la familia y en la escuela.</w:t>
            </w:r>
          </w:p>
          <w:p w14:paraId="2EBE3DC6" w14:textId="77777777" w:rsidR="00527379" w:rsidRPr="00044183" w:rsidRDefault="00527379" w:rsidP="009801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5354AB8C"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r w:rsidRPr="00044183">
              <w:rPr>
                <w:rFonts w:ascii="Times New Roman" w:eastAsia="Arial Unicode MS" w:hAnsi="Times New Roman" w:cs="Times New Roman"/>
                <w:color w:val="auto"/>
                <w:sz w:val="24"/>
                <w:szCs w:val="24"/>
              </w:rPr>
              <w:t>-Explicación de las normas de seguridad que debe practicar un motociclista al circular por la vía.</w:t>
            </w:r>
          </w:p>
          <w:p w14:paraId="7245F2CC" w14:textId="77777777" w:rsidR="00527379" w:rsidRPr="00044183" w:rsidRDefault="00527379" w:rsidP="009801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eastAsia="en-US"/>
              </w:rPr>
            </w:pPr>
          </w:p>
          <w:p w14:paraId="00806D41" w14:textId="77777777" w:rsidR="00527379" w:rsidRPr="00044183" w:rsidRDefault="00527379" w:rsidP="0098014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9EC14BA"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lastRenderedPageBreak/>
              <w:t>-Discusiones dirigidas sobre los derechos colectivos y del ambiente.</w:t>
            </w:r>
          </w:p>
          <w:p w14:paraId="50E413AA"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8D33BDF"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 xml:space="preserve">-Asumo de manera pacífica y constructiva, los conflictos </w:t>
            </w:r>
            <w:r w:rsidRPr="00044183">
              <w:rPr>
                <w:rFonts w:ascii="Times New Roman" w:hAnsi="Times New Roman" w:cs="Times New Roman"/>
                <w:color w:val="auto"/>
                <w:sz w:val="24"/>
                <w:szCs w:val="24"/>
              </w:rPr>
              <w:lastRenderedPageBreak/>
              <w:t>cotidianos en la vida escolar y familiar.</w:t>
            </w:r>
          </w:p>
          <w:p w14:paraId="3AACAF0E"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DC48C26" w14:textId="77777777" w:rsidR="00527379" w:rsidRPr="00044183" w:rsidRDefault="00527379" w:rsidP="0098014E">
            <w:pPr>
              <w:pStyle w:val="Prrafodelista"/>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t>-Desarrolla actividades tendientes a integrar el núcleo familiar.</w:t>
            </w:r>
          </w:p>
          <w:p w14:paraId="48413C09"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CO"/>
              </w:rPr>
            </w:pPr>
            <w:r w:rsidRPr="00044183">
              <w:rPr>
                <w:rFonts w:ascii="Times New Roman" w:eastAsia="Arial Unicode MS" w:hAnsi="Times New Roman" w:cs="Times New Roman"/>
                <w:color w:val="auto"/>
                <w:sz w:val="24"/>
                <w:szCs w:val="24"/>
              </w:rPr>
              <w:t>-</w:t>
            </w:r>
            <w:r w:rsidRPr="00044183">
              <w:rPr>
                <w:rFonts w:ascii="Times New Roman" w:hAnsi="Times New Roman" w:cs="Times New Roman"/>
                <w:color w:val="auto"/>
                <w:sz w:val="24"/>
                <w:szCs w:val="24"/>
              </w:rPr>
              <w:t>Interpreta juicios sobre lo que es correcto e incorrecto en sus relaciones familiar, social y escolar.</w:t>
            </w:r>
          </w:p>
          <w:p w14:paraId="09A901E2" w14:textId="77777777" w:rsidR="00527379" w:rsidRPr="00044183" w:rsidRDefault="00527379" w:rsidP="0098014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044183">
              <w:rPr>
                <w:rFonts w:ascii="Times New Roman" w:eastAsia="Calibri" w:hAnsi="Times New Roman" w:cs="Times New Roman"/>
                <w:color w:val="auto"/>
                <w:sz w:val="24"/>
                <w:szCs w:val="24"/>
              </w:rPr>
              <w:t>-Dramatiza diferentes juegos de roles encaminados a las buenas relaciones familiares y escolares.</w:t>
            </w:r>
          </w:p>
          <w:p w14:paraId="33BA020F"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044183">
              <w:rPr>
                <w:rFonts w:ascii="Times New Roman" w:eastAsia="Arial Unicode MS" w:hAnsi="Times New Roman" w:cs="Times New Roman"/>
                <w:color w:val="auto"/>
                <w:sz w:val="24"/>
                <w:szCs w:val="24"/>
              </w:rPr>
              <w:t xml:space="preserve">-Consultar las normas establecidas en la secretaría de tránsito para la circulación </w:t>
            </w:r>
            <w:r w:rsidRPr="00044183">
              <w:rPr>
                <w:rFonts w:ascii="Times New Roman" w:eastAsia="Arial Unicode MS" w:hAnsi="Times New Roman" w:cs="Times New Roman"/>
                <w:color w:val="auto"/>
                <w:sz w:val="24"/>
                <w:szCs w:val="24"/>
              </w:rPr>
              <w:lastRenderedPageBreak/>
              <w:t>de motos.</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1EDD3D1"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lastRenderedPageBreak/>
              <w:t>-Asume en las acciones cotidianas hábitos que constituyan buenas relaciones familiares y escolares.</w:t>
            </w:r>
          </w:p>
          <w:p w14:paraId="1BE3AEA7"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4183">
              <w:rPr>
                <w:rFonts w:ascii="Times New Roman" w:hAnsi="Times New Roman" w:cs="Times New Roman"/>
                <w:color w:val="auto"/>
                <w:sz w:val="24"/>
                <w:szCs w:val="24"/>
              </w:rPr>
              <w:lastRenderedPageBreak/>
              <w:t>-Valora la importancia de la puntualidad en sus deberes y compromisos.</w:t>
            </w:r>
          </w:p>
          <w:p w14:paraId="08AFF937" w14:textId="77777777" w:rsidR="00527379" w:rsidRPr="00044183" w:rsidRDefault="00527379" w:rsidP="0098014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p w14:paraId="61F87477" w14:textId="77777777" w:rsidR="00527379" w:rsidRPr="00044183" w:rsidRDefault="00527379" w:rsidP="0098014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r>
    </w:tbl>
    <w:tbl>
      <w:tblPr>
        <w:tblStyle w:val="Tablaconcuadrcula4"/>
        <w:tblW w:w="5000" w:type="pct"/>
        <w:jc w:val="center"/>
        <w:tblLook w:val="04A0" w:firstRow="1" w:lastRow="0" w:firstColumn="1" w:lastColumn="0" w:noHBand="0" w:noVBand="1"/>
      </w:tblPr>
      <w:tblGrid>
        <w:gridCol w:w="1827"/>
        <w:gridCol w:w="3449"/>
        <w:gridCol w:w="3622"/>
        <w:gridCol w:w="3449"/>
        <w:gridCol w:w="3453"/>
        <w:gridCol w:w="3445"/>
      </w:tblGrid>
      <w:tr w:rsidR="00094B9C" w:rsidRPr="00094B9C" w14:paraId="513D2DC8" w14:textId="77777777" w:rsidTr="00094B9C">
        <w:trPr>
          <w:jc w:val="center"/>
        </w:trPr>
        <w:tc>
          <w:tcPr>
            <w:tcW w:w="5000" w:type="pct"/>
            <w:gridSpan w:val="6"/>
          </w:tcPr>
          <w:p w14:paraId="69327EF3" w14:textId="77777777" w:rsidR="00094B9C" w:rsidRPr="00094B9C" w:rsidRDefault="00094B9C" w:rsidP="0098014E">
            <w:pPr>
              <w:jc w:val="center"/>
              <w:rPr>
                <w:rFonts w:ascii="Times New Roman" w:eastAsia="Arial Unicode MS" w:hAnsi="Times New Roman" w:cs="Times New Roman"/>
                <w:b/>
                <w:sz w:val="24"/>
                <w:szCs w:val="24"/>
              </w:rPr>
            </w:pPr>
            <w:r w:rsidRPr="00094B9C">
              <w:rPr>
                <w:rFonts w:ascii="Times New Roman" w:eastAsia="Arial Unicode MS" w:hAnsi="Times New Roman" w:cs="Times New Roman"/>
                <w:b/>
                <w:sz w:val="24"/>
                <w:szCs w:val="24"/>
              </w:rPr>
              <w:lastRenderedPageBreak/>
              <w:t>INDICADORES DE DESEMPEÑO</w:t>
            </w:r>
          </w:p>
        </w:tc>
      </w:tr>
      <w:tr w:rsidR="00094B9C" w:rsidRPr="00094B9C" w14:paraId="5C888862" w14:textId="77777777" w:rsidTr="00094B9C">
        <w:trPr>
          <w:jc w:val="center"/>
        </w:trPr>
        <w:tc>
          <w:tcPr>
            <w:tcW w:w="5000" w:type="pct"/>
            <w:gridSpan w:val="6"/>
          </w:tcPr>
          <w:p w14:paraId="33123503" w14:textId="77777777" w:rsidR="00094B9C" w:rsidRPr="00094B9C" w:rsidRDefault="00094B9C" w:rsidP="0098014E">
            <w:pPr>
              <w:jc w:val="center"/>
              <w:rPr>
                <w:rFonts w:ascii="Times New Roman" w:eastAsia="Arial Unicode MS" w:hAnsi="Times New Roman" w:cs="Times New Roman"/>
                <w:b/>
                <w:sz w:val="24"/>
                <w:szCs w:val="24"/>
              </w:rPr>
            </w:pPr>
            <w:r w:rsidRPr="00094B9C">
              <w:rPr>
                <w:rFonts w:ascii="Times New Roman" w:eastAsia="Arial Unicode MS" w:hAnsi="Times New Roman" w:cs="Times New Roman"/>
                <w:b/>
                <w:sz w:val="24"/>
                <w:szCs w:val="24"/>
              </w:rPr>
              <w:t>GRADO CUARTO</w:t>
            </w:r>
          </w:p>
        </w:tc>
      </w:tr>
      <w:tr w:rsidR="00094B9C" w:rsidRPr="00094B9C" w14:paraId="04C7E77E" w14:textId="77777777" w:rsidTr="00094B9C">
        <w:trPr>
          <w:trHeight w:val="370"/>
          <w:jc w:val="center"/>
        </w:trPr>
        <w:tc>
          <w:tcPr>
            <w:tcW w:w="475" w:type="pct"/>
          </w:tcPr>
          <w:p w14:paraId="7CE4FEB3"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CÓDIGO</w:t>
            </w:r>
          </w:p>
        </w:tc>
        <w:tc>
          <w:tcPr>
            <w:tcW w:w="896" w:type="pct"/>
          </w:tcPr>
          <w:p w14:paraId="780C16D4"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INDICADOR DE DESEMPEÑO</w:t>
            </w:r>
          </w:p>
        </w:tc>
        <w:tc>
          <w:tcPr>
            <w:tcW w:w="941" w:type="pct"/>
          </w:tcPr>
          <w:p w14:paraId="02D4C253"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DESEMPEÑO SUPERIOR</w:t>
            </w:r>
          </w:p>
        </w:tc>
        <w:tc>
          <w:tcPr>
            <w:tcW w:w="896" w:type="pct"/>
          </w:tcPr>
          <w:p w14:paraId="372F8EA5"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DESEMPEÑO ALTO</w:t>
            </w:r>
          </w:p>
        </w:tc>
        <w:tc>
          <w:tcPr>
            <w:tcW w:w="897" w:type="pct"/>
          </w:tcPr>
          <w:p w14:paraId="36801507"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DESEMPEÑO BÁSICO</w:t>
            </w:r>
          </w:p>
        </w:tc>
        <w:tc>
          <w:tcPr>
            <w:tcW w:w="895" w:type="pct"/>
          </w:tcPr>
          <w:p w14:paraId="6AB38A27"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DESEMPEÑO BAJO</w:t>
            </w:r>
          </w:p>
        </w:tc>
      </w:tr>
      <w:tr w:rsidR="00094B9C" w:rsidRPr="00094B9C" w14:paraId="77ACCF93" w14:textId="77777777" w:rsidTr="00094B9C">
        <w:trPr>
          <w:jc w:val="center"/>
        </w:trPr>
        <w:tc>
          <w:tcPr>
            <w:tcW w:w="475" w:type="pct"/>
          </w:tcPr>
          <w:p w14:paraId="040880C7" w14:textId="77777777" w:rsidR="00094B9C" w:rsidRPr="00094B9C" w:rsidRDefault="00094B9C" w:rsidP="0098014E">
            <w:pPr>
              <w:jc w:val="center"/>
              <w:rPr>
                <w:rFonts w:ascii="Times New Roman" w:eastAsia="Arial Unicode MS" w:hAnsi="Times New Roman" w:cs="Times New Roman"/>
                <w:sz w:val="24"/>
                <w:szCs w:val="24"/>
              </w:rPr>
            </w:pPr>
          </w:p>
        </w:tc>
        <w:tc>
          <w:tcPr>
            <w:tcW w:w="896" w:type="pct"/>
          </w:tcPr>
          <w:p w14:paraId="55410804"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-Reconocimiento de los principios de urbanidad.</w:t>
            </w:r>
          </w:p>
        </w:tc>
        <w:tc>
          <w:tcPr>
            <w:tcW w:w="941" w:type="pct"/>
          </w:tcPr>
          <w:p w14:paraId="3ADD645C"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-Reconoce exitosamente los principios de urbanidad.</w:t>
            </w:r>
          </w:p>
        </w:tc>
        <w:tc>
          <w:tcPr>
            <w:tcW w:w="896" w:type="pct"/>
          </w:tcPr>
          <w:p w14:paraId="5A5FEE45"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-Reconoce con claridad los principios de urbanidad.</w:t>
            </w:r>
          </w:p>
        </w:tc>
        <w:tc>
          <w:tcPr>
            <w:tcW w:w="897" w:type="pct"/>
          </w:tcPr>
          <w:p w14:paraId="2D44A688"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-Reconoce con limitación los principios de urbanidad.</w:t>
            </w:r>
          </w:p>
        </w:tc>
        <w:tc>
          <w:tcPr>
            <w:tcW w:w="895" w:type="pct"/>
          </w:tcPr>
          <w:p w14:paraId="3DB5849A"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 Reconoce con dificultad los principios de urbanidad.</w:t>
            </w:r>
          </w:p>
        </w:tc>
      </w:tr>
      <w:tr w:rsidR="00094B9C" w:rsidRPr="00094B9C" w14:paraId="22D0D87D" w14:textId="77777777" w:rsidTr="00094B9C">
        <w:trPr>
          <w:jc w:val="center"/>
        </w:trPr>
        <w:tc>
          <w:tcPr>
            <w:tcW w:w="475" w:type="pct"/>
          </w:tcPr>
          <w:p w14:paraId="3BA42D1E" w14:textId="77777777" w:rsidR="00094B9C" w:rsidRPr="00094B9C" w:rsidRDefault="00094B9C" w:rsidP="0098014E">
            <w:pPr>
              <w:jc w:val="center"/>
              <w:rPr>
                <w:rFonts w:ascii="Times New Roman" w:eastAsia="Arial Unicode MS" w:hAnsi="Times New Roman" w:cs="Times New Roman"/>
                <w:sz w:val="24"/>
                <w:szCs w:val="24"/>
              </w:rPr>
            </w:pPr>
          </w:p>
        </w:tc>
        <w:tc>
          <w:tcPr>
            <w:tcW w:w="896" w:type="pct"/>
          </w:tcPr>
          <w:p w14:paraId="2463B556"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-Reconocimiento de la diversidad social.</w:t>
            </w:r>
          </w:p>
        </w:tc>
        <w:tc>
          <w:tcPr>
            <w:tcW w:w="941" w:type="pct"/>
          </w:tcPr>
          <w:p w14:paraId="20306B20"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 Reconoce exitosamente la diversidad social.</w:t>
            </w:r>
          </w:p>
        </w:tc>
        <w:tc>
          <w:tcPr>
            <w:tcW w:w="896" w:type="pct"/>
          </w:tcPr>
          <w:p w14:paraId="7C8A7E04"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-Reconoce con claridad la diversidad social.</w:t>
            </w:r>
          </w:p>
        </w:tc>
        <w:tc>
          <w:tcPr>
            <w:tcW w:w="897" w:type="pct"/>
          </w:tcPr>
          <w:p w14:paraId="68116606"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-Reconoce con limitación la diversidad social.</w:t>
            </w:r>
          </w:p>
        </w:tc>
        <w:tc>
          <w:tcPr>
            <w:tcW w:w="895" w:type="pct"/>
          </w:tcPr>
          <w:p w14:paraId="7E83D6B5"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-Reconoce con dificultad la diversidad social.</w:t>
            </w:r>
          </w:p>
        </w:tc>
      </w:tr>
      <w:tr w:rsidR="00094B9C" w:rsidRPr="00094B9C" w14:paraId="7998AE1D" w14:textId="77777777" w:rsidTr="00094B9C">
        <w:trPr>
          <w:jc w:val="center"/>
        </w:trPr>
        <w:tc>
          <w:tcPr>
            <w:tcW w:w="475" w:type="pct"/>
          </w:tcPr>
          <w:p w14:paraId="410DFB1E" w14:textId="77777777" w:rsidR="00094B9C" w:rsidRPr="00094B9C" w:rsidRDefault="00094B9C" w:rsidP="0098014E">
            <w:pPr>
              <w:jc w:val="center"/>
              <w:rPr>
                <w:rFonts w:ascii="Times New Roman" w:eastAsia="Arial Unicode MS" w:hAnsi="Times New Roman" w:cs="Times New Roman"/>
                <w:sz w:val="24"/>
                <w:szCs w:val="24"/>
              </w:rPr>
            </w:pPr>
          </w:p>
        </w:tc>
        <w:tc>
          <w:tcPr>
            <w:tcW w:w="896" w:type="pct"/>
          </w:tcPr>
          <w:p w14:paraId="50678138"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-Conocimiento de las conductas adecuadas en la institución.</w:t>
            </w:r>
          </w:p>
        </w:tc>
        <w:tc>
          <w:tcPr>
            <w:tcW w:w="941" w:type="pct"/>
          </w:tcPr>
          <w:p w14:paraId="2DD51A96"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-Conoce exitosamente las conductas adecuadas en la institución.</w:t>
            </w:r>
          </w:p>
        </w:tc>
        <w:tc>
          <w:tcPr>
            <w:tcW w:w="896" w:type="pct"/>
          </w:tcPr>
          <w:p w14:paraId="6369ACC7"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-Conoce con claridad las conductas adecuadas en la institución.</w:t>
            </w:r>
          </w:p>
        </w:tc>
        <w:tc>
          <w:tcPr>
            <w:tcW w:w="897" w:type="pct"/>
          </w:tcPr>
          <w:p w14:paraId="681648A6"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-Conoce con limitación las conductas adecuadas en la institución.</w:t>
            </w:r>
          </w:p>
        </w:tc>
        <w:tc>
          <w:tcPr>
            <w:tcW w:w="895" w:type="pct"/>
          </w:tcPr>
          <w:p w14:paraId="39EDF9E6" w14:textId="77777777" w:rsidR="00094B9C" w:rsidRPr="00094B9C" w:rsidRDefault="00094B9C" w:rsidP="0098014E">
            <w:pP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-Conoce con dificultad las conductas adecuadas en la institución.</w:t>
            </w:r>
          </w:p>
        </w:tc>
      </w:tr>
      <w:tr w:rsidR="00094B9C" w:rsidRPr="00094B9C" w14:paraId="067DDE9B" w14:textId="77777777" w:rsidTr="00094B9C">
        <w:trPr>
          <w:jc w:val="center"/>
        </w:trPr>
        <w:tc>
          <w:tcPr>
            <w:tcW w:w="5000" w:type="pct"/>
            <w:gridSpan w:val="6"/>
          </w:tcPr>
          <w:p w14:paraId="715C8C43" w14:textId="77777777" w:rsidR="00094B9C" w:rsidRPr="00094B9C" w:rsidRDefault="00094B9C" w:rsidP="0098014E">
            <w:pPr>
              <w:jc w:val="center"/>
              <w:rPr>
                <w:rFonts w:ascii="Times New Roman" w:eastAsia="Arial Unicode MS" w:hAnsi="Times New Roman" w:cs="Times New Roman"/>
                <w:b/>
                <w:sz w:val="24"/>
                <w:szCs w:val="24"/>
              </w:rPr>
            </w:pPr>
            <w:r w:rsidRPr="00094B9C">
              <w:rPr>
                <w:rFonts w:ascii="Times New Roman" w:eastAsia="Arial Unicode MS" w:hAnsi="Times New Roman" w:cs="Times New Roman"/>
                <w:b/>
                <w:sz w:val="24"/>
                <w:szCs w:val="24"/>
              </w:rPr>
              <w:t>GRADO QUINTO</w:t>
            </w:r>
          </w:p>
        </w:tc>
      </w:tr>
      <w:tr w:rsidR="00094B9C" w:rsidRPr="00094B9C" w14:paraId="1D15BC15" w14:textId="77777777" w:rsidTr="00094B9C">
        <w:trPr>
          <w:jc w:val="center"/>
        </w:trPr>
        <w:tc>
          <w:tcPr>
            <w:tcW w:w="475" w:type="pct"/>
          </w:tcPr>
          <w:p w14:paraId="25D181F4"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CÓDIGO</w:t>
            </w:r>
          </w:p>
        </w:tc>
        <w:tc>
          <w:tcPr>
            <w:tcW w:w="896" w:type="pct"/>
          </w:tcPr>
          <w:p w14:paraId="71733678"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INDICADOR DE DESEMPEÑO</w:t>
            </w:r>
          </w:p>
        </w:tc>
        <w:tc>
          <w:tcPr>
            <w:tcW w:w="941" w:type="pct"/>
          </w:tcPr>
          <w:p w14:paraId="6BFD88B6"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DESEMPEÑO SUPERIOR</w:t>
            </w:r>
          </w:p>
        </w:tc>
        <w:tc>
          <w:tcPr>
            <w:tcW w:w="896" w:type="pct"/>
          </w:tcPr>
          <w:p w14:paraId="78729657"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DESEMPEÑO ALTO</w:t>
            </w:r>
          </w:p>
        </w:tc>
        <w:tc>
          <w:tcPr>
            <w:tcW w:w="897" w:type="pct"/>
          </w:tcPr>
          <w:p w14:paraId="5EFE7AEB"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DESEMPEÑO BÁSICO</w:t>
            </w:r>
          </w:p>
        </w:tc>
        <w:tc>
          <w:tcPr>
            <w:tcW w:w="895" w:type="pct"/>
          </w:tcPr>
          <w:p w14:paraId="63BE7830"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DESEMPEÑO BAJO</w:t>
            </w:r>
          </w:p>
        </w:tc>
      </w:tr>
      <w:tr w:rsidR="00094B9C" w:rsidRPr="00094B9C" w14:paraId="6B70CADE" w14:textId="77777777" w:rsidTr="00094B9C">
        <w:trPr>
          <w:jc w:val="center"/>
        </w:trPr>
        <w:tc>
          <w:tcPr>
            <w:tcW w:w="475" w:type="pct"/>
          </w:tcPr>
          <w:p w14:paraId="65DD21A8" w14:textId="77777777" w:rsidR="00094B9C" w:rsidRPr="00094B9C" w:rsidRDefault="00094B9C" w:rsidP="0098014E">
            <w:pPr>
              <w:jc w:val="center"/>
              <w:rPr>
                <w:rFonts w:ascii="Times New Roman" w:eastAsia="Arial Unicode MS" w:hAnsi="Times New Roman" w:cs="Times New Roman"/>
                <w:sz w:val="24"/>
                <w:szCs w:val="24"/>
              </w:rPr>
            </w:pPr>
          </w:p>
        </w:tc>
        <w:tc>
          <w:tcPr>
            <w:tcW w:w="896" w:type="pct"/>
          </w:tcPr>
          <w:p w14:paraId="6F61146D" w14:textId="77777777" w:rsidR="00094B9C" w:rsidRPr="00094B9C" w:rsidRDefault="00094B9C" w:rsidP="0098014E">
            <w:pPr>
              <w:jc w:val="center"/>
              <w:rPr>
                <w:rFonts w:ascii="Times New Roman" w:eastAsia="Arial Unicode MS" w:hAnsi="Times New Roman" w:cs="Times New Roman"/>
                <w:sz w:val="24"/>
                <w:szCs w:val="24"/>
              </w:rPr>
            </w:pPr>
          </w:p>
        </w:tc>
        <w:tc>
          <w:tcPr>
            <w:tcW w:w="941" w:type="pct"/>
          </w:tcPr>
          <w:p w14:paraId="7A599719"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VERBO + EXITOSAMENTE…</w:t>
            </w:r>
          </w:p>
        </w:tc>
        <w:tc>
          <w:tcPr>
            <w:tcW w:w="896" w:type="pct"/>
          </w:tcPr>
          <w:p w14:paraId="5A06A3E0"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VERBO + CON CLARIDAD…</w:t>
            </w:r>
          </w:p>
        </w:tc>
        <w:tc>
          <w:tcPr>
            <w:tcW w:w="897" w:type="pct"/>
          </w:tcPr>
          <w:p w14:paraId="4BC9A3B6"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VERBO + CON LIMITACIÓN…</w:t>
            </w:r>
          </w:p>
        </w:tc>
        <w:tc>
          <w:tcPr>
            <w:tcW w:w="895" w:type="pct"/>
          </w:tcPr>
          <w:p w14:paraId="119A6712" w14:textId="77777777" w:rsidR="00094B9C" w:rsidRPr="00094B9C" w:rsidRDefault="00094B9C" w:rsidP="0098014E">
            <w:pPr>
              <w:jc w:val="center"/>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VERBO + CON DIFICULTAD…</w:t>
            </w:r>
          </w:p>
        </w:tc>
      </w:tr>
      <w:tr w:rsidR="00094B9C" w:rsidRPr="00094B9C" w14:paraId="03F294EF" w14:textId="77777777" w:rsidTr="00094B9C">
        <w:trPr>
          <w:jc w:val="center"/>
        </w:trPr>
        <w:tc>
          <w:tcPr>
            <w:tcW w:w="475" w:type="pct"/>
          </w:tcPr>
          <w:p w14:paraId="6123A2BA" w14:textId="77777777" w:rsidR="00094B9C" w:rsidRPr="00094B9C" w:rsidRDefault="00094B9C" w:rsidP="0098014E">
            <w:pPr>
              <w:jc w:val="center"/>
              <w:rPr>
                <w:rFonts w:ascii="Times New Roman" w:eastAsia="Arial Unicode MS" w:hAnsi="Times New Roman" w:cs="Times New Roman"/>
                <w:sz w:val="24"/>
                <w:szCs w:val="24"/>
              </w:rPr>
            </w:pPr>
          </w:p>
        </w:tc>
        <w:tc>
          <w:tcPr>
            <w:tcW w:w="896" w:type="pct"/>
          </w:tcPr>
          <w:p w14:paraId="2F26B1FB"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-Explico semejanzas y diferencias entre organizaciones políticas administrativas.</w:t>
            </w:r>
          </w:p>
        </w:tc>
        <w:tc>
          <w:tcPr>
            <w:tcW w:w="941" w:type="pct"/>
          </w:tcPr>
          <w:p w14:paraId="7A86C00C"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-Explico exitosamente semejanzas y diferencias entre organizaciones políticas administrativas.</w:t>
            </w:r>
          </w:p>
        </w:tc>
        <w:tc>
          <w:tcPr>
            <w:tcW w:w="896" w:type="pct"/>
          </w:tcPr>
          <w:p w14:paraId="1E8292B5"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-Explico con claridad semejanzas y diferencias entre organizaciones políticas administrativas.</w:t>
            </w:r>
          </w:p>
        </w:tc>
        <w:tc>
          <w:tcPr>
            <w:tcW w:w="897" w:type="pct"/>
          </w:tcPr>
          <w:p w14:paraId="1242F775"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-Explico con limitación semejanzas y diferencias entre organizaciones políticas administrativas.</w:t>
            </w:r>
          </w:p>
        </w:tc>
        <w:tc>
          <w:tcPr>
            <w:tcW w:w="895" w:type="pct"/>
          </w:tcPr>
          <w:p w14:paraId="2E1C04D8"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rPr>
              <w:t>-Explico con dificultad semejanzas y diferencias entre organizaciones políticas administrativas.</w:t>
            </w:r>
          </w:p>
        </w:tc>
      </w:tr>
      <w:tr w:rsidR="00094B9C" w:rsidRPr="00094B9C" w14:paraId="75BD317B" w14:textId="77777777" w:rsidTr="00094B9C">
        <w:trPr>
          <w:jc w:val="center"/>
        </w:trPr>
        <w:tc>
          <w:tcPr>
            <w:tcW w:w="475" w:type="pct"/>
          </w:tcPr>
          <w:p w14:paraId="0C484CB9" w14:textId="77777777" w:rsidR="00094B9C" w:rsidRPr="00094B9C" w:rsidRDefault="00094B9C" w:rsidP="0098014E">
            <w:pPr>
              <w:jc w:val="center"/>
              <w:rPr>
                <w:rFonts w:ascii="Times New Roman" w:eastAsia="Arial Unicode MS" w:hAnsi="Times New Roman" w:cs="Times New Roman"/>
                <w:sz w:val="24"/>
                <w:szCs w:val="24"/>
              </w:rPr>
            </w:pPr>
          </w:p>
        </w:tc>
        <w:tc>
          <w:tcPr>
            <w:tcW w:w="896" w:type="pct"/>
          </w:tcPr>
          <w:p w14:paraId="4CB41C04" w14:textId="77777777" w:rsidR="00094B9C" w:rsidRPr="00094B9C" w:rsidRDefault="00094B9C" w:rsidP="0098014E">
            <w:pPr>
              <w:spacing w:line="360" w:lineRule="auto"/>
              <w:jc w:val="both"/>
              <w:rPr>
                <w:rFonts w:ascii="Times New Roman" w:eastAsia="Arial Unicode MS" w:hAnsi="Times New Roman" w:cs="Times New Roman"/>
                <w:sz w:val="24"/>
                <w:szCs w:val="24"/>
                <w:lang w:val="es-CO" w:eastAsia="en-US"/>
              </w:rPr>
            </w:pPr>
            <w:r w:rsidRPr="00094B9C">
              <w:rPr>
                <w:rFonts w:ascii="Times New Roman" w:eastAsia="Arial Unicode MS" w:hAnsi="Times New Roman" w:cs="Times New Roman"/>
                <w:sz w:val="24"/>
                <w:szCs w:val="24"/>
                <w:lang w:val="es-CO" w:eastAsia="en-US"/>
              </w:rPr>
              <w:t>- Reconocimiento de los factores que afectan la convivencia.</w:t>
            </w:r>
          </w:p>
          <w:p w14:paraId="34A391E2" w14:textId="77777777" w:rsidR="00094B9C" w:rsidRPr="00094B9C" w:rsidRDefault="00094B9C" w:rsidP="0098014E">
            <w:pPr>
              <w:jc w:val="both"/>
              <w:rPr>
                <w:rFonts w:ascii="Times New Roman" w:eastAsia="Arial Unicode MS" w:hAnsi="Times New Roman" w:cs="Times New Roman"/>
                <w:sz w:val="24"/>
                <w:szCs w:val="24"/>
              </w:rPr>
            </w:pPr>
          </w:p>
        </w:tc>
        <w:tc>
          <w:tcPr>
            <w:tcW w:w="941" w:type="pct"/>
          </w:tcPr>
          <w:p w14:paraId="02204912"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lang w:val="es-CO" w:eastAsia="en-US"/>
              </w:rPr>
              <w:t>-Reconoce exitosamente los factores que afectan la convivencia.</w:t>
            </w:r>
          </w:p>
        </w:tc>
        <w:tc>
          <w:tcPr>
            <w:tcW w:w="896" w:type="pct"/>
          </w:tcPr>
          <w:p w14:paraId="2B9FF355"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lang w:val="es-CO" w:eastAsia="en-US"/>
              </w:rPr>
              <w:t>-Reconoce con claridad los factores que afectan la convivencia.</w:t>
            </w:r>
          </w:p>
        </w:tc>
        <w:tc>
          <w:tcPr>
            <w:tcW w:w="897" w:type="pct"/>
          </w:tcPr>
          <w:p w14:paraId="3246DBC6"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lang w:val="es-CO" w:eastAsia="en-US"/>
              </w:rPr>
              <w:t>-Reconoce con limitación los factores que afectan la convivencia.</w:t>
            </w:r>
          </w:p>
        </w:tc>
        <w:tc>
          <w:tcPr>
            <w:tcW w:w="895" w:type="pct"/>
          </w:tcPr>
          <w:p w14:paraId="636A07E1"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Arial Unicode MS" w:hAnsi="Times New Roman" w:cs="Times New Roman"/>
                <w:sz w:val="24"/>
                <w:szCs w:val="24"/>
                <w:lang w:val="es-CO" w:eastAsia="en-US"/>
              </w:rPr>
              <w:t>-Reconoce con dificultad los factores que afectan la convivencia.</w:t>
            </w:r>
          </w:p>
        </w:tc>
      </w:tr>
      <w:tr w:rsidR="00094B9C" w:rsidRPr="00094B9C" w14:paraId="36441229" w14:textId="77777777" w:rsidTr="00094B9C">
        <w:trPr>
          <w:jc w:val="center"/>
        </w:trPr>
        <w:tc>
          <w:tcPr>
            <w:tcW w:w="475" w:type="pct"/>
          </w:tcPr>
          <w:p w14:paraId="7620275A" w14:textId="77777777" w:rsidR="00094B9C" w:rsidRPr="00094B9C" w:rsidRDefault="00094B9C" w:rsidP="0098014E">
            <w:pPr>
              <w:jc w:val="center"/>
              <w:rPr>
                <w:rFonts w:ascii="Times New Roman" w:eastAsia="Arial Unicode MS" w:hAnsi="Times New Roman" w:cs="Times New Roman"/>
                <w:sz w:val="24"/>
                <w:szCs w:val="24"/>
              </w:rPr>
            </w:pPr>
          </w:p>
        </w:tc>
        <w:tc>
          <w:tcPr>
            <w:tcW w:w="896" w:type="pct"/>
          </w:tcPr>
          <w:p w14:paraId="4A92A8A6" w14:textId="77777777" w:rsidR="00094B9C" w:rsidRPr="00094B9C" w:rsidRDefault="00094B9C" w:rsidP="0098014E">
            <w:pPr>
              <w:spacing w:line="360" w:lineRule="auto"/>
              <w:contextualSpacing/>
              <w:jc w:val="both"/>
              <w:rPr>
                <w:rFonts w:ascii="Times New Roman" w:eastAsiaTheme="minorHAnsi" w:hAnsi="Times New Roman" w:cs="Times New Roman"/>
                <w:sz w:val="24"/>
                <w:szCs w:val="24"/>
                <w:lang w:val="es-CO" w:eastAsia="en-US"/>
              </w:rPr>
            </w:pPr>
            <w:r w:rsidRPr="00094B9C">
              <w:rPr>
                <w:rFonts w:ascii="Times New Roman" w:eastAsiaTheme="minorHAnsi" w:hAnsi="Times New Roman" w:cs="Times New Roman"/>
                <w:sz w:val="24"/>
                <w:szCs w:val="24"/>
                <w:lang w:val="es-CO" w:eastAsia="en-US"/>
              </w:rPr>
              <w:t>-Reconocimiento de las relaciones familiares y escolares, como base fundamental para la convivencia social.</w:t>
            </w:r>
          </w:p>
          <w:p w14:paraId="775CB301" w14:textId="77777777" w:rsidR="00094B9C" w:rsidRPr="00094B9C" w:rsidRDefault="00094B9C" w:rsidP="0098014E">
            <w:pPr>
              <w:jc w:val="center"/>
              <w:rPr>
                <w:rFonts w:ascii="Times New Roman" w:eastAsia="Arial Unicode MS" w:hAnsi="Times New Roman" w:cs="Times New Roman"/>
                <w:sz w:val="24"/>
                <w:szCs w:val="24"/>
              </w:rPr>
            </w:pPr>
          </w:p>
        </w:tc>
        <w:tc>
          <w:tcPr>
            <w:tcW w:w="941" w:type="pct"/>
          </w:tcPr>
          <w:p w14:paraId="3A4C313D"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Theme="minorHAnsi" w:hAnsi="Times New Roman" w:cs="Times New Roman"/>
                <w:sz w:val="24"/>
                <w:szCs w:val="24"/>
                <w:lang w:val="es-CO" w:eastAsia="en-US"/>
              </w:rPr>
              <w:t>-Reconoce exitosamente las relaciones familiares y escolares, como base fundamental para la convivencia social.</w:t>
            </w:r>
          </w:p>
        </w:tc>
        <w:tc>
          <w:tcPr>
            <w:tcW w:w="896" w:type="pct"/>
          </w:tcPr>
          <w:p w14:paraId="1809BF03"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Theme="minorHAnsi" w:hAnsi="Times New Roman" w:cs="Times New Roman"/>
                <w:sz w:val="24"/>
                <w:szCs w:val="24"/>
                <w:lang w:val="es-CO" w:eastAsia="en-US"/>
              </w:rPr>
              <w:t>-Reconoce con claridad las relaciones familiares y escolares, como base fundamental para la convivencia social.</w:t>
            </w:r>
          </w:p>
        </w:tc>
        <w:tc>
          <w:tcPr>
            <w:tcW w:w="897" w:type="pct"/>
          </w:tcPr>
          <w:p w14:paraId="48F1A55D"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Theme="minorHAnsi" w:hAnsi="Times New Roman" w:cs="Times New Roman"/>
                <w:sz w:val="24"/>
                <w:szCs w:val="24"/>
                <w:lang w:val="es-CO" w:eastAsia="en-US"/>
              </w:rPr>
              <w:t>-Reconoce con limitación las relaciones familiares y escolares, como base fundamental para la convivencia social.</w:t>
            </w:r>
          </w:p>
        </w:tc>
        <w:tc>
          <w:tcPr>
            <w:tcW w:w="895" w:type="pct"/>
          </w:tcPr>
          <w:p w14:paraId="7961C15D" w14:textId="77777777" w:rsidR="00094B9C" w:rsidRPr="00094B9C" w:rsidRDefault="00094B9C" w:rsidP="0098014E">
            <w:pPr>
              <w:jc w:val="both"/>
              <w:rPr>
                <w:rFonts w:ascii="Times New Roman" w:eastAsia="Arial Unicode MS" w:hAnsi="Times New Roman" w:cs="Times New Roman"/>
                <w:sz w:val="24"/>
                <w:szCs w:val="24"/>
              </w:rPr>
            </w:pPr>
            <w:r w:rsidRPr="00094B9C">
              <w:rPr>
                <w:rFonts w:ascii="Times New Roman" w:eastAsiaTheme="minorHAnsi" w:hAnsi="Times New Roman" w:cs="Times New Roman"/>
                <w:sz w:val="24"/>
                <w:szCs w:val="24"/>
                <w:lang w:val="es-CO" w:eastAsia="en-US"/>
              </w:rPr>
              <w:t>-Reconoce con dificultad las relaciones familiares y escolares, como base fundamental para la convivencia social.</w:t>
            </w:r>
          </w:p>
        </w:tc>
      </w:tr>
    </w:tbl>
    <w:p w14:paraId="072AB4BD" w14:textId="77777777" w:rsidR="00527379" w:rsidRDefault="00527379" w:rsidP="00211ADC">
      <w:pPr>
        <w:rPr>
          <w:rFonts w:ascii="Times New Roman" w:hAnsi="Times New Roman" w:cs="Times New Roman"/>
          <w:sz w:val="24"/>
          <w:szCs w:val="24"/>
        </w:rPr>
      </w:pPr>
    </w:p>
    <w:p w14:paraId="79741F9C" w14:textId="77777777" w:rsidR="00211ADC" w:rsidRPr="00211ADC" w:rsidRDefault="00211ADC" w:rsidP="00211ADC">
      <w:pPr>
        <w:pStyle w:val="Prrafodelista"/>
        <w:rPr>
          <w:rFonts w:ascii="Times New Roman" w:eastAsia="Arial Unicode MS" w:hAnsi="Times New Roman" w:cs="Times New Roman"/>
          <w:sz w:val="24"/>
          <w:szCs w:val="24"/>
        </w:rPr>
      </w:pPr>
    </w:p>
    <w:p w14:paraId="3DABE413" w14:textId="43F83787" w:rsidR="00211ADC" w:rsidRDefault="00211ADC" w:rsidP="00DB673D">
      <w:pPr>
        <w:pStyle w:val="Prrafodelista"/>
        <w:numPr>
          <w:ilvl w:val="2"/>
          <w:numId w:val="3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CICLO IV</w:t>
      </w:r>
    </w:p>
    <w:p w14:paraId="0752C15C" w14:textId="77777777" w:rsidR="00964E55" w:rsidRDefault="00964E55" w:rsidP="00964E55">
      <w:pPr>
        <w:rPr>
          <w:rFonts w:ascii="Times New Roman" w:eastAsia="Arial Unicode MS" w:hAnsi="Times New Roman" w:cs="Times New Roman"/>
          <w:sz w:val="24"/>
          <w:szCs w:val="24"/>
        </w:rPr>
      </w:pPr>
    </w:p>
    <w:tbl>
      <w:tblPr>
        <w:tblW w:w="502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4"/>
        <w:gridCol w:w="635"/>
        <w:gridCol w:w="19"/>
        <w:gridCol w:w="2348"/>
        <w:gridCol w:w="1101"/>
        <w:gridCol w:w="3214"/>
        <w:gridCol w:w="408"/>
        <w:gridCol w:w="1320"/>
        <w:gridCol w:w="2021"/>
        <w:gridCol w:w="108"/>
        <w:gridCol w:w="2044"/>
        <w:gridCol w:w="1409"/>
        <w:gridCol w:w="1266"/>
        <w:gridCol w:w="2179"/>
      </w:tblGrid>
      <w:tr w:rsidR="00964E55" w:rsidRPr="007C4F9A" w14:paraId="51800C7F" w14:textId="77777777" w:rsidTr="00964E55">
        <w:trPr>
          <w:trHeight w:val="685"/>
        </w:trPr>
        <w:tc>
          <w:tcPr>
            <w:tcW w:w="5000" w:type="pct"/>
            <w:gridSpan w:val="14"/>
            <w:tcBorders>
              <w:top w:val="single" w:sz="4" w:space="0" w:color="auto"/>
              <w:left w:val="single" w:sz="4" w:space="0" w:color="auto"/>
              <w:right w:val="single" w:sz="4" w:space="0" w:color="auto"/>
            </w:tcBorders>
            <w:shd w:val="clear" w:color="auto" w:fill="auto"/>
            <w:vAlign w:val="center"/>
            <w:hideMark/>
          </w:tcPr>
          <w:p w14:paraId="2DFCACDB" w14:textId="77777777" w:rsidR="00964E55" w:rsidRPr="007C4F9A" w:rsidRDefault="00964E55" w:rsidP="0098014E">
            <w:pPr>
              <w:rPr>
                <w:rFonts w:ascii="Times New Roman" w:eastAsia="Times New Roman" w:hAnsi="Times New Roman" w:cs="Times New Roman"/>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 xml:space="preserve">COMPETENCIAS: </w:t>
            </w:r>
            <w:r w:rsidRPr="007C4F9A">
              <w:rPr>
                <w:rFonts w:ascii="Times New Roman" w:eastAsia="Times New Roman" w:hAnsi="Times New Roman" w:cs="Times New Roman"/>
                <w:bCs/>
                <w:color w:val="000000"/>
                <w:sz w:val="24"/>
                <w:szCs w:val="24"/>
                <w:lang w:val="es-ES" w:eastAsia="es-CO"/>
              </w:rPr>
              <w:t>EJERCICIO DE LA CIUDADANÍA Y DE LOS DERECHOS Y DEBERES CIUDADANOS,  POLÍTICOS, SOCIALES Y CULTURALES</w:t>
            </w:r>
            <w:r w:rsidRPr="007C4F9A">
              <w:rPr>
                <w:rFonts w:ascii="Times New Roman" w:eastAsia="Times New Roman" w:hAnsi="Times New Roman" w:cs="Times New Roman"/>
                <w:b/>
                <w:bCs/>
                <w:color w:val="333333"/>
                <w:sz w:val="24"/>
                <w:szCs w:val="24"/>
                <w:lang w:val="es-ES" w:eastAsia="es-CO"/>
              </w:rPr>
              <w:t> </w:t>
            </w:r>
          </w:p>
        </w:tc>
      </w:tr>
      <w:tr w:rsidR="00964E55" w:rsidRPr="00964E55" w14:paraId="74332DDD" w14:textId="77777777" w:rsidTr="00964E55">
        <w:tblPrEx>
          <w:tblCellMar>
            <w:left w:w="108" w:type="dxa"/>
            <w:right w:w="108" w:type="dxa"/>
          </w:tblCellMar>
        </w:tblPrEx>
        <w:trPr>
          <w:cantSplit/>
          <w:trHeight w:val="495"/>
        </w:trPr>
        <w:tc>
          <w:tcPr>
            <w:tcW w:w="305" w:type="pct"/>
            <w:vMerge w:val="restart"/>
            <w:shd w:val="clear" w:color="auto" w:fill="auto"/>
          </w:tcPr>
          <w:p w14:paraId="69674BC5" w14:textId="77777777" w:rsidR="00964E55" w:rsidRPr="00964E55" w:rsidRDefault="00964E55" w:rsidP="0098014E">
            <w:pPr>
              <w:spacing w:after="0" w:line="240" w:lineRule="auto"/>
              <w:jc w:val="both"/>
              <w:rPr>
                <w:rFonts w:ascii="Times New Roman" w:eastAsia="Arial Unicode MS" w:hAnsi="Times New Roman" w:cs="Times New Roman"/>
                <w:b/>
                <w:bCs/>
                <w:sz w:val="24"/>
                <w:szCs w:val="24"/>
                <w:lang w:val="es-ES" w:eastAsia="es-ES"/>
              </w:rPr>
            </w:pPr>
            <w:r w:rsidRPr="00964E55">
              <w:rPr>
                <w:rFonts w:ascii="Times New Roman" w:eastAsia="Arial Unicode MS" w:hAnsi="Times New Roman" w:cs="Times New Roman"/>
                <w:b/>
                <w:bCs/>
                <w:sz w:val="24"/>
                <w:szCs w:val="24"/>
                <w:lang w:val="es-ES" w:eastAsia="es-ES"/>
              </w:rPr>
              <w:t>CICLO</w:t>
            </w:r>
          </w:p>
          <w:p w14:paraId="3AD2AE4A" w14:textId="77777777" w:rsidR="00964E55" w:rsidRPr="00964E55" w:rsidRDefault="00964E55" w:rsidP="0098014E">
            <w:pPr>
              <w:spacing w:after="0" w:line="240" w:lineRule="auto"/>
              <w:jc w:val="both"/>
              <w:rPr>
                <w:rFonts w:ascii="Times New Roman" w:eastAsia="Arial Unicode MS" w:hAnsi="Times New Roman" w:cs="Times New Roman"/>
                <w:b/>
                <w:bCs/>
                <w:sz w:val="24"/>
                <w:szCs w:val="24"/>
                <w:lang w:val="es-ES" w:eastAsia="es-ES"/>
              </w:rPr>
            </w:pPr>
          </w:p>
          <w:p w14:paraId="3F753209" w14:textId="77777777" w:rsidR="00964E55" w:rsidRPr="00964E55" w:rsidRDefault="00964E55" w:rsidP="0098014E">
            <w:pPr>
              <w:spacing w:after="0" w:line="240" w:lineRule="auto"/>
              <w:jc w:val="center"/>
              <w:rPr>
                <w:rFonts w:ascii="Times New Roman" w:eastAsia="Arial Unicode MS" w:hAnsi="Times New Roman" w:cs="Times New Roman"/>
                <w:b/>
                <w:bCs/>
                <w:sz w:val="24"/>
                <w:szCs w:val="24"/>
                <w:lang w:val="es-ES" w:eastAsia="es-ES"/>
              </w:rPr>
            </w:pPr>
            <w:r w:rsidRPr="00964E55">
              <w:rPr>
                <w:rFonts w:ascii="Times New Roman" w:eastAsia="Arial Unicode MS" w:hAnsi="Times New Roman" w:cs="Times New Roman"/>
                <w:b/>
                <w:bCs/>
                <w:sz w:val="24"/>
                <w:szCs w:val="24"/>
                <w:lang w:val="es-ES" w:eastAsia="es-ES"/>
              </w:rPr>
              <w:t>3</w:t>
            </w:r>
          </w:p>
        </w:tc>
        <w:tc>
          <w:tcPr>
            <w:tcW w:w="165" w:type="pct"/>
            <w:vMerge w:val="restart"/>
            <w:shd w:val="clear" w:color="auto" w:fill="auto"/>
            <w:textDirection w:val="btLr"/>
          </w:tcPr>
          <w:p w14:paraId="0E0D655B" w14:textId="77777777" w:rsidR="00964E55" w:rsidRPr="00964E55" w:rsidRDefault="00964E55" w:rsidP="0098014E">
            <w:pPr>
              <w:spacing w:after="0" w:line="240" w:lineRule="auto"/>
              <w:ind w:left="113" w:right="113"/>
              <w:jc w:val="center"/>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PERIODO</w:t>
            </w:r>
          </w:p>
        </w:tc>
        <w:tc>
          <w:tcPr>
            <w:tcW w:w="1736" w:type="pct"/>
            <w:gridSpan w:val="4"/>
            <w:tcBorders>
              <w:bottom w:val="single" w:sz="4" w:space="0" w:color="auto"/>
            </w:tcBorders>
            <w:shd w:val="clear" w:color="auto" w:fill="auto"/>
          </w:tcPr>
          <w:p w14:paraId="32F5FE9E"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 xml:space="preserve"> </w:t>
            </w:r>
          </w:p>
          <w:p w14:paraId="2235D3D5"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MATRIZ DE REFERENCIA</w:t>
            </w:r>
          </w:p>
          <w:p w14:paraId="060C6375" w14:textId="77777777" w:rsidR="00964E55" w:rsidRPr="00964E55" w:rsidRDefault="00964E55" w:rsidP="0098014E">
            <w:pPr>
              <w:spacing w:after="0" w:line="240" w:lineRule="auto"/>
              <w:jc w:val="both"/>
              <w:rPr>
                <w:rFonts w:ascii="Times New Roman" w:eastAsia="Arial Unicode MS" w:hAnsi="Times New Roman" w:cs="Times New Roman"/>
                <w:b/>
                <w:i/>
                <w:sz w:val="24"/>
                <w:szCs w:val="24"/>
                <w:lang w:val="es-ES" w:eastAsia="es-ES"/>
              </w:rPr>
            </w:pPr>
          </w:p>
        </w:tc>
        <w:tc>
          <w:tcPr>
            <w:tcW w:w="449" w:type="pct"/>
            <w:gridSpan w:val="2"/>
            <w:vMerge w:val="restart"/>
            <w:shd w:val="clear" w:color="auto" w:fill="auto"/>
          </w:tcPr>
          <w:p w14:paraId="24502126"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311477A3"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793E70F8"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DBA ASOCIADO</w:t>
            </w:r>
          </w:p>
          <w:p w14:paraId="6B80C23E"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45A8B0CB" w14:textId="77777777" w:rsidR="00964E55" w:rsidRPr="00964E55" w:rsidRDefault="00964E55" w:rsidP="0098014E">
            <w:pPr>
              <w:spacing w:after="0" w:line="240" w:lineRule="auto"/>
              <w:jc w:val="both"/>
              <w:rPr>
                <w:rFonts w:ascii="Times New Roman" w:eastAsia="Arial Unicode MS" w:hAnsi="Times New Roman" w:cs="Times New Roman"/>
                <w:b/>
                <w:i/>
                <w:sz w:val="24"/>
                <w:szCs w:val="24"/>
                <w:lang w:val="es-ES" w:eastAsia="es-ES"/>
              </w:rPr>
            </w:pPr>
          </w:p>
        </w:tc>
        <w:tc>
          <w:tcPr>
            <w:tcW w:w="2345" w:type="pct"/>
            <w:gridSpan w:val="6"/>
            <w:shd w:val="clear" w:color="auto" w:fill="auto"/>
          </w:tcPr>
          <w:p w14:paraId="739347B7"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RELACIONADOS CON LOS DBA, MATRIZ DE REFERENCIA, EBC, LINEAMIENTOS CURRICULARES Y/O REFERENTES DE CADA ÁREA.</w:t>
            </w:r>
          </w:p>
        </w:tc>
      </w:tr>
      <w:tr w:rsidR="00964E55" w:rsidRPr="00964E55" w14:paraId="4FEE90A9" w14:textId="77777777" w:rsidTr="00964E55">
        <w:tblPrEx>
          <w:tblCellMar>
            <w:left w:w="108" w:type="dxa"/>
            <w:right w:w="108" w:type="dxa"/>
          </w:tblCellMar>
        </w:tblPrEx>
        <w:trPr>
          <w:cantSplit/>
          <w:trHeight w:val="780"/>
        </w:trPr>
        <w:tc>
          <w:tcPr>
            <w:tcW w:w="305" w:type="pct"/>
            <w:vMerge/>
            <w:tcBorders>
              <w:bottom w:val="single" w:sz="4" w:space="0" w:color="auto"/>
            </w:tcBorders>
            <w:shd w:val="clear" w:color="auto" w:fill="auto"/>
          </w:tcPr>
          <w:p w14:paraId="6A73772F" w14:textId="77777777" w:rsidR="00964E55" w:rsidRPr="00964E55" w:rsidRDefault="00964E55" w:rsidP="0098014E">
            <w:pPr>
              <w:spacing w:after="0" w:line="240" w:lineRule="auto"/>
              <w:jc w:val="both"/>
              <w:rPr>
                <w:rFonts w:ascii="Times New Roman" w:eastAsia="Arial Unicode MS" w:hAnsi="Times New Roman" w:cs="Times New Roman"/>
                <w:b/>
                <w:bCs/>
                <w:color w:val="000000"/>
                <w:sz w:val="24"/>
                <w:szCs w:val="24"/>
                <w:lang w:val="es-ES" w:eastAsia="es-ES"/>
              </w:rPr>
            </w:pPr>
          </w:p>
        </w:tc>
        <w:tc>
          <w:tcPr>
            <w:tcW w:w="165" w:type="pct"/>
            <w:vMerge/>
            <w:tcBorders>
              <w:bottom w:val="single" w:sz="4" w:space="0" w:color="auto"/>
            </w:tcBorders>
            <w:shd w:val="clear" w:color="auto" w:fill="auto"/>
            <w:textDirection w:val="btLr"/>
          </w:tcPr>
          <w:p w14:paraId="6AB048AC" w14:textId="77777777" w:rsidR="00964E55" w:rsidRPr="00964E55" w:rsidRDefault="00964E55" w:rsidP="0098014E">
            <w:pPr>
              <w:spacing w:after="0" w:line="240" w:lineRule="auto"/>
              <w:ind w:left="113" w:right="113"/>
              <w:jc w:val="center"/>
              <w:rPr>
                <w:rFonts w:ascii="Times New Roman" w:eastAsia="Arial Unicode MS" w:hAnsi="Times New Roman" w:cs="Times New Roman"/>
                <w:b/>
                <w:color w:val="000000"/>
                <w:sz w:val="24"/>
                <w:szCs w:val="24"/>
                <w:lang w:val="es-ES" w:eastAsia="es-ES"/>
              </w:rPr>
            </w:pPr>
          </w:p>
        </w:tc>
        <w:tc>
          <w:tcPr>
            <w:tcW w:w="615" w:type="pct"/>
            <w:gridSpan w:val="2"/>
            <w:tcBorders>
              <w:bottom w:val="single" w:sz="4" w:space="0" w:color="auto"/>
            </w:tcBorders>
            <w:shd w:val="clear" w:color="auto" w:fill="auto"/>
          </w:tcPr>
          <w:p w14:paraId="07E0DF55"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p>
          <w:p w14:paraId="58E4621F" w14:textId="77777777" w:rsidR="00964E55" w:rsidRPr="00964E55" w:rsidRDefault="00964E55" w:rsidP="0098014E">
            <w:pPr>
              <w:spacing w:after="0" w:line="240" w:lineRule="auto"/>
              <w:jc w:val="center"/>
              <w:rPr>
                <w:rFonts w:ascii="Times New Roman" w:eastAsia="Arial Unicode MS" w:hAnsi="Times New Roman" w:cs="Times New Roman"/>
                <w:b/>
                <w:color w:val="000000"/>
                <w:sz w:val="24"/>
                <w:szCs w:val="24"/>
                <w:lang w:val="es-ES" w:eastAsia="es-ES"/>
              </w:rPr>
            </w:pPr>
            <w:r w:rsidRPr="00964E55">
              <w:rPr>
                <w:rFonts w:ascii="Times New Roman" w:eastAsia="Arial Unicode MS" w:hAnsi="Times New Roman" w:cs="Times New Roman"/>
                <w:b/>
                <w:sz w:val="24"/>
                <w:szCs w:val="24"/>
                <w:lang w:val="es-ES" w:eastAsia="es-ES"/>
              </w:rPr>
              <w:t>COMPONENTES</w:t>
            </w:r>
          </w:p>
        </w:tc>
        <w:tc>
          <w:tcPr>
            <w:tcW w:w="1121" w:type="pct"/>
            <w:gridSpan w:val="2"/>
            <w:tcBorders>
              <w:bottom w:val="single" w:sz="4" w:space="0" w:color="auto"/>
            </w:tcBorders>
            <w:shd w:val="clear" w:color="auto" w:fill="auto"/>
          </w:tcPr>
          <w:p w14:paraId="4C95197A"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p>
          <w:p w14:paraId="0EFF2B79"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AL TERMINAR EL GRADO TERCERO SE ESPERA QUE EL ESTUDIANTE PUEDA…</w:t>
            </w:r>
          </w:p>
        </w:tc>
        <w:tc>
          <w:tcPr>
            <w:tcW w:w="449" w:type="pct"/>
            <w:gridSpan w:val="2"/>
            <w:vMerge/>
            <w:tcBorders>
              <w:bottom w:val="single" w:sz="4" w:space="0" w:color="auto"/>
            </w:tcBorders>
            <w:shd w:val="clear" w:color="auto" w:fill="auto"/>
          </w:tcPr>
          <w:p w14:paraId="6E3385BD" w14:textId="77777777" w:rsidR="00964E55" w:rsidRPr="00964E55" w:rsidRDefault="00964E55" w:rsidP="0098014E">
            <w:pPr>
              <w:spacing w:after="0" w:line="240" w:lineRule="auto"/>
              <w:jc w:val="both"/>
              <w:rPr>
                <w:rFonts w:ascii="Times New Roman" w:eastAsia="Arial Unicode MS" w:hAnsi="Times New Roman" w:cs="Times New Roman"/>
                <w:b/>
                <w:color w:val="000000"/>
                <w:sz w:val="24"/>
                <w:szCs w:val="24"/>
                <w:lang w:val="es-ES" w:eastAsia="es-ES"/>
              </w:rPr>
            </w:pPr>
          </w:p>
        </w:tc>
        <w:tc>
          <w:tcPr>
            <w:tcW w:w="525" w:type="pct"/>
            <w:tcBorders>
              <w:bottom w:val="single" w:sz="4" w:space="0" w:color="auto"/>
            </w:tcBorders>
            <w:shd w:val="clear" w:color="auto" w:fill="auto"/>
          </w:tcPr>
          <w:p w14:paraId="499E9A1F"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p>
          <w:p w14:paraId="648B77D8"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 xml:space="preserve">TEMÁTICAS </w:t>
            </w:r>
          </w:p>
          <w:p w14:paraId="5581787A" w14:textId="77777777" w:rsidR="00964E55" w:rsidRPr="00964E55" w:rsidRDefault="00964E55" w:rsidP="0098014E">
            <w:pPr>
              <w:spacing w:after="0" w:line="240" w:lineRule="auto"/>
              <w:rPr>
                <w:rFonts w:ascii="Times New Roman" w:eastAsia="Arial Unicode MS" w:hAnsi="Times New Roman" w:cs="Times New Roman"/>
                <w:b/>
                <w:color w:val="000000"/>
                <w:sz w:val="24"/>
                <w:szCs w:val="24"/>
                <w:lang w:val="es-ES" w:eastAsia="es-ES"/>
              </w:rPr>
            </w:pPr>
          </w:p>
        </w:tc>
        <w:tc>
          <w:tcPr>
            <w:tcW w:w="559" w:type="pct"/>
            <w:gridSpan w:val="2"/>
            <w:tcBorders>
              <w:bottom w:val="single" w:sz="4" w:space="0" w:color="auto"/>
            </w:tcBorders>
            <w:shd w:val="clear" w:color="auto" w:fill="auto"/>
          </w:tcPr>
          <w:p w14:paraId="62F7C672"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SABER</w:t>
            </w:r>
          </w:p>
          <w:p w14:paraId="5684F35B"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CONCEPTUAL</w:t>
            </w:r>
          </w:p>
          <w:p w14:paraId="4578D222" w14:textId="77777777" w:rsidR="00964E55" w:rsidRPr="00964E55" w:rsidRDefault="00964E55" w:rsidP="0098014E">
            <w:pPr>
              <w:spacing w:after="0" w:line="240" w:lineRule="auto"/>
              <w:jc w:val="both"/>
              <w:rPr>
                <w:rFonts w:ascii="Times New Roman" w:eastAsia="Arial Unicode MS" w:hAnsi="Times New Roman" w:cs="Times New Roman"/>
                <w:b/>
                <w:i/>
                <w:sz w:val="24"/>
                <w:szCs w:val="24"/>
                <w:lang w:val="es-ES" w:eastAsia="es-ES"/>
              </w:rPr>
            </w:pPr>
          </w:p>
          <w:p w14:paraId="472247A8" w14:textId="77777777" w:rsidR="00964E55" w:rsidRPr="00964E55" w:rsidRDefault="00964E55" w:rsidP="0098014E">
            <w:pPr>
              <w:spacing w:after="0" w:line="240" w:lineRule="auto"/>
              <w:jc w:val="both"/>
              <w:rPr>
                <w:rFonts w:ascii="Times New Roman" w:eastAsia="Arial Unicode MS" w:hAnsi="Times New Roman" w:cs="Times New Roman"/>
                <w:b/>
                <w:color w:val="000000"/>
                <w:sz w:val="24"/>
                <w:szCs w:val="24"/>
                <w:lang w:val="es-ES" w:eastAsia="es-ES"/>
              </w:rPr>
            </w:pPr>
          </w:p>
        </w:tc>
        <w:tc>
          <w:tcPr>
            <w:tcW w:w="695" w:type="pct"/>
            <w:gridSpan w:val="2"/>
            <w:tcBorders>
              <w:bottom w:val="single" w:sz="4" w:space="0" w:color="auto"/>
            </w:tcBorders>
            <w:shd w:val="clear" w:color="auto" w:fill="auto"/>
          </w:tcPr>
          <w:p w14:paraId="0923C1B0"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SABER PROCEDIMENTAL</w:t>
            </w:r>
          </w:p>
          <w:p w14:paraId="3BCA459E" w14:textId="77777777" w:rsidR="00964E55" w:rsidRPr="00964E55" w:rsidRDefault="00964E55" w:rsidP="0098014E">
            <w:pPr>
              <w:spacing w:after="0" w:line="240" w:lineRule="auto"/>
              <w:jc w:val="both"/>
              <w:rPr>
                <w:rFonts w:ascii="Times New Roman" w:eastAsia="Arial Unicode MS" w:hAnsi="Times New Roman" w:cs="Times New Roman"/>
                <w:b/>
                <w:i/>
                <w:sz w:val="24"/>
                <w:szCs w:val="24"/>
                <w:lang w:val="es-ES" w:eastAsia="es-ES"/>
              </w:rPr>
            </w:pPr>
          </w:p>
          <w:p w14:paraId="59DD9F94" w14:textId="77777777" w:rsidR="00964E55" w:rsidRPr="00964E55" w:rsidRDefault="00964E55" w:rsidP="0098014E">
            <w:pPr>
              <w:spacing w:after="0" w:line="240" w:lineRule="auto"/>
              <w:jc w:val="both"/>
              <w:rPr>
                <w:rFonts w:ascii="Times New Roman" w:eastAsia="Arial Unicode MS" w:hAnsi="Times New Roman" w:cs="Times New Roman"/>
                <w:b/>
                <w:color w:val="000000"/>
                <w:sz w:val="24"/>
                <w:szCs w:val="24"/>
                <w:lang w:val="es-ES" w:eastAsia="es-ES"/>
              </w:rPr>
            </w:pPr>
          </w:p>
        </w:tc>
        <w:tc>
          <w:tcPr>
            <w:tcW w:w="566" w:type="pct"/>
            <w:tcBorders>
              <w:bottom w:val="single" w:sz="4" w:space="0" w:color="auto"/>
            </w:tcBorders>
            <w:shd w:val="clear" w:color="auto" w:fill="auto"/>
          </w:tcPr>
          <w:p w14:paraId="263FE129"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SABER ACTITUDINAL</w:t>
            </w:r>
          </w:p>
          <w:p w14:paraId="7BADA70D" w14:textId="77777777" w:rsidR="00964E55" w:rsidRPr="00964E55" w:rsidRDefault="00964E55" w:rsidP="0098014E">
            <w:pPr>
              <w:spacing w:after="0" w:line="240" w:lineRule="auto"/>
              <w:jc w:val="both"/>
              <w:rPr>
                <w:rFonts w:ascii="Times New Roman" w:eastAsia="Arial Unicode MS" w:hAnsi="Times New Roman" w:cs="Times New Roman"/>
                <w:b/>
                <w:color w:val="000000"/>
                <w:sz w:val="24"/>
                <w:szCs w:val="24"/>
                <w:lang w:val="es-ES" w:eastAsia="es-ES"/>
              </w:rPr>
            </w:pPr>
          </w:p>
        </w:tc>
      </w:tr>
      <w:tr w:rsidR="00964E55" w:rsidRPr="00964E55" w14:paraId="30A420FB" w14:textId="77777777" w:rsidTr="00964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6"/>
        </w:trPr>
        <w:tc>
          <w:tcPr>
            <w:tcW w:w="305" w:type="pct"/>
            <w:vMerge w:val="restart"/>
            <w:tcBorders>
              <w:top w:val="single" w:sz="4" w:space="0" w:color="auto"/>
              <w:left w:val="single" w:sz="4" w:space="0" w:color="auto"/>
              <w:right w:val="single" w:sz="4" w:space="0" w:color="auto"/>
            </w:tcBorders>
            <w:shd w:val="clear" w:color="auto" w:fill="auto"/>
          </w:tcPr>
          <w:p w14:paraId="0E3095AA" w14:textId="77777777" w:rsidR="00964E55" w:rsidRPr="00964E55" w:rsidRDefault="00964E55" w:rsidP="0098014E">
            <w:pPr>
              <w:spacing w:after="0" w:line="240" w:lineRule="auto"/>
              <w:jc w:val="center"/>
              <w:rPr>
                <w:rFonts w:ascii="Times New Roman" w:eastAsia="Arial Unicode MS" w:hAnsi="Times New Roman" w:cs="Times New Roman"/>
                <w:b/>
                <w:bCs/>
                <w:sz w:val="24"/>
                <w:szCs w:val="24"/>
                <w:lang w:val="es-ES" w:eastAsia="es-ES"/>
              </w:rPr>
            </w:pPr>
            <w:r w:rsidRPr="00964E55">
              <w:rPr>
                <w:rFonts w:ascii="Times New Roman" w:eastAsia="Arial Unicode MS" w:hAnsi="Times New Roman" w:cs="Times New Roman"/>
                <w:b/>
                <w:bCs/>
                <w:sz w:val="24"/>
                <w:szCs w:val="24"/>
                <w:lang w:val="es-ES" w:eastAsia="es-ES"/>
              </w:rPr>
              <w:t xml:space="preserve">Grado </w:t>
            </w:r>
          </w:p>
          <w:p w14:paraId="78EA4E4E" w14:textId="77777777" w:rsidR="00964E55" w:rsidRPr="00964E55" w:rsidRDefault="00964E55" w:rsidP="0098014E">
            <w:pPr>
              <w:spacing w:after="0" w:line="240" w:lineRule="auto"/>
              <w:jc w:val="center"/>
              <w:rPr>
                <w:rFonts w:ascii="Times New Roman" w:eastAsia="Arial Unicode MS" w:hAnsi="Times New Roman" w:cs="Times New Roman"/>
                <w:b/>
                <w:bCs/>
                <w:sz w:val="24"/>
                <w:szCs w:val="24"/>
                <w:lang w:val="es-ES" w:eastAsia="es-ES"/>
              </w:rPr>
            </w:pPr>
            <w:r w:rsidRPr="00964E55">
              <w:rPr>
                <w:rFonts w:ascii="Times New Roman" w:eastAsia="Arial Unicode MS" w:hAnsi="Times New Roman" w:cs="Times New Roman"/>
                <w:b/>
                <w:bCs/>
                <w:sz w:val="24"/>
                <w:szCs w:val="24"/>
                <w:lang w:val="es-ES" w:eastAsia="es-ES"/>
              </w:rPr>
              <w:t xml:space="preserve">6º </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4FCB0557"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1</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3A98AFF3"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highlight w:val="yellow"/>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tcPr>
          <w:p w14:paraId="0EA2D2D9" w14:textId="77777777" w:rsidR="00964E55" w:rsidRPr="00964E55" w:rsidRDefault="00964E55" w:rsidP="0098014E">
            <w:pPr>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tcPr>
          <w:p w14:paraId="177F92F2" w14:textId="77777777" w:rsidR="00964E55" w:rsidRPr="00964E55" w:rsidRDefault="00964E55" w:rsidP="0098014E">
            <w:pPr>
              <w:autoSpaceDE w:val="0"/>
              <w:autoSpaceDN w:val="0"/>
              <w:adjustRightInd w:val="0"/>
              <w:spacing w:after="0" w:line="240" w:lineRule="auto"/>
              <w:rPr>
                <w:rFonts w:ascii="Times New Roman" w:eastAsia="Arial Unicode MS" w:hAnsi="Times New Roman" w:cs="Times New Roman"/>
                <w:color w:val="000000"/>
                <w:sz w:val="24"/>
                <w:szCs w:val="24"/>
                <w:lang w:val="es-ES" w:eastAsia="es-ES"/>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43505AA"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Generalidades de urbanidad.</w:t>
            </w:r>
          </w:p>
          <w:p w14:paraId="512703A1"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60C30C28"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Proyecto vial</w:t>
            </w:r>
          </w:p>
          <w:p w14:paraId="35B63E1D"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2B79A15F"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7430943F"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06B433D2"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4A34A73A"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61002ECA"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5F0FE99A"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00819A35"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07058DE4"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7B2124DD"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4190311A"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53B88970"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697D631B"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0A4FDF59"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35381952"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44303D46"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09AB8225"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13AC8582"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5C8A8B51"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4A0F7A04"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4EC8D241" w14:textId="77777777" w:rsidR="00964E55" w:rsidRPr="00964E55" w:rsidRDefault="00964E55" w:rsidP="0098014E">
            <w:pPr>
              <w:spacing w:after="0" w:line="240" w:lineRule="auto"/>
              <w:jc w:val="both"/>
              <w:rPr>
                <w:rFonts w:ascii="Times New Roman" w:eastAsia="Arial Unicode MS" w:hAnsi="Times New Roman" w:cs="Times New Roman"/>
                <w:b/>
                <w:sz w:val="24"/>
                <w:szCs w:val="24"/>
                <w:lang w:val="es-ES" w:eastAsia="es-ES"/>
              </w:rPr>
            </w:pPr>
          </w:p>
          <w:p w14:paraId="0936E98C"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tcPr>
          <w:p w14:paraId="1AAA62D9"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lastRenderedPageBreak/>
              <w:t>Urbanidad y relaciones.</w:t>
            </w:r>
          </w:p>
          <w:p w14:paraId="159EE126"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p>
          <w:p w14:paraId="0B3018C5"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Deberes morales del hombre.</w:t>
            </w:r>
          </w:p>
          <w:p w14:paraId="4F32E640"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p>
          <w:p w14:paraId="6EB8174A"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Del aseo y la higiene corporal.</w:t>
            </w:r>
          </w:p>
          <w:p w14:paraId="27625D42"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p>
          <w:p w14:paraId="03A06BB2"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Del modo de desplazarnos</w:t>
            </w:r>
          </w:p>
          <w:p w14:paraId="3C50406A" w14:textId="77777777" w:rsidR="00964E55" w:rsidRPr="00964E55" w:rsidRDefault="00964E55" w:rsidP="0098014E">
            <w:pPr>
              <w:spacing w:after="0" w:line="240" w:lineRule="auto"/>
              <w:jc w:val="both"/>
              <w:rPr>
                <w:rFonts w:ascii="Times New Roman" w:hAnsi="Times New Roman" w:cs="Times New Roman"/>
                <w:color w:val="000000"/>
                <w:sz w:val="24"/>
                <w:szCs w:val="24"/>
                <w:lang w:val="es-ES"/>
              </w:rPr>
            </w:pPr>
          </w:p>
          <w:p w14:paraId="6DC3F78D"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Normas y reglas del proyecto vial</w:t>
            </w:r>
          </w:p>
          <w:p w14:paraId="11FCBC4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14:paraId="27CFEAC1"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Interioriza  la norma en la sociedad, permitiendo una sana convivencia.</w:t>
            </w:r>
          </w:p>
          <w:p w14:paraId="6E6DA45C"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Analiza y coloca en práctica los derechos y deberes que se generan en su espacio escolar y comunitario.</w:t>
            </w:r>
          </w:p>
          <w:p w14:paraId="7F474ABD"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6D0B3576"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Conserva la limpieza y el orden en procura del bienestar colectivo.</w:t>
            </w:r>
          </w:p>
          <w:p w14:paraId="620ED2FF" w14:textId="77777777" w:rsidR="00964E55" w:rsidRPr="00964E55" w:rsidRDefault="00964E55" w:rsidP="0098014E">
            <w:pPr>
              <w:spacing w:after="0" w:line="240" w:lineRule="auto"/>
              <w:jc w:val="both"/>
              <w:rPr>
                <w:rFonts w:ascii="Times New Roman" w:hAnsi="Times New Roman" w:cs="Times New Roman"/>
                <w:color w:val="000000"/>
                <w:sz w:val="24"/>
                <w:szCs w:val="24"/>
                <w:lang w:val="es-ES"/>
              </w:rPr>
            </w:pPr>
          </w:p>
          <w:p w14:paraId="6DC16676"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hAnsi="Times New Roman" w:cs="Times New Roman"/>
                <w:color w:val="000000"/>
                <w:sz w:val="24"/>
                <w:szCs w:val="24"/>
                <w:lang w:val="es-ES"/>
              </w:rPr>
              <w:t>Conoce los valores y actitudes que forman  la ciudadanía.</w:t>
            </w:r>
          </w:p>
          <w:p w14:paraId="2F84B74D"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Trabaja activamente en actividades del proyecto vial.</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178D72C" w14:textId="77777777" w:rsidR="00964E55" w:rsidRPr="00964E55" w:rsidRDefault="00964E55" w:rsidP="0098014E">
            <w:pPr>
              <w:spacing w:after="0" w:line="240" w:lineRule="auto"/>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Trabaja en grupo en la búsqueda de soluciones, la aceptación de los errores propios, el desafío de comprender lo que otros dicen y hacerse comprender.</w:t>
            </w:r>
          </w:p>
          <w:p w14:paraId="63E3706C" w14:textId="77777777" w:rsidR="00964E55" w:rsidRPr="00964E55" w:rsidRDefault="00964E55" w:rsidP="0098014E">
            <w:pPr>
              <w:spacing w:after="0" w:line="240" w:lineRule="auto"/>
              <w:jc w:val="both"/>
              <w:rPr>
                <w:rFonts w:ascii="Times New Roman" w:eastAsia="Times New Roman" w:hAnsi="Times New Roman" w:cs="Times New Roman"/>
                <w:color w:val="1D1B11"/>
                <w:sz w:val="24"/>
                <w:szCs w:val="24"/>
                <w:lang w:val="es-ES" w:eastAsia="es-ES"/>
              </w:rPr>
            </w:pPr>
          </w:p>
          <w:p w14:paraId="275CDD57" w14:textId="77777777" w:rsidR="00964E55" w:rsidRPr="00964E55" w:rsidRDefault="00964E55" w:rsidP="0098014E">
            <w:pPr>
              <w:spacing w:after="0" w:line="240" w:lineRule="auto"/>
              <w:rPr>
                <w:rFonts w:ascii="Times New Roman" w:eastAsia="Arial Unicode MS" w:hAnsi="Times New Roman" w:cs="Times New Roman"/>
                <w:color w:val="000000"/>
                <w:sz w:val="24"/>
                <w:szCs w:val="24"/>
                <w:lang w:val="es-ES" w:eastAsia="es-ES"/>
              </w:rPr>
            </w:pPr>
            <w:r w:rsidRPr="00964E55">
              <w:rPr>
                <w:rFonts w:ascii="Times New Roman" w:eastAsia="Times New Roman" w:hAnsi="Times New Roman" w:cs="Times New Roman"/>
                <w:color w:val="1D1B11"/>
                <w:sz w:val="24"/>
                <w:szCs w:val="24"/>
                <w:lang w:val="es-ES" w:eastAsia="es-ES"/>
              </w:rPr>
              <w:t>Demuestra interés por la aplicación del conocimiento adquirido</w:t>
            </w:r>
          </w:p>
        </w:tc>
      </w:tr>
      <w:tr w:rsidR="00964E55" w:rsidRPr="00964E55" w14:paraId="121DD5AB" w14:textId="77777777" w:rsidTr="00964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trPr>
        <w:tc>
          <w:tcPr>
            <w:tcW w:w="305" w:type="pct"/>
            <w:vMerge/>
            <w:tcBorders>
              <w:left w:val="single" w:sz="4" w:space="0" w:color="auto"/>
              <w:right w:val="single" w:sz="4" w:space="0" w:color="auto"/>
            </w:tcBorders>
            <w:shd w:val="clear" w:color="auto" w:fill="auto"/>
          </w:tcPr>
          <w:p w14:paraId="239216E0" w14:textId="77777777" w:rsidR="00964E55" w:rsidRPr="00964E55" w:rsidRDefault="00964E55" w:rsidP="0098014E">
            <w:pPr>
              <w:spacing w:after="0" w:line="240" w:lineRule="auto"/>
              <w:jc w:val="center"/>
              <w:rPr>
                <w:rFonts w:ascii="Times New Roman" w:eastAsia="Arial Unicode MS" w:hAnsi="Times New Roman" w:cs="Times New Roman"/>
                <w:b/>
                <w:bCs/>
                <w:color w:val="000000"/>
                <w:sz w:val="24"/>
                <w:szCs w:val="24"/>
                <w:lang w:val="es-ES" w:eastAsia="es-ES"/>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3684531C"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0D753ACF"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highlight w:val="yellow"/>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tcPr>
          <w:p w14:paraId="655DBE4F" w14:textId="77777777" w:rsidR="00964E55" w:rsidRPr="00964E55" w:rsidRDefault="00964E55" w:rsidP="0098014E">
            <w:pPr>
              <w:autoSpaceDE w:val="0"/>
              <w:autoSpaceDN w:val="0"/>
              <w:adjustRightInd w:val="0"/>
              <w:spacing w:after="0" w:line="240" w:lineRule="auto"/>
              <w:rPr>
                <w:rFonts w:ascii="Times New Roman" w:eastAsia="Times New Roman" w:hAnsi="Times New Roman" w:cs="Times New Roman"/>
                <w:color w:val="000000"/>
                <w:sz w:val="24"/>
                <w:szCs w:val="24"/>
                <w:lang w:val="es-ES" w:eastAsia="es-ES"/>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tcPr>
          <w:p w14:paraId="585AD5DB"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FCB27BF"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b/>
                <w:color w:val="000000"/>
                <w:sz w:val="24"/>
                <w:szCs w:val="24"/>
                <w:lang w:val="es-ES" w:eastAsia="es-ES"/>
              </w:rPr>
              <w:t>Vivo y convivo en sociedad</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tcPr>
          <w:p w14:paraId="1FC0A786"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La convivencia.</w:t>
            </w:r>
          </w:p>
          <w:p w14:paraId="3CE7910D"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1AB4839B"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Factores que afectan la convivencia.</w:t>
            </w:r>
          </w:p>
          <w:p w14:paraId="1A2989A8"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4692BC4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Convivencia y escuela</w:t>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14:paraId="064E1696"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Promociona y defiende la dignidad humana.</w:t>
            </w:r>
          </w:p>
          <w:p w14:paraId="7CC538B4"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351D44C8"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Realiza actividades prácticas de tolerancia.</w:t>
            </w:r>
          </w:p>
          <w:p w14:paraId="3EE47C01"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5E7619EA"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Conserva lo público dentro y fuera de la escuela.</w:t>
            </w:r>
          </w:p>
          <w:p w14:paraId="73CD00E5"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1AA837B2"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 xml:space="preserve">Construye relaciones </w:t>
            </w:r>
            <w:proofErr w:type="spellStart"/>
            <w:r w:rsidRPr="00964E55">
              <w:rPr>
                <w:rFonts w:ascii="Times New Roman" w:eastAsia="Arial Unicode MS" w:hAnsi="Times New Roman" w:cs="Times New Roman"/>
                <w:color w:val="000000"/>
                <w:sz w:val="24"/>
                <w:szCs w:val="24"/>
                <w:lang w:val="es-ES" w:eastAsia="es-ES"/>
              </w:rPr>
              <w:t>pacificas</w:t>
            </w:r>
            <w:proofErr w:type="spellEnd"/>
            <w:r w:rsidRPr="00964E55">
              <w:rPr>
                <w:rFonts w:ascii="Times New Roman" w:eastAsia="Arial Unicode MS" w:hAnsi="Times New Roman" w:cs="Times New Roman"/>
                <w:color w:val="000000"/>
                <w:sz w:val="24"/>
                <w:szCs w:val="24"/>
                <w:lang w:val="es-ES" w:eastAsia="es-ES"/>
              </w:rPr>
              <w:t xml:space="preserve"> en la escuela </w:t>
            </w:r>
          </w:p>
          <w:p w14:paraId="426D6DB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7B1725AD"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Demuestra interés para el cumplimiento del trabajo propuesto.</w:t>
            </w:r>
          </w:p>
          <w:p w14:paraId="420D4506"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Participa activamente durante el desarrollo de las actividades  propuestas</w:t>
            </w:r>
          </w:p>
        </w:tc>
      </w:tr>
      <w:tr w:rsidR="00964E55" w:rsidRPr="00964E55" w14:paraId="0839DF56" w14:textId="77777777" w:rsidTr="00964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305" w:type="pct"/>
            <w:vMerge/>
            <w:tcBorders>
              <w:left w:val="single" w:sz="4" w:space="0" w:color="auto"/>
              <w:right w:val="single" w:sz="4" w:space="0" w:color="auto"/>
            </w:tcBorders>
            <w:shd w:val="clear" w:color="auto" w:fill="auto"/>
          </w:tcPr>
          <w:p w14:paraId="1D9AB679" w14:textId="77777777" w:rsidR="00964E55" w:rsidRPr="00964E55" w:rsidRDefault="00964E55" w:rsidP="0098014E">
            <w:pPr>
              <w:spacing w:after="0" w:line="240" w:lineRule="auto"/>
              <w:jc w:val="both"/>
              <w:rPr>
                <w:rFonts w:ascii="Times New Roman" w:eastAsia="Arial Unicode MS" w:hAnsi="Times New Roman" w:cs="Times New Roman"/>
                <w:b/>
                <w:bCs/>
                <w:color w:val="000000"/>
                <w:sz w:val="24"/>
                <w:szCs w:val="24"/>
                <w:lang w:val="es-ES" w:eastAsia="es-ES"/>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3570005"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4BA8A545"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highlight w:val="yellow"/>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tcPr>
          <w:p w14:paraId="1FD91FA9" w14:textId="77777777" w:rsidR="00964E55" w:rsidRPr="00964E55" w:rsidRDefault="00964E55" w:rsidP="0098014E">
            <w:pPr>
              <w:autoSpaceDE w:val="0"/>
              <w:autoSpaceDN w:val="0"/>
              <w:adjustRightInd w:val="0"/>
              <w:spacing w:after="0" w:line="240" w:lineRule="auto"/>
              <w:rPr>
                <w:rFonts w:ascii="Times New Roman" w:eastAsia="Times New Roman" w:hAnsi="Times New Roman" w:cs="Times New Roman"/>
                <w:sz w:val="24"/>
                <w:szCs w:val="24"/>
                <w:lang w:val="es-ES" w:eastAsia="es-ES"/>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tcPr>
          <w:p w14:paraId="67A056D5"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D300B50"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b/>
                <w:color w:val="000000"/>
                <w:sz w:val="24"/>
                <w:szCs w:val="24"/>
                <w:lang w:val="es-ES" w:eastAsia="es-ES"/>
              </w:rPr>
              <w:t>El conflicto</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tcPr>
          <w:p w14:paraId="072EBF0D"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Ventaja y desventaja</w:t>
            </w:r>
          </w:p>
          <w:p w14:paraId="2764180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45FAE198"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Etapas del conflicto. .</w:t>
            </w:r>
          </w:p>
          <w:p w14:paraId="44AD5345"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486049BE"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Mediación del conflicto y construcción de paz</w:t>
            </w:r>
          </w:p>
          <w:p w14:paraId="30F9E966" w14:textId="77777777" w:rsidR="00964E55" w:rsidRPr="00964E55" w:rsidRDefault="00964E55" w:rsidP="0098014E">
            <w:pPr>
              <w:spacing w:after="0" w:line="240" w:lineRule="auto"/>
              <w:jc w:val="both"/>
              <w:rPr>
                <w:rFonts w:ascii="Times New Roman" w:eastAsia="Times New Roman" w:hAnsi="Times New Roman" w:cs="Times New Roman"/>
                <w:color w:val="58595B"/>
                <w:sz w:val="24"/>
                <w:szCs w:val="24"/>
                <w:lang w:val="es-ES" w:eastAsia="es-ES"/>
              </w:rPr>
            </w:pP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14:paraId="7E7BACB1"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Contribuye con una actitud positiva para la convivencia pacífica en la escuela.</w:t>
            </w:r>
          </w:p>
          <w:p w14:paraId="699CFCCE"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469B6A70"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Reconoce las etapas en la solución de conflictos.</w:t>
            </w:r>
          </w:p>
          <w:p w14:paraId="534F3157"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2024AA9A"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Utiliza herramientas para resolver los conflictos de su entorno, tales como el diálogo y la concertación.</w:t>
            </w:r>
          </w:p>
          <w:p w14:paraId="39B1A12D"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Previene acciones que causen daño a los demás, con una actitud pacífica y conciliadora.</w:t>
            </w:r>
          </w:p>
          <w:p w14:paraId="6E80FCE8"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65734E02" w14:textId="77777777" w:rsidR="00964E55" w:rsidRPr="00964E55" w:rsidRDefault="00964E55" w:rsidP="0098014E">
            <w:pPr>
              <w:spacing w:after="0" w:line="240" w:lineRule="auto"/>
              <w:jc w:val="both"/>
              <w:rPr>
                <w:rFonts w:ascii="Times New Roman" w:eastAsia="Times New Roman" w:hAnsi="Times New Roman" w:cs="Times New Roman"/>
                <w:sz w:val="24"/>
                <w:szCs w:val="24"/>
                <w:lang w:val="es-ES" w:eastAsia="es-ES"/>
              </w:rPr>
            </w:pPr>
            <w:r w:rsidRPr="00964E55">
              <w:rPr>
                <w:rFonts w:ascii="Times New Roman" w:eastAsia="Arial Unicode MS" w:hAnsi="Times New Roman" w:cs="Times New Roman"/>
                <w:color w:val="000000"/>
                <w:sz w:val="24"/>
                <w:szCs w:val="24"/>
                <w:lang w:val="es-ES" w:eastAsia="es-ES"/>
              </w:rPr>
              <w:t xml:space="preserve">Reconoce el significado del diálogo en la construcción de  </w:t>
            </w:r>
            <w:proofErr w:type="spellStart"/>
            <w:r w:rsidRPr="00964E55">
              <w:rPr>
                <w:rFonts w:ascii="Times New Roman" w:eastAsia="Arial Unicode MS" w:hAnsi="Times New Roman" w:cs="Times New Roman"/>
                <w:color w:val="000000"/>
                <w:sz w:val="24"/>
                <w:szCs w:val="24"/>
                <w:lang w:val="es-ES" w:eastAsia="es-ES"/>
              </w:rPr>
              <w:t>de</w:t>
            </w:r>
            <w:proofErr w:type="spellEnd"/>
            <w:r w:rsidRPr="00964E55">
              <w:rPr>
                <w:rFonts w:ascii="Times New Roman" w:eastAsia="Arial Unicode MS" w:hAnsi="Times New Roman" w:cs="Times New Roman"/>
                <w:color w:val="000000"/>
                <w:sz w:val="24"/>
                <w:szCs w:val="24"/>
                <w:lang w:val="es-ES" w:eastAsia="es-ES"/>
              </w:rPr>
              <w:t xml:space="preserve"> soluciones pacíficas y objetivas de su contexto.</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849AFD"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lastRenderedPageBreak/>
              <w:t>Respeta y valora el trabajo propio y el de los demás.</w:t>
            </w:r>
          </w:p>
          <w:p w14:paraId="613AA3D7"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Reconoce sus propias emociones y sus efectos.</w:t>
            </w:r>
          </w:p>
          <w:p w14:paraId="21AC5755"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Conoce mis propias fortalezas y debilidades. </w:t>
            </w:r>
          </w:p>
          <w:p w14:paraId="6B9F24C1"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Opina de manera oportuna y acertada en el desarrollo de las clases.</w:t>
            </w:r>
          </w:p>
          <w:p w14:paraId="5351E7E3"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r>
      <w:tr w:rsidR="00964E55" w:rsidRPr="00964E55" w14:paraId="2DEDC057" w14:textId="77777777" w:rsidTr="00964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
        </w:trPr>
        <w:tc>
          <w:tcPr>
            <w:tcW w:w="305" w:type="pct"/>
            <w:vMerge/>
            <w:tcBorders>
              <w:left w:val="single" w:sz="4" w:space="0" w:color="auto"/>
              <w:right w:val="single" w:sz="4" w:space="0" w:color="auto"/>
            </w:tcBorders>
            <w:shd w:val="clear" w:color="auto" w:fill="auto"/>
          </w:tcPr>
          <w:p w14:paraId="2F39A0FD" w14:textId="77777777" w:rsidR="00964E55" w:rsidRPr="00964E55" w:rsidRDefault="00964E55" w:rsidP="0098014E">
            <w:pPr>
              <w:spacing w:after="0" w:line="240" w:lineRule="auto"/>
              <w:jc w:val="both"/>
              <w:rPr>
                <w:rFonts w:ascii="Times New Roman" w:eastAsia="Arial Unicode MS" w:hAnsi="Times New Roman" w:cs="Times New Roman"/>
                <w:b/>
                <w:bCs/>
                <w:color w:val="000000"/>
                <w:sz w:val="24"/>
                <w:szCs w:val="24"/>
                <w:lang w:val="es-ES" w:eastAsia="es-ES"/>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0E1CCF8"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018135BE"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highlight w:val="yellow"/>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tcPr>
          <w:p w14:paraId="54F75FDC" w14:textId="77777777" w:rsidR="00964E55" w:rsidRPr="00964E55" w:rsidRDefault="00964E55" w:rsidP="0098014E">
            <w:pPr>
              <w:autoSpaceDE w:val="0"/>
              <w:autoSpaceDN w:val="0"/>
              <w:adjustRightInd w:val="0"/>
              <w:spacing w:after="0" w:line="240" w:lineRule="auto"/>
              <w:rPr>
                <w:rFonts w:ascii="Times New Roman" w:eastAsia="Times New Roman" w:hAnsi="Times New Roman" w:cs="Times New Roman"/>
                <w:color w:val="000000"/>
                <w:sz w:val="24"/>
                <w:szCs w:val="24"/>
                <w:lang w:val="es-ES" w:eastAsia="es-ES"/>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tcPr>
          <w:p w14:paraId="312570B6"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461C9BE"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b/>
                <w:color w:val="000000"/>
                <w:sz w:val="24"/>
                <w:szCs w:val="24"/>
                <w:lang w:val="es-ES"/>
              </w:rPr>
            </w:pPr>
            <w:r w:rsidRPr="00964E55">
              <w:rPr>
                <w:rFonts w:ascii="Times New Roman" w:hAnsi="Times New Roman" w:cs="Times New Roman"/>
                <w:b/>
                <w:color w:val="000000"/>
                <w:sz w:val="24"/>
                <w:szCs w:val="24"/>
                <w:lang w:val="es-ES"/>
              </w:rPr>
              <w:t>La familia y la escuela</w:t>
            </w:r>
          </w:p>
          <w:p w14:paraId="3685266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tcPr>
          <w:p w14:paraId="2D1F6050"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La escuela</w:t>
            </w:r>
          </w:p>
          <w:p w14:paraId="27BEB28F"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p>
          <w:p w14:paraId="59D4D517"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Deberes del Estado con la familia</w:t>
            </w:r>
          </w:p>
          <w:p w14:paraId="54FFB596"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p>
          <w:p w14:paraId="70E61A59"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Las discusiones familiares</w:t>
            </w:r>
          </w:p>
          <w:p w14:paraId="468DC6E3"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p>
          <w:p w14:paraId="4813C45C"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Adolescencia y relaciones f</w:t>
            </w:r>
            <w:r w:rsidRPr="00964E55">
              <w:rPr>
                <w:rFonts w:ascii="Times New Roman" w:eastAsia="Times New Roman" w:hAnsi="Times New Roman" w:cs="Times New Roman"/>
                <w:color w:val="000000"/>
                <w:sz w:val="24"/>
                <w:szCs w:val="24"/>
                <w:lang w:val="es-ES" w:eastAsia="es-ES"/>
              </w:rPr>
              <w:t>amiliares</w:t>
            </w:r>
          </w:p>
          <w:p w14:paraId="3960EBB8"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14:paraId="563FB3B4"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Delibera sobre el uso del poder y la autoridad en el entorno escolar.</w:t>
            </w:r>
          </w:p>
          <w:p w14:paraId="64DDF3A1"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31D84F44"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Comprende  los derechos de la familia en concordancia con sus deberes.</w:t>
            </w:r>
          </w:p>
          <w:p w14:paraId="5265AD22"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21AFCB7E"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 xml:space="preserve">Crea ambientes que favorecen las relaciones al interior de la familia </w:t>
            </w:r>
          </w:p>
          <w:p w14:paraId="701E67F4"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5986EAE8"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Elabora carteles y afiches acerca de la problemática de los adolescentes.</w:t>
            </w:r>
          </w:p>
          <w:p w14:paraId="27EEBC72"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hAnsi="Times New Roman" w:cs="Times New Roman"/>
                <w:color w:val="000000"/>
                <w:sz w:val="24"/>
                <w:szCs w:val="24"/>
                <w:lang w:val="es-ES"/>
              </w:rPr>
              <w:t>Participa de actividades culturales y recreativas, reconociendo la importancia de respetar las diferencias.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CC0260D"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Muestra motivación en el desarrollo de las actividades académicas.</w:t>
            </w:r>
          </w:p>
          <w:p w14:paraId="428082E2" w14:textId="77777777" w:rsidR="00964E55" w:rsidRPr="00964E55" w:rsidRDefault="00964E55" w:rsidP="0098014E">
            <w:pPr>
              <w:spacing w:after="0" w:line="240" w:lineRule="auto"/>
              <w:ind w:left="357" w:hanging="357"/>
              <w:jc w:val="both"/>
              <w:rPr>
                <w:rFonts w:ascii="Times New Roman" w:eastAsia="Times New Roman" w:hAnsi="Times New Roman" w:cs="Times New Roman"/>
                <w:color w:val="1D1B11"/>
                <w:sz w:val="24"/>
                <w:szCs w:val="24"/>
                <w:lang w:val="es-ES" w:eastAsia="es-ES"/>
              </w:rPr>
            </w:pPr>
          </w:p>
          <w:p w14:paraId="572A00DA" w14:textId="77777777" w:rsidR="00964E55" w:rsidRPr="00964E55" w:rsidRDefault="00964E55" w:rsidP="0098014E">
            <w:pPr>
              <w:spacing w:after="0" w:line="240" w:lineRule="auto"/>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 xml:space="preserve">Trabaja eficazmente en situaciones diferentes con </w:t>
            </w:r>
          </w:p>
          <w:p w14:paraId="016F827E"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Times New Roman" w:hAnsi="Times New Roman" w:cs="Times New Roman"/>
                <w:color w:val="1D1B11"/>
                <w:sz w:val="24"/>
                <w:szCs w:val="24"/>
                <w:lang w:val="es-ES" w:eastAsia="es-ES"/>
              </w:rPr>
              <w:t>personas y colectivos diversos y aceptando los cambios que se produzcan en el entorno, en la propia organización o en las responsabilidades del puesto de trabajo (métodos, procedimientos, agentes implicados, colectivos, etc.</w:t>
            </w:r>
          </w:p>
        </w:tc>
      </w:tr>
      <w:tr w:rsidR="00964E55" w:rsidRPr="00964E55" w14:paraId="5AEE3485" w14:textId="77777777" w:rsidTr="00964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auto"/>
          </w:tcPr>
          <w:p w14:paraId="14F895A9" w14:textId="77777777" w:rsidR="00964E55" w:rsidRPr="00964E55" w:rsidRDefault="00964E55" w:rsidP="0098014E">
            <w:pPr>
              <w:spacing w:after="0" w:line="240" w:lineRule="auto"/>
              <w:jc w:val="both"/>
              <w:rPr>
                <w:rFonts w:ascii="Times New Roman" w:eastAsia="Arial Unicode MS" w:hAnsi="Times New Roman" w:cs="Times New Roman"/>
                <w:b/>
                <w:bCs/>
                <w:color w:val="000000"/>
                <w:sz w:val="24"/>
                <w:szCs w:val="24"/>
                <w:lang w:val="es-ES" w:eastAsia="es-ES"/>
              </w:rPr>
            </w:pPr>
            <w:r w:rsidRPr="00964E55">
              <w:rPr>
                <w:rFonts w:ascii="Times New Roman" w:eastAsia="Arial Unicode MS" w:hAnsi="Times New Roman" w:cs="Times New Roman"/>
                <w:b/>
                <w:bCs/>
                <w:color w:val="000000"/>
                <w:sz w:val="24"/>
                <w:szCs w:val="24"/>
                <w:lang w:val="es-ES" w:eastAsia="es-ES"/>
              </w:rPr>
              <w:t>Grado</w:t>
            </w:r>
          </w:p>
          <w:p w14:paraId="1F924163" w14:textId="77777777" w:rsidR="00964E55" w:rsidRPr="00964E55" w:rsidRDefault="00964E55" w:rsidP="0098014E">
            <w:pPr>
              <w:spacing w:after="0" w:line="240" w:lineRule="auto"/>
              <w:jc w:val="center"/>
              <w:rPr>
                <w:rFonts w:ascii="Times New Roman" w:eastAsia="Arial Unicode MS" w:hAnsi="Times New Roman" w:cs="Times New Roman"/>
                <w:b/>
                <w:bCs/>
                <w:color w:val="000000"/>
                <w:sz w:val="24"/>
                <w:szCs w:val="24"/>
                <w:lang w:val="es-ES" w:eastAsia="es-ES"/>
              </w:rPr>
            </w:pPr>
            <w:r w:rsidRPr="00964E55">
              <w:rPr>
                <w:rFonts w:ascii="Times New Roman" w:eastAsia="Arial Unicode MS" w:hAnsi="Times New Roman" w:cs="Times New Roman"/>
                <w:b/>
                <w:bCs/>
                <w:color w:val="000000"/>
                <w:sz w:val="24"/>
                <w:szCs w:val="24"/>
                <w:lang w:val="es-ES" w:eastAsia="es-ES"/>
              </w:rPr>
              <w:t>7º</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48E32BA6"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1</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4E0E55BC"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tcPr>
          <w:p w14:paraId="16FBE80A"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tcPr>
          <w:p w14:paraId="590179D5"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8ABD50B"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Times New Roman" w:hAnsi="Times New Roman" w:cs="Times New Roman"/>
                <w:b/>
                <w:color w:val="000000"/>
                <w:sz w:val="24"/>
                <w:szCs w:val="24"/>
                <w:lang w:val="es-ES" w:eastAsia="es-ES"/>
              </w:rPr>
              <w:t>Normas de urbanidad</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tcPr>
          <w:p w14:paraId="6318D9B7" w14:textId="77777777" w:rsidR="00964E55" w:rsidRPr="00964E55" w:rsidRDefault="00964E55" w:rsidP="0098014E">
            <w:pPr>
              <w:spacing w:after="0" w:line="240" w:lineRule="auto"/>
              <w:rPr>
                <w:rFonts w:ascii="Times New Roman" w:eastAsia="Times New Roman" w:hAnsi="Times New Roman" w:cs="Times New Roman"/>
                <w:color w:val="000000"/>
                <w:sz w:val="24"/>
                <w:szCs w:val="24"/>
                <w:lang w:val="es-ES" w:eastAsia="es-ES"/>
              </w:rPr>
            </w:pPr>
            <w:r w:rsidRPr="00964E55">
              <w:rPr>
                <w:rFonts w:ascii="Times New Roman" w:eastAsia="Times New Roman" w:hAnsi="Times New Roman" w:cs="Times New Roman"/>
                <w:color w:val="000000"/>
                <w:sz w:val="24"/>
                <w:szCs w:val="24"/>
                <w:lang w:val="es-ES" w:eastAsia="es-ES"/>
              </w:rPr>
              <w:t>Manual de convivencia.</w:t>
            </w:r>
          </w:p>
          <w:p w14:paraId="4B652FB3" w14:textId="77777777" w:rsidR="00964E55" w:rsidRPr="00964E55" w:rsidRDefault="00964E55" w:rsidP="0098014E">
            <w:pPr>
              <w:spacing w:after="0" w:line="240" w:lineRule="auto"/>
              <w:ind w:left="360"/>
              <w:rPr>
                <w:rFonts w:ascii="Times New Roman" w:eastAsia="Times New Roman" w:hAnsi="Times New Roman" w:cs="Times New Roman"/>
                <w:color w:val="000000"/>
                <w:sz w:val="24"/>
                <w:szCs w:val="24"/>
                <w:lang w:val="es-ES" w:eastAsia="es-ES"/>
              </w:rPr>
            </w:pPr>
          </w:p>
          <w:p w14:paraId="03E3C74A" w14:textId="77777777" w:rsidR="00964E55" w:rsidRPr="00964E55" w:rsidRDefault="00964E55" w:rsidP="0098014E">
            <w:pPr>
              <w:spacing w:after="0" w:line="240" w:lineRule="auto"/>
              <w:rPr>
                <w:rFonts w:ascii="Times New Roman" w:eastAsia="Times New Roman" w:hAnsi="Times New Roman" w:cs="Times New Roman"/>
                <w:color w:val="000000"/>
                <w:sz w:val="24"/>
                <w:szCs w:val="24"/>
                <w:lang w:val="es-ES" w:eastAsia="es-ES"/>
              </w:rPr>
            </w:pPr>
            <w:r w:rsidRPr="00964E55">
              <w:rPr>
                <w:rFonts w:ascii="Times New Roman" w:eastAsia="Times New Roman" w:hAnsi="Times New Roman" w:cs="Times New Roman"/>
                <w:color w:val="000000"/>
                <w:sz w:val="24"/>
                <w:szCs w:val="24"/>
                <w:lang w:val="es-ES" w:eastAsia="es-ES"/>
              </w:rPr>
              <w:t>El valor de la Responsabilidad.</w:t>
            </w:r>
          </w:p>
          <w:p w14:paraId="54610C84" w14:textId="77777777" w:rsidR="00964E55" w:rsidRPr="00964E55" w:rsidRDefault="00964E55" w:rsidP="0098014E">
            <w:pPr>
              <w:spacing w:after="0" w:line="240" w:lineRule="auto"/>
              <w:rPr>
                <w:rFonts w:ascii="Times New Roman" w:eastAsia="Times New Roman" w:hAnsi="Times New Roman" w:cs="Times New Roman"/>
                <w:color w:val="000000"/>
                <w:sz w:val="24"/>
                <w:szCs w:val="24"/>
                <w:lang w:val="es-ES" w:eastAsia="es-ES"/>
              </w:rPr>
            </w:pPr>
          </w:p>
          <w:p w14:paraId="2A2A0B5B" w14:textId="77777777" w:rsidR="00964E55" w:rsidRPr="00964E55" w:rsidRDefault="00964E55" w:rsidP="0098014E">
            <w:pPr>
              <w:spacing w:after="0" w:line="240" w:lineRule="auto"/>
              <w:rPr>
                <w:rFonts w:ascii="Times New Roman" w:eastAsia="Times New Roman" w:hAnsi="Times New Roman" w:cs="Times New Roman"/>
                <w:color w:val="000000"/>
                <w:sz w:val="24"/>
                <w:szCs w:val="24"/>
                <w:lang w:val="es-ES" w:eastAsia="es-ES"/>
              </w:rPr>
            </w:pPr>
            <w:r w:rsidRPr="00964E55">
              <w:rPr>
                <w:rFonts w:ascii="Times New Roman" w:eastAsia="Times New Roman" w:hAnsi="Times New Roman" w:cs="Times New Roman"/>
                <w:color w:val="000000"/>
                <w:sz w:val="24"/>
                <w:szCs w:val="24"/>
                <w:lang w:val="es-ES" w:eastAsia="es-ES"/>
              </w:rPr>
              <w:t xml:space="preserve">Mecanismos de </w:t>
            </w:r>
            <w:r w:rsidRPr="00964E55">
              <w:rPr>
                <w:rFonts w:ascii="Times New Roman" w:eastAsia="Times New Roman" w:hAnsi="Times New Roman" w:cs="Times New Roman"/>
                <w:color w:val="000000"/>
                <w:sz w:val="24"/>
                <w:szCs w:val="24"/>
                <w:lang w:val="es-ES" w:eastAsia="es-ES"/>
              </w:rPr>
              <w:lastRenderedPageBreak/>
              <w:t>participación ciudadana.</w:t>
            </w:r>
          </w:p>
          <w:p w14:paraId="2A026F03"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14:paraId="3A698E7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lastRenderedPageBreak/>
              <w:t>Identifica el Manual de Convivencia como herramienta fundamental para reconocer derechos y deberes como estudiante.</w:t>
            </w:r>
          </w:p>
          <w:p w14:paraId="7E8B7D43"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48517437"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lastRenderedPageBreak/>
              <w:t>Participa de los acuerdos institucionales, desde el valor de  la palabra y el significado de decidir responsablemente.</w:t>
            </w:r>
          </w:p>
          <w:p w14:paraId="77E44C00"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0C449D08"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Escucha propuestas y presenta con claridad sus ideales.</w:t>
            </w:r>
          </w:p>
          <w:p w14:paraId="3F48E724"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p w14:paraId="6AD8227F" w14:textId="77777777" w:rsidR="00964E55" w:rsidRPr="00964E55" w:rsidRDefault="00964E55" w:rsidP="0098014E">
            <w:pPr>
              <w:pStyle w:val="Default"/>
              <w:rPr>
                <w:rFonts w:ascii="Times New Roman" w:eastAsia="Times New Roman" w:hAnsi="Times New Roman" w:cs="Times New Roman"/>
                <w:lang w:val="es-ES" w:eastAsia="es-ES"/>
              </w:rPr>
            </w:pPr>
            <w:r w:rsidRPr="00964E55">
              <w:rPr>
                <w:rFonts w:ascii="Times New Roman" w:eastAsia="Arial Unicode MS" w:hAnsi="Times New Roman" w:cs="Times New Roman"/>
                <w:lang w:val="es-ES" w:eastAsia="es-ES"/>
              </w:rPr>
              <w:t>Reconoce a los líderes escolares y participa en la formulación de consejo estudiantil</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0B05ADA"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lastRenderedPageBreak/>
              <w:t xml:space="preserve">Trabaja en grupo en la búsqueda de soluciones, la aceptación de los errores propios, el desafío de comprender lo que </w:t>
            </w:r>
            <w:r w:rsidRPr="00964E55">
              <w:rPr>
                <w:rFonts w:ascii="Times New Roman" w:eastAsia="Times New Roman" w:hAnsi="Times New Roman" w:cs="Times New Roman"/>
                <w:color w:val="1D1B11"/>
                <w:sz w:val="24"/>
                <w:szCs w:val="24"/>
                <w:lang w:val="es-ES" w:eastAsia="es-ES"/>
              </w:rPr>
              <w:lastRenderedPageBreak/>
              <w:t>otros dicen y hacerse comprender por los otros, generaran una actitud positiva.</w:t>
            </w:r>
          </w:p>
          <w:p w14:paraId="089A024A"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p>
          <w:p w14:paraId="175680FE"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Demuestra interés por la aplicación del conocimiento adquirido.</w:t>
            </w:r>
          </w:p>
          <w:p w14:paraId="6C9F406A"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p>
          <w:p w14:paraId="3477042E"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Cumple en la elaboración y entrega de los trabajos propuestos.</w:t>
            </w:r>
          </w:p>
          <w:p w14:paraId="54E81687"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p>
          <w:p w14:paraId="66B50D43"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Reconoce los errores y aprende a corregirlos.</w:t>
            </w:r>
          </w:p>
          <w:p w14:paraId="4ACAA37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r>
      <w:tr w:rsidR="00964E55" w:rsidRPr="00964E55" w14:paraId="363F1514" w14:textId="77777777" w:rsidTr="00964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9"/>
        </w:trPr>
        <w:tc>
          <w:tcPr>
            <w:tcW w:w="305" w:type="pct"/>
            <w:vMerge/>
            <w:tcBorders>
              <w:top w:val="single" w:sz="4" w:space="0" w:color="auto"/>
              <w:left w:val="single" w:sz="4" w:space="0" w:color="auto"/>
              <w:bottom w:val="single" w:sz="4" w:space="0" w:color="auto"/>
              <w:right w:val="single" w:sz="4" w:space="0" w:color="auto"/>
            </w:tcBorders>
            <w:shd w:val="clear" w:color="auto" w:fill="auto"/>
          </w:tcPr>
          <w:p w14:paraId="7F61AACE" w14:textId="77777777" w:rsidR="00964E55" w:rsidRPr="00964E55" w:rsidRDefault="00964E55" w:rsidP="0098014E">
            <w:pPr>
              <w:spacing w:after="0" w:line="240" w:lineRule="auto"/>
              <w:jc w:val="both"/>
              <w:rPr>
                <w:rFonts w:ascii="Times New Roman" w:eastAsia="Arial Unicode MS" w:hAnsi="Times New Roman" w:cs="Times New Roman"/>
                <w:b/>
                <w:bCs/>
                <w:color w:val="000000"/>
                <w:sz w:val="24"/>
                <w:szCs w:val="24"/>
                <w:lang w:val="es-ES" w:eastAsia="es-ES"/>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0E28E87"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6E82CE3F"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tcPr>
          <w:p w14:paraId="2B2F34BC"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tcPr>
          <w:p w14:paraId="4D06CEB6"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93501B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hAnsi="Times New Roman" w:cs="Times New Roman"/>
                <w:b/>
                <w:bCs/>
                <w:color w:val="000000"/>
                <w:sz w:val="24"/>
                <w:szCs w:val="24"/>
                <w:lang w:val="es-ES"/>
              </w:rPr>
              <w:t>Normas en el colegio</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tcPr>
          <w:p w14:paraId="218FD560"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¿Qué son?</w:t>
            </w:r>
          </w:p>
          <w:p w14:paraId="25F97C13"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¿Por qué son importantes?</w:t>
            </w:r>
          </w:p>
          <w:p w14:paraId="6F19A138"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Tipos de normas en el colegio</w:t>
            </w:r>
          </w:p>
          <w:p w14:paraId="454AC3A6"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Manual de Convivencia</w:t>
            </w:r>
          </w:p>
          <w:p w14:paraId="60409D21"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Normas del Manual</w:t>
            </w:r>
          </w:p>
          <w:p w14:paraId="29D8F56C"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Desobediencias y o</w:t>
            </w:r>
            <w:r w:rsidRPr="00964E55">
              <w:rPr>
                <w:rFonts w:ascii="Times New Roman" w:eastAsia="Times New Roman" w:hAnsi="Times New Roman" w:cs="Times New Roman"/>
                <w:color w:val="000000"/>
                <w:sz w:val="24"/>
                <w:szCs w:val="24"/>
                <w:lang w:val="es-ES" w:eastAsia="es-ES"/>
              </w:rPr>
              <w:t>bediencia</w:t>
            </w:r>
          </w:p>
          <w:p w14:paraId="034C026F"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Times New Roman" w:hAnsi="Times New Roman" w:cs="Times New Roman"/>
                <w:b/>
                <w:color w:val="000000"/>
                <w:sz w:val="24"/>
                <w:szCs w:val="24"/>
                <w:lang w:val="es-ES" w:eastAsia="es-ES"/>
              </w:rPr>
              <w:t>Proyecto Vial</w:t>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14:paraId="160619C5"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Comprende  las normas que se plantean para una sana convivencia.</w:t>
            </w:r>
          </w:p>
          <w:p w14:paraId="03174BF3"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2FC9684B"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Aplica lo aprendido en el Manual de Convivencia con resultados significativos.</w:t>
            </w:r>
          </w:p>
          <w:p w14:paraId="5CB2D5DF"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53C3A793"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Trabaja como un actor positivo dentro de su entorno institucional desde la visión de convivencia.</w:t>
            </w:r>
          </w:p>
          <w:p w14:paraId="14008AE5" w14:textId="77777777" w:rsidR="00964E55" w:rsidRPr="00964E55" w:rsidRDefault="00964E55" w:rsidP="0098014E">
            <w:pPr>
              <w:spacing w:after="0" w:line="240" w:lineRule="auto"/>
              <w:jc w:val="both"/>
              <w:rPr>
                <w:rFonts w:ascii="Times New Roman" w:hAnsi="Times New Roman" w:cs="Times New Roman"/>
                <w:color w:val="000000"/>
                <w:sz w:val="24"/>
                <w:szCs w:val="24"/>
                <w:lang w:val="es-ES"/>
              </w:rPr>
            </w:pPr>
          </w:p>
          <w:p w14:paraId="73DD3A85"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hAnsi="Times New Roman" w:cs="Times New Roman"/>
                <w:color w:val="000000"/>
                <w:sz w:val="24"/>
                <w:szCs w:val="24"/>
                <w:lang w:val="es-ES"/>
              </w:rPr>
              <w:lastRenderedPageBreak/>
              <w:t>Demuestra interés en cumplir las normas.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091AFD86"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lastRenderedPageBreak/>
              <w:t>Es proactivo en su aprendizaje.</w:t>
            </w:r>
          </w:p>
          <w:p w14:paraId="6B7CC53C"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p>
          <w:p w14:paraId="2CA77A8C"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Demuestra interés para el cumplimiento del trabajo propuesto.</w:t>
            </w:r>
          </w:p>
          <w:p w14:paraId="301507FB"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p>
          <w:p w14:paraId="31DFE7B9"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Participa activamente durante el desarrollo de las actividades propuestas.</w:t>
            </w:r>
          </w:p>
          <w:p w14:paraId="75C97F3E"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p>
          <w:p w14:paraId="4E2361F6" w14:textId="77777777" w:rsidR="00964E55" w:rsidRPr="00964E55" w:rsidRDefault="00964E55" w:rsidP="0098014E">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 xml:space="preserve">Organiza y soy </w:t>
            </w:r>
            <w:r w:rsidRPr="00964E55">
              <w:rPr>
                <w:rFonts w:ascii="Times New Roman" w:eastAsia="Times New Roman" w:hAnsi="Times New Roman" w:cs="Times New Roman"/>
                <w:color w:val="1D1B11"/>
                <w:sz w:val="24"/>
                <w:szCs w:val="24"/>
                <w:lang w:val="es-ES" w:eastAsia="es-ES"/>
              </w:rPr>
              <w:lastRenderedPageBreak/>
              <w:t>responsable en la elaboración de los trabajos.</w:t>
            </w:r>
          </w:p>
          <w:p w14:paraId="3E71FE8C"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r>
      <w:tr w:rsidR="00964E55" w:rsidRPr="00964E55" w14:paraId="1B9D67E4" w14:textId="77777777" w:rsidTr="00964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9"/>
        </w:trPr>
        <w:tc>
          <w:tcPr>
            <w:tcW w:w="305" w:type="pct"/>
            <w:vMerge/>
            <w:tcBorders>
              <w:top w:val="single" w:sz="4" w:space="0" w:color="auto"/>
              <w:left w:val="single" w:sz="4" w:space="0" w:color="auto"/>
              <w:bottom w:val="single" w:sz="4" w:space="0" w:color="auto"/>
              <w:right w:val="single" w:sz="4" w:space="0" w:color="auto"/>
            </w:tcBorders>
            <w:shd w:val="clear" w:color="auto" w:fill="auto"/>
          </w:tcPr>
          <w:p w14:paraId="2D188066" w14:textId="77777777" w:rsidR="00964E55" w:rsidRPr="00964E55" w:rsidRDefault="00964E55" w:rsidP="0098014E">
            <w:pPr>
              <w:spacing w:after="0" w:line="240" w:lineRule="auto"/>
              <w:jc w:val="both"/>
              <w:rPr>
                <w:rFonts w:ascii="Times New Roman" w:eastAsia="Arial Unicode MS" w:hAnsi="Times New Roman" w:cs="Times New Roman"/>
                <w:b/>
                <w:bCs/>
                <w:color w:val="000000"/>
                <w:sz w:val="24"/>
                <w:szCs w:val="24"/>
                <w:lang w:val="es-ES" w:eastAsia="es-ES"/>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2002A49F"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207219E4"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tcPr>
          <w:p w14:paraId="5458072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tcPr>
          <w:p w14:paraId="501786BC"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3198C825" w14:textId="77777777" w:rsidR="00964E55" w:rsidRPr="00964E55" w:rsidRDefault="00964E55" w:rsidP="0098014E">
            <w:pPr>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964E55">
              <w:rPr>
                <w:rFonts w:ascii="Times New Roman" w:hAnsi="Times New Roman" w:cs="Times New Roman"/>
                <w:b/>
                <w:bCs/>
                <w:color w:val="000000"/>
                <w:sz w:val="24"/>
                <w:szCs w:val="24"/>
                <w:lang w:val="es-ES"/>
              </w:rPr>
              <w:t>Principios generales de urbanidad</w:t>
            </w:r>
          </w:p>
          <w:p w14:paraId="4D42F1DB"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tcPr>
          <w:p w14:paraId="1C45442A" w14:textId="77777777" w:rsidR="00964E55" w:rsidRPr="00964E55" w:rsidRDefault="00964E55" w:rsidP="0098014E">
            <w:pPr>
              <w:autoSpaceDE w:val="0"/>
              <w:autoSpaceDN w:val="0"/>
              <w:adjustRightInd w:val="0"/>
              <w:spacing w:after="0" w:line="240" w:lineRule="auto"/>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Aseo personal.</w:t>
            </w:r>
          </w:p>
          <w:p w14:paraId="2854BE6D" w14:textId="77777777" w:rsidR="00964E55" w:rsidRPr="00964E55" w:rsidRDefault="00964E55" w:rsidP="0098014E">
            <w:pPr>
              <w:autoSpaceDE w:val="0"/>
              <w:autoSpaceDN w:val="0"/>
              <w:adjustRightInd w:val="0"/>
              <w:spacing w:after="0" w:line="240" w:lineRule="auto"/>
              <w:rPr>
                <w:rFonts w:ascii="Times New Roman" w:hAnsi="Times New Roman" w:cs="Times New Roman"/>
                <w:color w:val="000000"/>
                <w:sz w:val="24"/>
                <w:szCs w:val="24"/>
                <w:lang w:val="es-ES"/>
              </w:rPr>
            </w:pPr>
          </w:p>
          <w:p w14:paraId="561A13CB" w14:textId="77777777" w:rsidR="00964E55" w:rsidRPr="00964E55" w:rsidRDefault="00964E55" w:rsidP="0098014E">
            <w:pPr>
              <w:autoSpaceDE w:val="0"/>
              <w:autoSpaceDN w:val="0"/>
              <w:adjustRightInd w:val="0"/>
              <w:spacing w:after="0" w:line="240" w:lineRule="auto"/>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Aseo en el vestido.</w:t>
            </w:r>
          </w:p>
          <w:p w14:paraId="4176356D" w14:textId="77777777" w:rsidR="00964E55" w:rsidRPr="00964E55" w:rsidRDefault="00964E55" w:rsidP="0098014E">
            <w:pPr>
              <w:autoSpaceDE w:val="0"/>
              <w:autoSpaceDN w:val="0"/>
              <w:adjustRightInd w:val="0"/>
              <w:spacing w:after="0" w:line="240" w:lineRule="auto"/>
              <w:rPr>
                <w:rFonts w:ascii="Times New Roman" w:hAnsi="Times New Roman" w:cs="Times New Roman"/>
                <w:color w:val="000000"/>
                <w:sz w:val="24"/>
                <w:szCs w:val="24"/>
                <w:lang w:val="es-ES"/>
              </w:rPr>
            </w:pPr>
          </w:p>
          <w:p w14:paraId="6EEC78E7" w14:textId="77777777" w:rsidR="00964E55" w:rsidRPr="00964E55" w:rsidRDefault="00964E55" w:rsidP="0098014E">
            <w:pPr>
              <w:autoSpaceDE w:val="0"/>
              <w:autoSpaceDN w:val="0"/>
              <w:adjustRightInd w:val="0"/>
              <w:spacing w:after="0" w:line="240" w:lineRule="auto"/>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Aseo en la habitación</w:t>
            </w:r>
          </w:p>
          <w:p w14:paraId="00E71BC0" w14:textId="77777777" w:rsidR="00964E55" w:rsidRPr="00964E55" w:rsidRDefault="00964E55" w:rsidP="0098014E">
            <w:pPr>
              <w:autoSpaceDE w:val="0"/>
              <w:autoSpaceDN w:val="0"/>
              <w:adjustRightInd w:val="0"/>
              <w:spacing w:after="0" w:line="240" w:lineRule="auto"/>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w:t>
            </w:r>
          </w:p>
          <w:p w14:paraId="3D204288"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Aseo para con los demás.</w:t>
            </w:r>
          </w:p>
          <w:p w14:paraId="19A53493"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p>
          <w:p w14:paraId="71DEB02F" w14:textId="77777777" w:rsidR="00964E55" w:rsidRPr="00964E55" w:rsidRDefault="00964E55" w:rsidP="0098014E">
            <w:pPr>
              <w:autoSpaceDE w:val="0"/>
              <w:autoSpaceDN w:val="0"/>
              <w:adjustRightInd w:val="0"/>
              <w:spacing w:after="0" w:line="240" w:lineRule="auto"/>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Comportamiento en: colegio</w:t>
            </w:r>
          </w:p>
          <w:p w14:paraId="0719F18A" w14:textId="77777777" w:rsidR="00964E55" w:rsidRPr="00964E55" w:rsidRDefault="00964E55" w:rsidP="0098014E">
            <w:pPr>
              <w:autoSpaceDE w:val="0"/>
              <w:autoSpaceDN w:val="0"/>
              <w:adjustRightInd w:val="0"/>
              <w:spacing w:after="0" w:line="240" w:lineRule="auto"/>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casa, calle</w:t>
            </w:r>
          </w:p>
          <w:p w14:paraId="0953F55B"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14:paraId="74F85CB4" w14:textId="77777777" w:rsidR="00964E55" w:rsidRPr="00964E55" w:rsidRDefault="00964E55" w:rsidP="0098014E">
            <w:pPr>
              <w:autoSpaceDE w:val="0"/>
              <w:autoSpaceDN w:val="0"/>
              <w:adjustRightInd w:val="0"/>
              <w:spacing w:after="0" w:line="240" w:lineRule="auto"/>
              <w:contextualSpacing/>
              <w:jc w:val="both"/>
              <w:rPr>
                <w:rFonts w:ascii="Times New Roman" w:eastAsia="Arial Unicode MS" w:hAnsi="Times New Roman" w:cs="Times New Roman"/>
                <w:color w:val="1D1B11"/>
                <w:sz w:val="24"/>
                <w:szCs w:val="24"/>
                <w:lang w:val="es-ES" w:eastAsia="es-ES"/>
              </w:rPr>
            </w:pPr>
            <w:r w:rsidRPr="00964E55">
              <w:rPr>
                <w:rFonts w:ascii="Times New Roman" w:hAnsi="Times New Roman" w:cs="Times New Roman"/>
                <w:color w:val="000000"/>
                <w:sz w:val="24"/>
                <w:szCs w:val="24"/>
                <w:lang w:val="es-ES"/>
              </w:rPr>
              <w:t>Identifica la importancia de su presentación personal, desde el significado de compartir con sus semejantes de forma respetuosa.</w:t>
            </w:r>
          </w:p>
          <w:p w14:paraId="77094B84" w14:textId="77777777" w:rsidR="00964E55" w:rsidRPr="00964E55" w:rsidRDefault="00964E55" w:rsidP="0098014E">
            <w:pPr>
              <w:spacing w:after="0" w:line="240" w:lineRule="auto"/>
              <w:jc w:val="both"/>
              <w:rPr>
                <w:rFonts w:ascii="Times New Roman" w:eastAsia="Arial Unicode MS" w:hAnsi="Times New Roman" w:cs="Times New Roman"/>
                <w:color w:val="1D1B11"/>
                <w:sz w:val="24"/>
                <w:szCs w:val="24"/>
                <w:lang w:val="es-ES" w:eastAsia="es-ES"/>
              </w:rPr>
            </w:pPr>
          </w:p>
          <w:p w14:paraId="3AA2F6F9" w14:textId="77777777" w:rsidR="00964E55" w:rsidRPr="00964E55" w:rsidRDefault="00964E55" w:rsidP="0098014E">
            <w:pPr>
              <w:spacing w:after="0" w:line="240" w:lineRule="auto"/>
              <w:jc w:val="both"/>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color w:val="1D1B11"/>
                <w:sz w:val="24"/>
                <w:szCs w:val="24"/>
                <w:lang w:val="es-ES" w:eastAsia="es-ES"/>
              </w:rPr>
              <w:t>Refleja en su vestir, actuar en un contexto escolar y abierto, su autonomía y autoestima.</w:t>
            </w:r>
          </w:p>
          <w:p w14:paraId="18E97737" w14:textId="77777777" w:rsidR="00964E55" w:rsidRPr="00964E55" w:rsidRDefault="00964E55" w:rsidP="0098014E">
            <w:pPr>
              <w:spacing w:after="0" w:line="240" w:lineRule="auto"/>
              <w:jc w:val="both"/>
              <w:rPr>
                <w:rFonts w:ascii="Times New Roman" w:eastAsia="Arial Unicode MS" w:hAnsi="Times New Roman" w:cs="Times New Roman"/>
                <w:color w:val="1D1B11"/>
                <w:sz w:val="24"/>
                <w:szCs w:val="24"/>
                <w:lang w:val="es-ES" w:eastAsia="es-ES"/>
              </w:rPr>
            </w:pPr>
          </w:p>
          <w:p w14:paraId="4F8F3AC4" w14:textId="77777777" w:rsidR="00964E55" w:rsidRPr="00964E55" w:rsidRDefault="00964E55" w:rsidP="0098014E">
            <w:pPr>
              <w:spacing w:after="0" w:line="240" w:lineRule="auto"/>
              <w:jc w:val="both"/>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color w:val="1D1B11"/>
                <w:sz w:val="24"/>
                <w:szCs w:val="24"/>
                <w:lang w:val="es-ES" w:eastAsia="es-ES"/>
              </w:rPr>
              <w:t>Trabaja en el colectivo con conciencia del respeto por sí mismo y sus pares.</w:t>
            </w:r>
          </w:p>
          <w:p w14:paraId="44CE5D79" w14:textId="77777777" w:rsidR="00964E55" w:rsidRPr="00964E55" w:rsidRDefault="00964E55" w:rsidP="0098014E">
            <w:pPr>
              <w:spacing w:after="0" w:line="240" w:lineRule="auto"/>
              <w:jc w:val="both"/>
              <w:rPr>
                <w:rFonts w:ascii="Times New Roman" w:eastAsia="Arial Unicode MS" w:hAnsi="Times New Roman" w:cs="Times New Roman"/>
                <w:color w:val="1D1B11"/>
                <w:sz w:val="24"/>
                <w:szCs w:val="24"/>
                <w:lang w:val="es-ES" w:eastAsia="es-ES"/>
              </w:rPr>
            </w:pPr>
          </w:p>
          <w:p w14:paraId="3BE4D6DB" w14:textId="77777777" w:rsidR="00964E55" w:rsidRPr="00964E55" w:rsidRDefault="00964E55" w:rsidP="0098014E">
            <w:pPr>
              <w:spacing w:after="0" w:line="240" w:lineRule="auto"/>
              <w:jc w:val="both"/>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color w:val="1D1B11"/>
                <w:sz w:val="24"/>
                <w:szCs w:val="24"/>
                <w:lang w:val="es-ES" w:eastAsia="es-ES"/>
              </w:rPr>
              <w:t>Practica normas básicas de comportamiento en actividades desarrolladas con sus compañeros y amigos.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5513589D"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Respeta y valora el trabajo propio y el de los demás.</w:t>
            </w:r>
          </w:p>
          <w:p w14:paraId="623B5CB2"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p>
          <w:p w14:paraId="1A5FF474"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Reconoce sus propias emociones y sus efectos.</w:t>
            </w:r>
          </w:p>
          <w:p w14:paraId="6E31CD2C"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p>
          <w:p w14:paraId="0798F252"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Conoce sus  propias fortalezas y debilidades. </w:t>
            </w:r>
          </w:p>
          <w:p w14:paraId="1194E578"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Opina de manera oportuna y acertada en el desarrollo de las clases.</w:t>
            </w:r>
          </w:p>
          <w:p w14:paraId="1833F07B"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r>
      <w:tr w:rsidR="00964E55" w:rsidRPr="00964E55" w14:paraId="4D3FC5F6" w14:textId="77777777" w:rsidTr="00964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9"/>
        </w:trPr>
        <w:tc>
          <w:tcPr>
            <w:tcW w:w="305" w:type="pct"/>
            <w:vMerge/>
            <w:tcBorders>
              <w:top w:val="single" w:sz="4" w:space="0" w:color="auto"/>
              <w:left w:val="single" w:sz="4" w:space="0" w:color="auto"/>
              <w:bottom w:val="single" w:sz="4" w:space="0" w:color="auto"/>
              <w:right w:val="single" w:sz="4" w:space="0" w:color="auto"/>
            </w:tcBorders>
            <w:shd w:val="clear" w:color="auto" w:fill="auto"/>
          </w:tcPr>
          <w:p w14:paraId="00A75B11" w14:textId="77777777" w:rsidR="00964E55" w:rsidRPr="00964E55" w:rsidRDefault="00964E55" w:rsidP="0098014E">
            <w:pPr>
              <w:spacing w:after="0" w:line="240" w:lineRule="auto"/>
              <w:jc w:val="both"/>
              <w:rPr>
                <w:rFonts w:ascii="Times New Roman" w:eastAsia="Arial Unicode MS" w:hAnsi="Times New Roman" w:cs="Times New Roman"/>
                <w:b/>
                <w:bCs/>
                <w:color w:val="000000"/>
                <w:sz w:val="24"/>
                <w:szCs w:val="24"/>
                <w:lang w:val="es-ES" w:eastAsia="es-ES"/>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2F5D485C"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28ADB935"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tcPr>
          <w:p w14:paraId="2BA6E5AF"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tcPr>
          <w:p w14:paraId="3CC627FA"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8F88943" w14:textId="77777777" w:rsidR="00964E55" w:rsidRPr="00964E55" w:rsidRDefault="00964E55" w:rsidP="0098014E">
            <w:pPr>
              <w:autoSpaceDE w:val="0"/>
              <w:autoSpaceDN w:val="0"/>
              <w:adjustRightInd w:val="0"/>
              <w:spacing w:after="0" w:line="240" w:lineRule="auto"/>
              <w:rPr>
                <w:rFonts w:ascii="Times New Roman" w:hAnsi="Times New Roman" w:cs="Times New Roman"/>
                <w:b/>
                <w:bCs/>
                <w:color w:val="000000"/>
                <w:sz w:val="24"/>
                <w:szCs w:val="24"/>
                <w:lang w:val="es-ES"/>
              </w:rPr>
            </w:pPr>
            <w:r w:rsidRPr="00964E55">
              <w:rPr>
                <w:rFonts w:ascii="Times New Roman" w:hAnsi="Times New Roman" w:cs="Times New Roman"/>
                <w:b/>
                <w:bCs/>
                <w:color w:val="000000"/>
                <w:sz w:val="24"/>
                <w:szCs w:val="24"/>
                <w:lang w:val="es-ES"/>
              </w:rPr>
              <w:t>Deberes para con la sociedad</w:t>
            </w:r>
          </w:p>
          <w:p w14:paraId="11B68CA2"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tcPr>
          <w:p w14:paraId="233DECA8"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Conoce los deberes para  con nuestros padres</w:t>
            </w:r>
          </w:p>
          <w:p w14:paraId="19ACBFA7"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Para con nuestros semejantes</w:t>
            </w:r>
          </w:p>
          <w:p w14:paraId="13411C3F"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Para con la patria</w:t>
            </w:r>
          </w:p>
          <w:p w14:paraId="43E567AA" w14:textId="77777777" w:rsidR="00964E55" w:rsidRPr="00964E55" w:rsidRDefault="00964E55" w:rsidP="0098014E">
            <w:pPr>
              <w:autoSpaceDE w:val="0"/>
              <w:autoSpaceDN w:val="0"/>
              <w:adjustRightInd w:val="0"/>
              <w:spacing w:after="0" w:line="240" w:lineRule="auto"/>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Para con nosotros mismos</w:t>
            </w:r>
          </w:p>
          <w:p w14:paraId="52C6C93C"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14:paraId="2F22F2E4"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Identifica los deberes como ciudadano para con la patria.</w:t>
            </w:r>
          </w:p>
          <w:p w14:paraId="6ACCE47A"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5165F961"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Aplica los deberes que le relacionan para con su madre y padre.</w:t>
            </w:r>
          </w:p>
          <w:p w14:paraId="501CEF01"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0109E15E"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 xml:space="preserve">Trabaja diariamente por </w:t>
            </w:r>
            <w:r w:rsidRPr="00964E55">
              <w:rPr>
                <w:rFonts w:ascii="Times New Roman" w:hAnsi="Times New Roman" w:cs="Times New Roman"/>
                <w:color w:val="000000"/>
                <w:sz w:val="24"/>
                <w:szCs w:val="24"/>
                <w:lang w:val="es-ES"/>
              </w:rPr>
              <w:lastRenderedPageBreak/>
              <w:t>ser objetivo en su actuar consigo mismo y los demás, desde la vivencia de sus valores.</w:t>
            </w:r>
          </w:p>
          <w:p w14:paraId="73178B1E"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14:paraId="6940F209" w14:textId="77777777" w:rsidR="00964E55" w:rsidRPr="00964E55" w:rsidRDefault="00964E55" w:rsidP="0098014E">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Comparte en las actividades cotidianas el valor del respeto y la igualdad, teniendo en cuenta las diferencias.</w:t>
            </w:r>
          </w:p>
          <w:p w14:paraId="7B923D79"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44D54FA"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lastRenderedPageBreak/>
              <w:t>Muestra motivación en el desarrollo de las actividades académicas.</w:t>
            </w:r>
          </w:p>
          <w:p w14:paraId="15C1C4A1" w14:textId="77777777" w:rsidR="00964E55" w:rsidRPr="00964E55" w:rsidRDefault="00964E55" w:rsidP="0098014E">
            <w:pPr>
              <w:spacing w:after="0" w:line="240" w:lineRule="auto"/>
              <w:contextualSpacing/>
              <w:jc w:val="both"/>
              <w:rPr>
                <w:rFonts w:ascii="Times New Roman" w:eastAsia="Times New Roman" w:hAnsi="Times New Roman" w:cs="Times New Roman"/>
                <w:color w:val="1D1B11"/>
                <w:sz w:val="24"/>
                <w:szCs w:val="24"/>
                <w:lang w:val="es-ES" w:eastAsia="es-ES"/>
              </w:rPr>
            </w:pPr>
          </w:p>
          <w:p w14:paraId="45A104BE" w14:textId="77777777" w:rsidR="00964E55" w:rsidRPr="00964E55" w:rsidRDefault="00964E55" w:rsidP="0098014E">
            <w:pPr>
              <w:spacing w:after="0" w:line="240" w:lineRule="auto"/>
              <w:jc w:val="both"/>
              <w:rPr>
                <w:rFonts w:ascii="Times New Roman" w:eastAsia="Arial Unicode MS" w:hAnsi="Times New Roman" w:cs="Times New Roman"/>
                <w:color w:val="000000"/>
                <w:sz w:val="24"/>
                <w:szCs w:val="24"/>
                <w:lang w:val="es-ES" w:eastAsia="es-ES"/>
              </w:rPr>
            </w:pPr>
            <w:r w:rsidRPr="00964E55">
              <w:rPr>
                <w:rFonts w:ascii="Times New Roman" w:eastAsia="Times New Roman" w:hAnsi="Times New Roman" w:cs="Times New Roman"/>
                <w:color w:val="1D1B11"/>
                <w:sz w:val="24"/>
                <w:szCs w:val="24"/>
                <w:lang w:val="es-ES" w:eastAsia="es-ES"/>
              </w:rPr>
              <w:t xml:space="preserve">Trabaja eficazmente en situaciones diferentes con personas y </w:t>
            </w:r>
            <w:r w:rsidRPr="00964E55">
              <w:rPr>
                <w:rFonts w:ascii="Times New Roman" w:eastAsia="Times New Roman" w:hAnsi="Times New Roman" w:cs="Times New Roman"/>
                <w:color w:val="1D1B11"/>
                <w:sz w:val="24"/>
                <w:szCs w:val="24"/>
                <w:lang w:val="es-ES" w:eastAsia="es-ES"/>
              </w:rPr>
              <w:lastRenderedPageBreak/>
              <w:t>colectivos diversos y aceptando los cambios que se produzcan en el entorno, en la propia organización o en las responsabilidades del puesto de trabajo (métodos, procedimientos, agentes implicados, colectivos, etc.).  </w:t>
            </w:r>
          </w:p>
        </w:tc>
      </w:tr>
      <w:tr w:rsidR="00964E55" w:rsidRPr="00964E55" w14:paraId="174EE2B5"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000" w:type="pct"/>
            <w:gridSpan w:val="14"/>
          </w:tcPr>
          <w:p w14:paraId="229A5F83"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lastRenderedPageBreak/>
              <w:t>INDICADORES DE DESEMPEÑO</w:t>
            </w:r>
          </w:p>
        </w:tc>
      </w:tr>
      <w:tr w:rsidR="00964E55" w:rsidRPr="00964E55" w14:paraId="0CFE7BB3"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000" w:type="pct"/>
            <w:gridSpan w:val="14"/>
          </w:tcPr>
          <w:p w14:paraId="485C037C"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GRADO SEXTO</w:t>
            </w:r>
          </w:p>
        </w:tc>
      </w:tr>
      <w:tr w:rsidR="00964E55" w:rsidRPr="00964E55" w14:paraId="624E588F"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19DC38BA"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CÓDIGO</w:t>
            </w:r>
          </w:p>
        </w:tc>
        <w:tc>
          <w:tcPr>
            <w:tcW w:w="896" w:type="pct"/>
            <w:gridSpan w:val="2"/>
          </w:tcPr>
          <w:p w14:paraId="307901FA"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INDICADOR DE DESEMPEÑO</w:t>
            </w:r>
          </w:p>
        </w:tc>
        <w:tc>
          <w:tcPr>
            <w:tcW w:w="941" w:type="pct"/>
            <w:gridSpan w:val="2"/>
          </w:tcPr>
          <w:p w14:paraId="2D4D9575"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DESEMPEÑO SUPERIOR</w:t>
            </w:r>
          </w:p>
        </w:tc>
        <w:tc>
          <w:tcPr>
            <w:tcW w:w="896" w:type="pct"/>
            <w:gridSpan w:val="3"/>
          </w:tcPr>
          <w:p w14:paraId="146B87D7"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DESEMPEÑO ALTO</w:t>
            </w:r>
          </w:p>
        </w:tc>
        <w:tc>
          <w:tcPr>
            <w:tcW w:w="897" w:type="pct"/>
            <w:gridSpan w:val="2"/>
          </w:tcPr>
          <w:p w14:paraId="7C4710E1"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DESEMPEÑO BÁSICO</w:t>
            </w:r>
          </w:p>
        </w:tc>
        <w:tc>
          <w:tcPr>
            <w:tcW w:w="895" w:type="pct"/>
            <w:gridSpan w:val="2"/>
          </w:tcPr>
          <w:p w14:paraId="4D5F7668"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DESEMPEÑO BAJO</w:t>
            </w:r>
          </w:p>
        </w:tc>
      </w:tr>
      <w:tr w:rsidR="00964E55" w:rsidRPr="00964E55" w14:paraId="682F7DDE"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72A84B8D"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2"/>
          </w:tcPr>
          <w:p w14:paraId="3D6745C0" w14:textId="77777777" w:rsidR="00964E55" w:rsidRPr="00964E55" w:rsidRDefault="00964E55" w:rsidP="0098014E">
            <w:pPr>
              <w:pStyle w:val="Sinespaciado"/>
              <w:rPr>
                <w:rFonts w:ascii="Times New Roman" w:hAnsi="Times New Roman" w:cs="Times New Roman"/>
                <w:color w:val="000000"/>
                <w:sz w:val="24"/>
                <w:szCs w:val="24"/>
                <w:lang w:val="es-ES"/>
              </w:rPr>
            </w:pPr>
            <w:r w:rsidRPr="00964E55">
              <w:rPr>
                <w:rFonts w:ascii="Times New Roman" w:hAnsi="Times New Roman" w:cs="Times New Roman"/>
                <w:color w:val="000000"/>
                <w:sz w:val="24"/>
                <w:szCs w:val="24"/>
                <w:lang w:val="es-ES"/>
              </w:rPr>
              <w:t>Reconoce  los elementos básicos para compartir un espacio cerrado y abierto, desde el respeto y las sanas relaciones consigo mismo y con sus semejantes.</w:t>
            </w:r>
          </w:p>
          <w:p w14:paraId="3DEBB563"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941" w:type="pct"/>
            <w:gridSpan w:val="2"/>
          </w:tcPr>
          <w:p w14:paraId="169A5A41" w14:textId="77777777" w:rsidR="00964E55" w:rsidRPr="00964E55" w:rsidRDefault="00964E55" w:rsidP="0098014E">
            <w:pPr>
              <w:pStyle w:val="Sinespaciado"/>
              <w:rPr>
                <w:rFonts w:ascii="Times New Roman" w:hAnsi="Times New Roman" w:cs="Times New Roman"/>
                <w:color w:val="000000"/>
                <w:sz w:val="24"/>
                <w:szCs w:val="24"/>
                <w:lang w:val="es-ES"/>
              </w:rPr>
            </w:pPr>
            <w:r w:rsidRPr="00964E55">
              <w:rPr>
                <w:rFonts w:ascii="Times New Roman" w:hAnsi="Times New Roman" w:cs="Times New Roman"/>
                <w:b/>
                <w:color w:val="000000"/>
                <w:sz w:val="24"/>
                <w:szCs w:val="24"/>
                <w:lang w:val="es-ES"/>
              </w:rPr>
              <w:t>Reconoce  exitosamente</w:t>
            </w:r>
            <w:r w:rsidRPr="00964E55">
              <w:rPr>
                <w:rFonts w:ascii="Times New Roman" w:hAnsi="Times New Roman" w:cs="Times New Roman"/>
                <w:color w:val="000000"/>
                <w:sz w:val="24"/>
                <w:szCs w:val="24"/>
                <w:lang w:val="es-ES"/>
              </w:rPr>
              <w:t xml:space="preserve"> los elementos básicos para compartir un espacio cerrado y abierto, desde el respeto y las sanas relaciones consigo mismo y con sus semejantes.</w:t>
            </w:r>
          </w:p>
          <w:p w14:paraId="3A85276F"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3"/>
          </w:tcPr>
          <w:p w14:paraId="2146B387" w14:textId="77777777" w:rsidR="00964E55" w:rsidRPr="00964E55" w:rsidRDefault="00964E55" w:rsidP="0098014E">
            <w:pPr>
              <w:pStyle w:val="Sinespaciado"/>
              <w:rPr>
                <w:rFonts w:ascii="Times New Roman" w:hAnsi="Times New Roman" w:cs="Times New Roman"/>
                <w:color w:val="000000"/>
                <w:sz w:val="24"/>
                <w:szCs w:val="24"/>
                <w:lang w:val="es-ES"/>
              </w:rPr>
            </w:pPr>
            <w:r w:rsidRPr="00964E55">
              <w:rPr>
                <w:rFonts w:ascii="Times New Roman" w:eastAsia="Times New Roman" w:hAnsi="Times New Roman" w:cs="Times New Roman"/>
                <w:b/>
                <w:color w:val="1D1B11"/>
                <w:sz w:val="24"/>
                <w:szCs w:val="24"/>
                <w:lang w:val="es-ES" w:eastAsia="es-ES"/>
              </w:rPr>
              <w:t>Reconoce con claridad</w:t>
            </w:r>
            <w:r w:rsidRPr="00964E55">
              <w:rPr>
                <w:rFonts w:ascii="Times New Roman" w:eastAsia="Times New Roman" w:hAnsi="Times New Roman" w:cs="Times New Roman"/>
                <w:color w:val="1D1B11"/>
                <w:sz w:val="24"/>
                <w:szCs w:val="24"/>
                <w:lang w:val="es-ES" w:eastAsia="es-ES"/>
              </w:rPr>
              <w:t xml:space="preserve"> </w:t>
            </w:r>
            <w:r w:rsidRPr="00964E55">
              <w:rPr>
                <w:rFonts w:ascii="Times New Roman" w:hAnsi="Times New Roman" w:cs="Times New Roman"/>
                <w:color w:val="000000"/>
                <w:sz w:val="24"/>
                <w:szCs w:val="24"/>
                <w:lang w:val="es-ES"/>
              </w:rPr>
              <w:t>los elementos básicos para compartir un espacio cerrado y abierto, desde el respeto y las sanas relaciones consigo mismo y con sus semejantes.</w:t>
            </w:r>
          </w:p>
          <w:p w14:paraId="30621298"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7" w:type="pct"/>
            <w:gridSpan w:val="2"/>
          </w:tcPr>
          <w:p w14:paraId="3D700ECF" w14:textId="77777777" w:rsidR="00964E55" w:rsidRPr="00964E55" w:rsidRDefault="00964E55" w:rsidP="0098014E">
            <w:pPr>
              <w:spacing w:after="0" w:line="240" w:lineRule="auto"/>
              <w:rPr>
                <w:rFonts w:ascii="Times New Roman" w:eastAsia="Arial Unicode MS" w:hAnsi="Times New Roman" w:cs="Times New Roman"/>
                <w:sz w:val="24"/>
                <w:szCs w:val="24"/>
                <w:lang w:val="es-ES" w:eastAsia="es-ES"/>
              </w:rPr>
            </w:pPr>
            <w:r w:rsidRPr="00964E55">
              <w:rPr>
                <w:rFonts w:ascii="Times New Roman" w:eastAsia="Times New Roman" w:hAnsi="Times New Roman" w:cs="Times New Roman"/>
                <w:b/>
                <w:color w:val="1D1B11"/>
                <w:sz w:val="24"/>
                <w:szCs w:val="24"/>
                <w:lang w:val="es-ES" w:eastAsia="es-ES"/>
              </w:rPr>
              <w:t>Reconoce con limitación</w:t>
            </w:r>
            <w:r w:rsidRPr="00964E55">
              <w:rPr>
                <w:rFonts w:ascii="Times New Roman" w:eastAsia="Times New Roman" w:hAnsi="Times New Roman" w:cs="Times New Roman"/>
                <w:color w:val="1D1B11"/>
                <w:sz w:val="24"/>
                <w:szCs w:val="24"/>
                <w:lang w:val="es-ES" w:eastAsia="es-ES"/>
              </w:rPr>
              <w:t xml:space="preserve"> </w:t>
            </w:r>
            <w:r w:rsidRPr="00964E55">
              <w:rPr>
                <w:rFonts w:ascii="Times New Roman" w:hAnsi="Times New Roman" w:cs="Times New Roman"/>
                <w:color w:val="000000"/>
                <w:sz w:val="24"/>
                <w:szCs w:val="24"/>
                <w:lang w:val="es-ES"/>
              </w:rPr>
              <w:t>los elementos básicos para compartir un espacio cerrado y abierto, desde el respeto y las sanas relaciones consigo mismo y con sus semejantes</w:t>
            </w:r>
          </w:p>
        </w:tc>
        <w:tc>
          <w:tcPr>
            <w:tcW w:w="895" w:type="pct"/>
            <w:gridSpan w:val="2"/>
          </w:tcPr>
          <w:p w14:paraId="0EF500E1"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Times New Roman" w:hAnsi="Times New Roman" w:cs="Times New Roman"/>
                <w:b/>
                <w:color w:val="1D1B11"/>
                <w:sz w:val="24"/>
                <w:szCs w:val="24"/>
                <w:lang w:val="es-ES" w:eastAsia="es-ES"/>
              </w:rPr>
              <w:t>Reconoce con dificultad</w:t>
            </w:r>
            <w:r w:rsidRPr="00964E55">
              <w:rPr>
                <w:rFonts w:ascii="Times New Roman" w:eastAsia="Times New Roman" w:hAnsi="Times New Roman" w:cs="Times New Roman"/>
                <w:color w:val="1D1B11"/>
                <w:sz w:val="24"/>
                <w:szCs w:val="24"/>
                <w:lang w:val="es-ES" w:eastAsia="es-ES"/>
              </w:rPr>
              <w:t xml:space="preserve"> </w:t>
            </w:r>
            <w:r w:rsidRPr="00964E55">
              <w:rPr>
                <w:rFonts w:ascii="Times New Roman" w:hAnsi="Times New Roman" w:cs="Times New Roman"/>
                <w:color w:val="000000"/>
                <w:sz w:val="24"/>
                <w:szCs w:val="24"/>
                <w:lang w:val="es-ES"/>
              </w:rPr>
              <w:t>los elementos básicos para compartir un espacio cerrado y abierto, desde el respeto y las sanas relaciones consigo mismo y con sus semejantes.</w:t>
            </w:r>
          </w:p>
        </w:tc>
      </w:tr>
      <w:tr w:rsidR="00964E55" w:rsidRPr="00964E55" w14:paraId="46087951"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00FCAE74"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2"/>
          </w:tcPr>
          <w:p w14:paraId="78BD54D4" w14:textId="77777777" w:rsidR="00964E55" w:rsidRPr="00964E55" w:rsidRDefault="00964E55" w:rsidP="0098014E">
            <w:pPr>
              <w:pStyle w:val="Sinespaciado"/>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Identifica  los factores que favorecen y desfavorecen la convivencia, asumiendo una actitud positiva y resaltando los valores institucionales.</w:t>
            </w:r>
          </w:p>
          <w:p w14:paraId="126C4E2B"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941" w:type="pct"/>
            <w:gridSpan w:val="2"/>
          </w:tcPr>
          <w:p w14:paraId="5FFF7DF1"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 xml:space="preserve">Identifica exitosamente </w:t>
            </w:r>
            <w:r w:rsidRPr="00964E55">
              <w:rPr>
                <w:rFonts w:ascii="Times New Roman" w:eastAsia="Arial Unicode MS" w:hAnsi="Times New Roman" w:cs="Times New Roman"/>
                <w:color w:val="1D1B11"/>
                <w:sz w:val="24"/>
                <w:szCs w:val="24"/>
                <w:lang w:val="es-ES" w:eastAsia="es-ES"/>
              </w:rPr>
              <w:t xml:space="preserve">  los factores que favorecen y desfavorecen la convivencia, asumiendo una actitud positiva y resaltando los valores institucionales.</w:t>
            </w:r>
          </w:p>
          <w:p w14:paraId="678F7AD6"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3"/>
          </w:tcPr>
          <w:p w14:paraId="0668605A"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Identifica con claridad</w:t>
            </w:r>
            <w:r w:rsidRPr="00964E55">
              <w:rPr>
                <w:rFonts w:ascii="Times New Roman" w:eastAsia="Arial Unicode MS" w:hAnsi="Times New Roman" w:cs="Times New Roman"/>
                <w:color w:val="1D1B11"/>
                <w:sz w:val="24"/>
                <w:szCs w:val="24"/>
                <w:lang w:val="es-ES" w:eastAsia="es-ES"/>
              </w:rPr>
              <w:t xml:space="preserve">  los factores que favorecen y desfavorecen la convivencia, asumiendo una actitud positiva y resaltando los valores institucionales.</w:t>
            </w:r>
          </w:p>
          <w:p w14:paraId="6D4512CB"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0DEED522"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7" w:type="pct"/>
            <w:gridSpan w:val="2"/>
          </w:tcPr>
          <w:p w14:paraId="1E7335AC"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Identifica con limitación</w:t>
            </w:r>
            <w:r w:rsidRPr="00964E55">
              <w:rPr>
                <w:rFonts w:ascii="Times New Roman" w:eastAsia="Arial Unicode MS" w:hAnsi="Times New Roman" w:cs="Times New Roman"/>
                <w:color w:val="1D1B11"/>
                <w:sz w:val="24"/>
                <w:szCs w:val="24"/>
                <w:lang w:val="es-ES" w:eastAsia="es-ES"/>
              </w:rPr>
              <w:t xml:space="preserve">   los factores que favorecen y desfavorecen la convivencia, asumiendo una actitud positiva y resaltando los valores institucionales</w:t>
            </w:r>
          </w:p>
          <w:p w14:paraId="44DEC36D"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30FC126D"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5" w:type="pct"/>
            <w:gridSpan w:val="2"/>
          </w:tcPr>
          <w:p w14:paraId="515BB3AB"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Times New Roman" w:hAnsi="Times New Roman" w:cs="Times New Roman"/>
                <w:b/>
                <w:color w:val="1D1B11"/>
                <w:sz w:val="24"/>
                <w:szCs w:val="24"/>
                <w:lang w:val="es-ES" w:eastAsia="es-ES"/>
              </w:rPr>
              <w:t xml:space="preserve">Identifica con dificultad </w:t>
            </w:r>
            <w:r w:rsidRPr="00964E55">
              <w:rPr>
                <w:rFonts w:ascii="Times New Roman" w:eastAsia="Arial Unicode MS" w:hAnsi="Times New Roman" w:cs="Times New Roman"/>
                <w:color w:val="1D1B11"/>
                <w:sz w:val="24"/>
                <w:szCs w:val="24"/>
                <w:lang w:val="es-ES" w:eastAsia="es-ES"/>
              </w:rPr>
              <w:t>los factores que favorecen y desfavorecen la convivencia, asumiendo una actitud positiva y resaltando los valores institucionales.</w:t>
            </w:r>
          </w:p>
        </w:tc>
      </w:tr>
      <w:tr w:rsidR="00964E55" w:rsidRPr="00964E55" w14:paraId="7DC3225F"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4E22FC3B"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2"/>
          </w:tcPr>
          <w:p w14:paraId="2F333B2D" w14:textId="77777777" w:rsidR="00964E55" w:rsidRPr="00964E55" w:rsidRDefault="00964E55" w:rsidP="0098014E">
            <w:pPr>
              <w:pStyle w:val="Sinespaciado"/>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 xml:space="preserve">Identifica que es un problema y un conflicto, destacando la importancia de la figura de mediador y creando estrategias </w:t>
            </w:r>
            <w:r w:rsidRPr="00964E55">
              <w:rPr>
                <w:rFonts w:ascii="Times New Roman" w:eastAsia="Arial Unicode MS" w:hAnsi="Times New Roman" w:cs="Times New Roman"/>
                <w:color w:val="000000"/>
                <w:sz w:val="24"/>
                <w:szCs w:val="24"/>
                <w:lang w:val="es-ES" w:eastAsia="es-ES"/>
              </w:rPr>
              <w:lastRenderedPageBreak/>
              <w:t>para la solución y el fortalecimiento de un ambiente agradable.</w:t>
            </w:r>
          </w:p>
          <w:p w14:paraId="5B71FBB9"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941" w:type="pct"/>
            <w:gridSpan w:val="2"/>
          </w:tcPr>
          <w:p w14:paraId="3ED2C1E6"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b/>
                <w:color w:val="1D1B11"/>
                <w:sz w:val="24"/>
                <w:szCs w:val="24"/>
                <w:lang w:val="es-ES" w:eastAsia="es-ES"/>
              </w:rPr>
              <w:lastRenderedPageBreak/>
              <w:t>Identifica exitosamente</w:t>
            </w:r>
            <w:r w:rsidRPr="00964E55">
              <w:rPr>
                <w:rFonts w:ascii="Times New Roman" w:eastAsia="Arial Unicode MS" w:hAnsi="Times New Roman" w:cs="Times New Roman"/>
                <w:color w:val="1D1B11"/>
                <w:sz w:val="24"/>
                <w:szCs w:val="24"/>
                <w:lang w:val="es-ES" w:eastAsia="es-ES"/>
              </w:rPr>
              <w:t xml:space="preserve">  que es un problema y un conflicto, destacando la importancia de la figura de mediador y creando </w:t>
            </w:r>
            <w:r w:rsidRPr="00964E55">
              <w:rPr>
                <w:rFonts w:ascii="Times New Roman" w:eastAsia="Arial Unicode MS" w:hAnsi="Times New Roman" w:cs="Times New Roman"/>
                <w:color w:val="1D1B11"/>
                <w:sz w:val="24"/>
                <w:szCs w:val="24"/>
                <w:lang w:val="es-ES" w:eastAsia="es-ES"/>
              </w:rPr>
              <w:lastRenderedPageBreak/>
              <w:t>estrategias para la solución y el fortalecimiento de un ambiente agradable</w:t>
            </w:r>
          </w:p>
        </w:tc>
        <w:tc>
          <w:tcPr>
            <w:tcW w:w="896" w:type="pct"/>
            <w:gridSpan w:val="3"/>
          </w:tcPr>
          <w:p w14:paraId="3665584A"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lastRenderedPageBreak/>
              <w:t>Identifica con claridad</w:t>
            </w:r>
            <w:r w:rsidRPr="00964E55">
              <w:rPr>
                <w:rFonts w:ascii="Times New Roman" w:eastAsia="Arial Unicode MS" w:hAnsi="Times New Roman" w:cs="Times New Roman"/>
                <w:color w:val="1D1B11"/>
                <w:sz w:val="24"/>
                <w:szCs w:val="24"/>
                <w:lang w:val="es-ES" w:eastAsia="es-ES"/>
              </w:rPr>
              <w:t xml:space="preserve">  que es un problema y un conflicto, destacando la importancia de la figura de mediador y creando </w:t>
            </w:r>
            <w:r w:rsidRPr="00964E55">
              <w:rPr>
                <w:rFonts w:ascii="Times New Roman" w:eastAsia="Arial Unicode MS" w:hAnsi="Times New Roman" w:cs="Times New Roman"/>
                <w:color w:val="1D1B11"/>
                <w:sz w:val="24"/>
                <w:szCs w:val="24"/>
                <w:lang w:val="es-ES" w:eastAsia="es-ES"/>
              </w:rPr>
              <w:lastRenderedPageBreak/>
              <w:t>estrategias para la solución y el fortalecimiento de un ambiente agradable.</w:t>
            </w:r>
          </w:p>
          <w:p w14:paraId="68F8F083"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312FC56E" w14:textId="77777777" w:rsidR="00964E55" w:rsidRPr="00964E55" w:rsidRDefault="00964E55" w:rsidP="0098014E">
            <w:pPr>
              <w:pStyle w:val="Sinespaciado"/>
              <w:rPr>
                <w:rFonts w:ascii="Times New Roman" w:eastAsia="Arial Unicode MS" w:hAnsi="Times New Roman" w:cs="Times New Roman"/>
                <w:b/>
                <w:color w:val="1D1B11"/>
                <w:sz w:val="24"/>
                <w:szCs w:val="24"/>
                <w:lang w:val="es-ES" w:eastAsia="es-ES"/>
              </w:rPr>
            </w:pPr>
          </w:p>
          <w:p w14:paraId="10B5DFC3"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7" w:type="pct"/>
            <w:gridSpan w:val="2"/>
          </w:tcPr>
          <w:p w14:paraId="2C55E44D"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lastRenderedPageBreak/>
              <w:t>Identifica con limitación</w:t>
            </w:r>
            <w:r w:rsidRPr="00964E55">
              <w:rPr>
                <w:rFonts w:ascii="Times New Roman" w:eastAsia="Arial Unicode MS" w:hAnsi="Times New Roman" w:cs="Times New Roman"/>
                <w:color w:val="1D1B11"/>
                <w:sz w:val="24"/>
                <w:szCs w:val="24"/>
                <w:lang w:val="es-ES" w:eastAsia="es-ES"/>
              </w:rPr>
              <w:t xml:space="preserve"> que es un problema y un conflicto, destacando la importancia de la figura de mediador y creando </w:t>
            </w:r>
            <w:r w:rsidRPr="00964E55">
              <w:rPr>
                <w:rFonts w:ascii="Times New Roman" w:eastAsia="Arial Unicode MS" w:hAnsi="Times New Roman" w:cs="Times New Roman"/>
                <w:color w:val="1D1B11"/>
                <w:sz w:val="24"/>
                <w:szCs w:val="24"/>
                <w:lang w:val="es-ES" w:eastAsia="es-ES"/>
              </w:rPr>
              <w:lastRenderedPageBreak/>
              <w:t>estrategias para la solución y el fortalecimiento de un ambiente agradable.</w:t>
            </w:r>
          </w:p>
          <w:p w14:paraId="76243B1B" w14:textId="77777777" w:rsidR="00964E55" w:rsidRPr="00964E55" w:rsidRDefault="00964E55" w:rsidP="0098014E">
            <w:pPr>
              <w:spacing w:after="0" w:line="240" w:lineRule="auto"/>
              <w:rPr>
                <w:rFonts w:ascii="Times New Roman" w:eastAsia="Arial Unicode MS" w:hAnsi="Times New Roman" w:cs="Times New Roman"/>
                <w:sz w:val="24"/>
                <w:szCs w:val="24"/>
                <w:lang w:val="es-ES" w:eastAsia="es-ES"/>
              </w:rPr>
            </w:pPr>
          </w:p>
        </w:tc>
        <w:tc>
          <w:tcPr>
            <w:tcW w:w="895" w:type="pct"/>
            <w:gridSpan w:val="2"/>
          </w:tcPr>
          <w:p w14:paraId="66FC728B"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b/>
                <w:color w:val="1D1B11"/>
                <w:sz w:val="24"/>
                <w:szCs w:val="24"/>
                <w:lang w:val="es-ES" w:eastAsia="es-ES"/>
              </w:rPr>
              <w:lastRenderedPageBreak/>
              <w:t>Identifica con dificultad</w:t>
            </w:r>
            <w:r w:rsidRPr="00964E55">
              <w:rPr>
                <w:rFonts w:ascii="Times New Roman" w:eastAsia="Arial Unicode MS" w:hAnsi="Times New Roman" w:cs="Times New Roman"/>
                <w:color w:val="1D1B11"/>
                <w:sz w:val="24"/>
                <w:szCs w:val="24"/>
                <w:lang w:val="es-ES" w:eastAsia="es-ES"/>
              </w:rPr>
              <w:t xml:space="preserve">  que es un problema y un conflicto, destacando la importancia de la figura de mediador y creando </w:t>
            </w:r>
            <w:r w:rsidRPr="00964E55">
              <w:rPr>
                <w:rFonts w:ascii="Times New Roman" w:eastAsia="Arial Unicode MS" w:hAnsi="Times New Roman" w:cs="Times New Roman"/>
                <w:color w:val="1D1B11"/>
                <w:sz w:val="24"/>
                <w:szCs w:val="24"/>
                <w:lang w:val="es-ES" w:eastAsia="es-ES"/>
              </w:rPr>
              <w:lastRenderedPageBreak/>
              <w:t>estrategias para la solución y el fortalecimiento de un ambiente agradable</w:t>
            </w:r>
          </w:p>
        </w:tc>
      </w:tr>
      <w:tr w:rsidR="00964E55" w:rsidRPr="00964E55" w14:paraId="07F576E4"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420A9B96"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2"/>
          </w:tcPr>
          <w:p w14:paraId="2BFF93BF" w14:textId="77777777" w:rsidR="00964E55" w:rsidRPr="00964E55" w:rsidRDefault="00964E55" w:rsidP="0098014E">
            <w:pPr>
              <w:pStyle w:val="Sinespaciado"/>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000000"/>
                <w:sz w:val="24"/>
                <w:szCs w:val="24"/>
                <w:lang w:val="es-ES" w:eastAsia="es-ES"/>
              </w:rPr>
              <w:t>Interpreta el rol que cada persona desarrolla dentro de diferentes contextos y el significado de vivir sus deberes con acción en sus derechos.</w:t>
            </w:r>
          </w:p>
          <w:p w14:paraId="06D3E074" w14:textId="77777777" w:rsidR="00964E55" w:rsidRPr="00964E55" w:rsidRDefault="00964E55" w:rsidP="0098014E">
            <w:pPr>
              <w:pStyle w:val="Sinespaciado"/>
              <w:rPr>
                <w:rFonts w:ascii="Times New Roman" w:eastAsia="Arial Unicode MS" w:hAnsi="Times New Roman" w:cs="Times New Roman"/>
                <w:color w:val="000000"/>
                <w:sz w:val="24"/>
                <w:szCs w:val="24"/>
                <w:lang w:val="es-ES" w:eastAsia="es-ES"/>
              </w:rPr>
            </w:pPr>
          </w:p>
          <w:p w14:paraId="0956825C"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941" w:type="pct"/>
            <w:gridSpan w:val="2"/>
          </w:tcPr>
          <w:p w14:paraId="56D3AA15"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Interpreta exitosamente</w:t>
            </w:r>
            <w:r w:rsidRPr="00964E55">
              <w:rPr>
                <w:rFonts w:ascii="Times New Roman" w:eastAsia="Arial Unicode MS" w:hAnsi="Times New Roman" w:cs="Times New Roman"/>
                <w:color w:val="1D1B11"/>
                <w:sz w:val="24"/>
                <w:szCs w:val="24"/>
                <w:lang w:val="es-ES" w:eastAsia="es-ES"/>
              </w:rPr>
              <w:t xml:space="preserve"> el rol que cada persona desarrolla dentro de diferentes contextos y el significado de vivir sus deberes con acción en sus derechos.</w:t>
            </w:r>
          </w:p>
          <w:p w14:paraId="1130DD58"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3"/>
          </w:tcPr>
          <w:p w14:paraId="1AA83A29"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Interpreta con claridad</w:t>
            </w:r>
            <w:r w:rsidRPr="00964E55">
              <w:rPr>
                <w:rFonts w:ascii="Times New Roman" w:eastAsia="Arial Unicode MS" w:hAnsi="Times New Roman" w:cs="Times New Roman"/>
                <w:color w:val="1D1B11"/>
                <w:sz w:val="24"/>
                <w:szCs w:val="24"/>
                <w:lang w:val="es-ES" w:eastAsia="es-ES"/>
              </w:rPr>
              <w:t xml:space="preserve"> el rol que cada persona desarrolla dentro de diferentes contextos y el significado de vivir sus deberes con acción en sus derechos.</w:t>
            </w:r>
          </w:p>
          <w:p w14:paraId="42CBEB6B"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24134E60"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13B27EF0"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7" w:type="pct"/>
            <w:gridSpan w:val="2"/>
          </w:tcPr>
          <w:p w14:paraId="41BC6A4B"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Interpreta con limitación</w:t>
            </w:r>
            <w:r w:rsidRPr="00964E55">
              <w:rPr>
                <w:rFonts w:ascii="Times New Roman" w:eastAsia="Arial Unicode MS" w:hAnsi="Times New Roman" w:cs="Times New Roman"/>
                <w:color w:val="1D1B11"/>
                <w:sz w:val="24"/>
                <w:szCs w:val="24"/>
                <w:lang w:val="es-ES" w:eastAsia="es-ES"/>
              </w:rPr>
              <w:t xml:space="preserve"> el rol que cada persona desarrolla dentro de diferentes contextos y el significado de vivir sus deberes con acción en sus derechos.</w:t>
            </w:r>
          </w:p>
          <w:p w14:paraId="7446A66B"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556B5BA5"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5" w:type="pct"/>
            <w:gridSpan w:val="2"/>
          </w:tcPr>
          <w:p w14:paraId="12A79DB0"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 xml:space="preserve"> </w:t>
            </w:r>
            <w:r w:rsidRPr="00964E55">
              <w:rPr>
                <w:rFonts w:ascii="Times New Roman" w:eastAsia="Arial Unicode MS" w:hAnsi="Times New Roman" w:cs="Times New Roman"/>
                <w:b/>
                <w:color w:val="1D1B11"/>
                <w:sz w:val="24"/>
                <w:szCs w:val="24"/>
                <w:lang w:val="es-ES" w:eastAsia="es-ES"/>
              </w:rPr>
              <w:t>Interpreta con dificultad</w:t>
            </w:r>
            <w:r w:rsidRPr="00964E55">
              <w:rPr>
                <w:rFonts w:ascii="Times New Roman" w:eastAsia="Arial Unicode MS" w:hAnsi="Times New Roman" w:cs="Times New Roman"/>
                <w:color w:val="1D1B11"/>
                <w:sz w:val="24"/>
                <w:szCs w:val="24"/>
                <w:lang w:val="es-ES" w:eastAsia="es-ES"/>
              </w:rPr>
              <w:t xml:space="preserve"> el rol que cada persona desarrolla dentro de diferentes contextos y el significado de vivir sus deberes con acción en sus derechos.</w:t>
            </w:r>
          </w:p>
          <w:p w14:paraId="43592D1F"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4F24E357"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55325BB8"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r>
      <w:tr w:rsidR="00964E55" w:rsidRPr="00964E55" w14:paraId="72D96345"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5000" w:type="pct"/>
            <w:gridSpan w:val="14"/>
          </w:tcPr>
          <w:p w14:paraId="6EDEC285" w14:textId="77777777" w:rsidR="00964E55" w:rsidRPr="00964E55" w:rsidRDefault="00964E55" w:rsidP="0098014E">
            <w:pPr>
              <w:spacing w:after="0" w:line="240" w:lineRule="auto"/>
              <w:jc w:val="center"/>
              <w:rPr>
                <w:rFonts w:ascii="Times New Roman" w:eastAsia="Arial Unicode MS" w:hAnsi="Times New Roman" w:cs="Times New Roman"/>
                <w:b/>
                <w:sz w:val="24"/>
                <w:szCs w:val="24"/>
                <w:lang w:val="es-ES" w:eastAsia="es-ES"/>
              </w:rPr>
            </w:pPr>
            <w:r w:rsidRPr="00964E55">
              <w:rPr>
                <w:rFonts w:ascii="Times New Roman" w:eastAsia="Arial Unicode MS" w:hAnsi="Times New Roman" w:cs="Times New Roman"/>
                <w:b/>
                <w:sz w:val="24"/>
                <w:szCs w:val="24"/>
                <w:lang w:val="es-ES" w:eastAsia="es-ES"/>
              </w:rPr>
              <w:t>GRADO SEPTIMO</w:t>
            </w:r>
          </w:p>
        </w:tc>
      </w:tr>
      <w:tr w:rsidR="00964E55" w:rsidRPr="00964E55" w14:paraId="29B885C3"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18C2511E"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CÓDIGO</w:t>
            </w:r>
          </w:p>
        </w:tc>
        <w:tc>
          <w:tcPr>
            <w:tcW w:w="896" w:type="pct"/>
            <w:gridSpan w:val="2"/>
          </w:tcPr>
          <w:p w14:paraId="71AEB9E5"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INDICADOR DE DESEMPEÑO</w:t>
            </w:r>
          </w:p>
        </w:tc>
        <w:tc>
          <w:tcPr>
            <w:tcW w:w="941" w:type="pct"/>
            <w:gridSpan w:val="2"/>
          </w:tcPr>
          <w:p w14:paraId="571E89C4"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DESEMPEÑO SUPERIOR</w:t>
            </w:r>
          </w:p>
        </w:tc>
        <w:tc>
          <w:tcPr>
            <w:tcW w:w="896" w:type="pct"/>
            <w:gridSpan w:val="3"/>
          </w:tcPr>
          <w:p w14:paraId="4997FC8B"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DESEMPEÑO ALTO</w:t>
            </w:r>
          </w:p>
        </w:tc>
        <w:tc>
          <w:tcPr>
            <w:tcW w:w="897" w:type="pct"/>
            <w:gridSpan w:val="2"/>
          </w:tcPr>
          <w:p w14:paraId="66C04041"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DESEMPEÑO BÁSICO</w:t>
            </w:r>
          </w:p>
        </w:tc>
        <w:tc>
          <w:tcPr>
            <w:tcW w:w="895" w:type="pct"/>
            <w:gridSpan w:val="2"/>
          </w:tcPr>
          <w:p w14:paraId="786DDCB2"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DESEMPEÑO BAJO</w:t>
            </w:r>
          </w:p>
        </w:tc>
      </w:tr>
      <w:tr w:rsidR="00964E55" w:rsidRPr="00964E55" w14:paraId="34C0329D"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26F04F4D"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2"/>
          </w:tcPr>
          <w:p w14:paraId="6C1EFF0F"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Times New Roman" w:hAnsi="Times New Roman" w:cs="Times New Roman"/>
                <w:color w:val="000000"/>
                <w:sz w:val="24"/>
                <w:szCs w:val="24"/>
                <w:lang w:val="es-ES" w:eastAsia="es-ES"/>
              </w:rPr>
              <w:t>Reconoce su participación y pertenencia a diversos grupos e instituciones que forman parte de su identidad observando normas de urbanidad que favorezcan la convivencia ciudadana</w:t>
            </w:r>
          </w:p>
        </w:tc>
        <w:tc>
          <w:tcPr>
            <w:tcW w:w="941" w:type="pct"/>
            <w:gridSpan w:val="2"/>
          </w:tcPr>
          <w:p w14:paraId="7C2BC43A" w14:textId="77777777" w:rsidR="00964E55" w:rsidRPr="00964E55" w:rsidRDefault="00964E55" w:rsidP="0098014E">
            <w:pPr>
              <w:spacing w:after="0" w:line="240" w:lineRule="auto"/>
              <w:rPr>
                <w:rFonts w:ascii="Times New Roman" w:eastAsia="Arial Unicode MS" w:hAnsi="Times New Roman" w:cs="Times New Roman"/>
                <w:sz w:val="24"/>
                <w:szCs w:val="24"/>
                <w:lang w:val="es-ES" w:eastAsia="es-ES"/>
              </w:rPr>
            </w:pPr>
            <w:r w:rsidRPr="00964E55">
              <w:rPr>
                <w:rFonts w:ascii="Times New Roman" w:eastAsia="Times New Roman" w:hAnsi="Times New Roman" w:cs="Times New Roman"/>
                <w:b/>
                <w:color w:val="000000"/>
                <w:sz w:val="24"/>
                <w:szCs w:val="24"/>
                <w:lang w:val="es-ES" w:eastAsia="es-ES"/>
              </w:rPr>
              <w:t>Reconoce exitosamente</w:t>
            </w:r>
            <w:r w:rsidRPr="00964E55">
              <w:rPr>
                <w:rFonts w:ascii="Times New Roman" w:eastAsia="Times New Roman" w:hAnsi="Times New Roman" w:cs="Times New Roman"/>
                <w:color w:val="000000"/>
                <w:sz w:val="24"/>
                <w:szCs w:val="24"/>
                <w:lang w:val="es-ES" w:eastAsia="es-ES"/>
              </w:rPr>
              <w:t xml:space="preserve"> su participación y pertenencia a diversos grupos e instituciones que forman parte de su identidad observando normas de urbanidad que favorezcan la convivencia ciudadana</w:t>
            </w:r>
          </w:p>
        </w:tc>
        <w:tc>
          <w:tcPr>
            <w:tcW w:w="896" w:type="pct"/>
            <w:gridSpan w:val="3"/>
          </w:tcPr>
          <w:p w14:paraId="3613E6EC" w14:textId="77777777" w:rsidR="00964E55" w:rsidRPr="00964E55" w:rsidRDefault="00964E55" w:rsidP="0098014E">
            <w:pPr>
              <w:spacing w:after="0" w:line="240" w:lineRule="auto"/>
              <w:jc w:val="both"/>
              <w:rPr>
                <w:rFonts w:ascii="Times New Roman" w:eastAsia="Times New Roman" w:hAnsi="Times New Roman" w:cs="Times New Roman"/>
                <w:color w:val="000000"/>
                <w:sz w:val="24"/>
                <w:szCs w:val="24"/>
                <w:lang w:val="es-ES" w:eastAsia="es-ES"/>
              </w:rPr>
            </w:pPr>
            <w:r w:rsidRPr="00964E55">
              <w:rPr>
                <w:rFonts w:ascii="Times New Roman" w:eastAsia="Times New Roman" w:hAnsi="Times New Roman" w:cs="Times New Roman"/>
                <w:b/>
                <w:color w:val="000000"/>
                <w:sz w:val="24"/>
                <w:szCs w:val="24"/>
                <w:lang w:val="es-ES" w:eastAsia="es-ES"/>
              </w:rPr>
              <w:t>Reconoce con claridad</w:t>
            </w:r>
            <w:r w:rsidRPr="00964E55">
              <w:rPr>
                <w:rFonts w:ascii="Times New Roman" w:eastAsia="Times New Roman" w:hAnsi="Times New Roman" w:cs="Times New Roman"/>
                <w:color w:val="000000"/>
                <w:sz w:val="24"/>
                <w:szCs w:val="24"/>
                <w:lang w:val="es-ES" w:eastAsia="es-ES"/>
              </w:rPr>
              <w:t xml:space="preserve"> su participación y pertenencia a diversos grupos e instituciones que forman parte de su identidad observando normas de urbanidad que favorezcan la convivencia ciudadana.</w:t>
            </w:r>
          </w:p>
          <w:p w14:paraId="348EBD55" w14:textId="77777777" w:rsidR="00964E55" w:rsidRPr="00964E55" w:rsidRDefault="00964E55" w:rsidP="0098014E">
            <w:pPr>
              <w:spacing w:after="0" w:line="240" w:lineRule="auto"/>
              <w:jc w:val="both"/>
              <w:rPr>
                <w:rFonts w:ascii="Times New Roman" w:eastAsia="Times New Roman" w:hAnsi="Times New Roman" w:cs="Times New Roman"/>
                <w:color w:val="000000"/>
                <w:sz w:val="24"/>
                <w:szCs w:val="24"/>
                <w:lang w:val="es-ES" w:eastAsia="es-ES"/>
              </w:rPr>
            </w:pPr>
          </w:p>
          <w:p w14:paraId="6302384C" w14:textId="77777777" w:rsidR="00964E55" w:rsidRPr="00964E55" w:rsidRDefault="00964E55" w:rsidP="0098014E">
            <w:pPr>
              <w:spacing w:after="0" w:line="240" w:lineRule="auto"/>
              <w:jc w:val="both"/>
              <w:rPr>
                <w:rFonts w:ascii="Times New Roman" w:eastAsia="Times New Roman" w:hAnsi="Times New Roman" w:cs="Times New Roman"/>
                <w:color w:val="000000"/>
                <w:sz w:val="24"/>
                <w:szCs w:val="24"/>
                <w:lang w:val="es-ES" w:eastAsia="es-ES"/>
              </w:rPr>
            </w:pPr>
          </w:p>
          <w:p w14:paraId="6736B451"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7" w:type="pct"/>
            <w:gridSpan w:val="2"/>
          </w:tcPr>
          <w:p w14:paraId="38B0792B" w14:textId="77777777" w:rsidR="00964E55" w:rsidRPr="00964E55" w:rsidRDefault="00964E55" w:rsidP="0098014E">
            <w:pPr>
              <w:spacing w:after="0" w:line="240" w:lineRule="auto"/>
              <w:rPr>
                <w:rFonts w:ascii="Times New Roman" w:eastAsia="Arial Unicode MS" w:hAnsi="Times New Roman" w:cs="Times New Roman"/>
                <w:sz w:val="24"/>
                <w:szCs w:val="24"/>
                <w:lang w:val="es-ES" w:eastAsia="es-ES"/>
              </w:rPr>
            </w:pPr>
            <w:r w:rsidRPr="00964E55">
              <w:rPr>
                <w:rFonts w:ascii="Times New Roman" w:eastAsia="Times New Roman" w:hAnsi="Times New Roman" w:cs="Times New Roman"/>
                <w:b/>
                <w:color w:val="000000"/>
                <w:sz w:val="24"/>
                <w:szCs w:val="24"/>
                <w:lang w:val="es-ES" w:eastAsia="es-ES"/>
              </w:rPr>
              <w:t>Reconoce con limitación</w:t>
            </w:r>
            <w:r w:rsidRPr="00964E55">
              <w:rPr>
                <w:rFonts w:ascii="Times New Roman" w:eastAsia="Times New Roman" w:hAnsi="Times New Roman" w:cs="Times New Roman"/>
                <w:color w:val="000000"/>
                <w:sz w:val="24"/>
                <w:szCs w:val="24"/>
                <w:lang w:val="es-ES" w:eastAsia="es-ES"/>
              </w:rPr>
              <w:t xml:space="preserve"> su participación y pertenencia a diversos grupos e instituciones que forman parte de su identidad observando normas de urbanidad que favorezcan la convivencia ciudadana</w:t>
            </w:r>
          </w:p>
        </w:tc>
        <w:tc>
          <w:tcPr>
            <w:tcW w:w="895" w:type="pct"/>
            <w:gridSpan w:val="2"/>
          </w:tcPr>
          <w:p w14:paraId="6525361E" w14:textId="77777777" w:rsidR="00964E55" w:rsidRPr="00964E55" w:rsidRDefault="00964E55" w:rsidP="0098014E">
            <w:pPr>
              <w:spacing w:after="0" w:line="240" w:lineRule="auto"/>
              <w:jc w:val="both"/>
              <w:rPr>
                <w:rFonts w:ascii="Times New Roman" w:eastAsia="Times New Roman" w:hAnsi="Times New Roman" w:cs="Times New Roman"/>
                <w:color w:val="000000"/>
                <w:sz w:val="24"/>
                <w:szCs w:val="24"/>
                <w:lang w:val="es-ES" w:eastAsia="es-ES"/>
              </w:rPr>
            </w:pPr>
            <w:r w:rsidRPr="00964E55">
              <w:rPr>
                <w:rFonts w:ascii="Times New Roman" w:eastAsia="Times New Roman" w:hAnsi="Times New Roman" w:cs="Times New Roman"/>
                <w:b/>
                <w:color w:val="000000"/>
                <w:sz w:val="24"/>
                <w:szCs w:val="24"/>
                <w:lang w:val="es-ES" w:eastAsia="es-ES"/>
              </w:rPr>
              <w:t>Reconoce con dificultad</w:t>
            </w:r>
            <w:r w:rsidRPr="00964E55">
              <w:rPr>
                <w:rFonts w:ascii="Times New Roman" w:eastAsia="Times New Roman" w:hAnsi="Times New Roman" w:cs="Times New Roman"/>
                <w:color w:val="000000"/>
                <w:sz w:val="24"/>
                <w:szCs w:val="24"/>
                <w:lang w:val="es-ES" w:eastAsia="es-ES"/>
              </w:rPr>
              <w:t xml:space="preserve"> su participación y pertenencia a diversos grupos e instituciones que forman parte de su identidad observando normas de urbanidad que favorezcan la convivencia</w:t>
            </w:r>
          </w:p>
          <w:p w14:paraId="5F9A1262"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sz w:val="24"/>
                <w:szCs w:val="24"/>
                <w:lang w:val="es-ES" w:eastAsia="es-ES"/>
              </w:rPr>
              <w:t>…</w:t>
            </w:r>
          </w:p>
        </w:tc>
      </w:tr>
      <w:tr w:rsidR="00964E55" w:rsidRPr="00964E55" w14:paraId="1D88A596"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4C6271EC"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2"/>
          </w:tcPr>
          <w:p w14:paraId="77B9501C" w14:textId="77777777" w:rsidR="00964E55" w:rsidRPr="00964E55" w:rsidRDefault="00964E55" w:rsidP="0098014E">
            <w:pPr>
              <w:pStyle w:val="Sinespaciado"/>
              <w:rPr>
                <w:rFonts w:ascii="Times New Roman" w:eastAsia="Arial Unicode MS" w:hAnsi="Times New Roman" w:cs="Times New Roman"/>
                <w:color w:val="000000"/>
                <w:sz w:val="24"/>
                <w:szCs w:val="24"/>
                <w:lang w:val="es-ES" w:eastAsia="es-ES"/>
              </w:rPr>
            </w:pPr>
            <w:r w:rsidRPr="00964E55">
              <w:rPr>
                <w:rFonts w:ascii="Times New Roman" w:eastAsia="Arial Unicode MS" w:hAnsi="Times New Roman" w:cs="Times New Roman"/>
                <w:color w:val="1D1B11"/>
                <w:sz w:val="24"/>
                <w:szCs w:val="24"/>
                <w:lang w:val="es-ES" w:eastAsia="es-ES"/>
              </w:rPr>
              <w:t>Relaciona su condición de ser estudiante y la interpretación y vivencia de la normatividad desde la obediencia y formación en valores.</w:t>
            </w:r>
          </w:p>
          <w:p w14:paraId="1B433929" w14:textId="77777777" w:rsidR="00964E55" w:rsidRPr="00964E55" w:rsidRDefault="00964E55" w:rsidP="0098014E">
            <w:pPr>
              <w:pStyle w:val="Sinespaciado"/>
              <w:rPr>
                <w:rFonts w:ascii="Times New Roman" w:eastAsia="Arial Unicode MS" w:hAnsi="Times New Roman" w:cs="Times New Roman"/>
                <w:color w:val="000000"/>
                <w:sz w:val="24"/>
                <w:szCs w:val="24"/>
                <w:lang w:val="es-ES" w:eastAsia="es-ES"/>
              </w:rPr>
            </w:pPr>
          </w:p>
          <w:p w14:paraId="7CF49E73"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941" w:type="pct"/>
            <w:gridSpan w:val="2"/>
          </w:tcPr>
          <w:p w14:paraId="4F6FA9B2"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Relaciona exitosamente</w:t>
            </w:r>
            <w:r w:rsidRPr="00964E55">
              <w:rPr>
                <w:rFonts w:ascii="Times New Roman" w:eastAsia="Arial Unicode MS" w:hAnsi="Times New Roman" w:cs="Times New Roman"/>
                <w:color w:val="1D1B11"/>
                <w:sz w:val="24"/>
                <w:szCs w:val="24"/>
                <w:lang w:val="es-ES" w:eastAsia="es-ES"/>
              </w:rPr>
              <w:t xml:space="preserve">  su condición de ser estudiante y la interpretación y vivencia de la normatividad desde la obediencia y formación en valores.</w:t>
            </w:r>
          </w:p>
          <w:p w14:paraId="09CDFE8A"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3EAAA4B0"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3"/>
          </w:tcPr>
          <w:p w14:paraId="337CC263"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Relaciona con claridad</w:t>
            </w:r>
            <w:r w:rsidRPr="00964E55">
              <w:rPr>
                <w:rFonts w:ascii="Times New Roman" w:eastAsia="Arial Unicode MS" w:hAnsi="Times New Roman" w:cs="Times New Roman"/>
                <w:color w:val="1D1B11"/>
                <w:sz w:val="24"/>
                <w:szCs w:val="24"/>
                <w:lang w:val="es-ES" w:eastAsia="es-ES"/>
              </w:rPr>
              <w:t xml:space="preserve"> su condición de ser estudiante y la interpretación y vivencia de la normatividad desde la obediencia y formación en valores.</w:t>
            </w:r>
          </w:p>
          <w:p w14:paraId="543A309F"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576829BD"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521619AA"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7" w:type="pct"/>
            <w:gridSpan w:val="2"/>
          </w:tcPr>
          <w:p w14:paraId="34E37F14"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Times New Roman" w:hAnsi="Times New Roman" w:cs="Times New Roman"/>
                <w:color w:val="1D1B11"/>
                <w:sz w:val="24"/>
                <w:szCs w:val="24"/>
                <w:lang w:val="es-ES" w:eastAsia="es-ES"/>
              </w:rPr>
              <w:t xml:space="preserve"> </w:t>
            </w:r>
            <w:r w:rsidRPr="00964E55">
              <w:rPr>
                <w:rFonts w:ascii="Times New Roman" w:eastAsia="Arial Unicode MS" w:hAnsi="Times New Roman" w:cs="Times New Roman"/>
                <w:b/>
                <w:color w:val="1D1B11"/>
                <w:sz w:val="24"/>
                <w:szCs w:val="24"/>
                <w:lang w:val="es-ES" w:eastAsia="es-ES"/>
              </w:rPr>
              <w:t>Relaciona con limitación</w:t>
            </w:r>
            <w:r w:rsidRPr="00964E55">
              <w:rPr>
                <w:rFonts w:ascii="Times New Roman" w:eastAsia="Arial Unicode MS" w:hAnsi="Times New Roman" w:cs="Times New Roman"/>
                <w:color w:val="1D1B11"/>
                <w:sz w:val="24"/>
                <w:szCs w:val="24"/>
                <w:lang w:val="es-ES" w:eastAsia="es-ES"/>
              </w:rPr>
              <w:t xml:space="preserve"> su condición de ser estudiante y la interpretación y vivencia de la normatividad desde la obediencia y formación en valores.</w:t>
            </w:r>
          </w:p>
          <w:p w14:paraId="168EE075"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5" w:type="pct"/>
            <w:gridSpan w:val="2"/>
          </w:tcPr>
          <w:p w14:paraId="0245B935"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color w:val="1D1B11"/>
                <w:sz w:val="24"/>
                <w:szCs w:val="24"/>
                <w:lang w:val="es-ES" w:eastAsia="es-ES"/>
              </w:rPr>
              <w:t xml:space="preserve"> </w:t>
            </w:r>
            <w:r w:rsidRPr="00964E55">
              <w:rPr>
                <w:rFonts w:ascii="Times New Roman" w:eastAsia="Arial Unicode MS" w:hAnsi="Times New Roman" w:cs="Times New Roman"/>
                <w:b/>
                <w:color w:val="1D1B11"/>
                <w:sz w:val="24"/>
                <w:szCs w:val="24"/>
                <w:lang w:val="es-ES" w:eastAsia="es-ES"/>
              </w:rPr>
              <w:t>Relaciona con dificultad</w:t>
            </w:r>
            <w:r w:rsidRPr="00964E55">
              <w:rPr>
                <w:rFonts w:ascii="Times New Roman" w:eastAsia="Arial Unicode MS" w:hAnsi="Times New Roman" w:cs="Times New Roman"/>
                <w:color w:val="1D1B11"/>
                <w:sz w:val="24"/>
                <w:szCs w:val="24"/>
                <w:lang w:val="es-ES" w:eastAsia="es-ES"/>
              </w:rPr>
              <w:t xml:space="preserve"> su condición de ser estudiante y la interpretación y vivencia de la normatividad desde la obediencia y formación en valores.</w:t>
            </w:r>
          </w:p>
          <w:p w14:paraId="47DECB6B"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492EA54F"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r>
      <w:tr w:rsidR="00964E55" w:rsidRPr="00964E55" w14:paraId="7CA5A13E"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1E4535D3"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2"/>
          </w:tcPr>
          <w:p w14:paraId="602E9A52"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color w:val="1D1B11"/>
                <w:sz w:val="24"/>
                <w:szCs w:val="24"/>
                <w:lang w:val="es-ES" w:eastAsia="es-ES"/>
              </w:rPr>
              <w:t>Conoce las acciones y eventos que contribuyen a que sus relaciones interpersonales sean significativas y de crecimiento personal.</w:t>
            </w:r>
          </w:p>
          <w:p w14:paraId="76E31E3E"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020C244B"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26D8F6C9"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941" w:type="pct"/>
            <w:gridSpan w:val="2"/>
          </w:tcPr>
          <w:p w14:paraId="6C8056EF"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Conoce exitosamente</w:t>
            </w:r>
            <w:r w:rsidRPr="00964E55">
              <w:rPr>
                <w:rFonts w:ascii="Times New Roman" w:eastAsia="Arial Unicode MS" w:hAnsi="Times New Roman" w:cs="Times New Roman"/>
                <w:color w:val="1D1B11"/>
                <w:sz w:val="24"/>
                <w:szCs w:val="24"/>
                <w:lang w:val="es-ES" w:eastAsia="es-ES"/>
              </w:rPr>
              <w:t xml:space="preserve">  las acciones y eventos que contribuyen a que sus relaciones interpersonales sean significativas y de crecimiento personal.</w:t>
            </w:r>
          </w:p>
          <w:p w14:paraId="1293FE78"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52960DCC"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3"/>
          </w:tcPr>
          <w:p w14:paraId="619C1A88"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Conoce con claridad</w:t>
            </w:r>
            <w:r w:rsidRPr="00964E55">
              <w:rPr>
                <w:rFonts w:ascii="Times New Roman" w:eastAsia="Arial Unicode MS" w:hAnsi="Times New Roman" w:cs="Times New Roman"/>
                <w:color w:val="1D1B11"/>
                <w:sz w:val="24"/>
                <w:szCs w:val="24"/>
                <w:lang w:val="es-ES" w:eastAsia="es-ES"/>
              </w:rPr>
              <w:t xml:space="preserve"> las acciones y eventos que contribuyen a que sus relaciones interpersonales sean significativas y de crecimiento personal</w:t>
            </w:r>
          </w:p>
          <w:p w14:paraId="3CB2C1ED"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7" w:type="pct"/>
            <w:gridSpan w:val="2"/>
          </w:tcPr>
          <w:p w14:paraId="30C677DE"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 xml:space="preserve">Conoce con limitación  </w:t>
            </w:r>
            <w:r w:rsidRPr="00964E55">
              <w:rPr>
                <w:rFonts w:ascii="Times New Roman" w:eastAsia="Arial Unicode MS" w:hAnsi="Times New Roman" w:cs="Times New Roman"/>
                <w:color w:val="1D1B11"/>
                <w:sz w:val="24"/>
                <w:szCs w:val="24"/>
                <w:lang w:val="es-ES" w:eastAsia="es-ES"/>
              </w:rPr>
              <w:t>las acciones y eventos que contribuyen a que sus relaciones interpersonales sean significativas y de crecimiento personal</w:t>
            </w:r>
          </w:p>
          <w:p w14:paraId="48F14029"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6A374DCB"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66B049F9"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5" w:type="pct"/>
            <w:gridSpan w:val="2"/>
          </w:tcPr>
          <w:p w14:paraId="1412BE82"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Conoce con dificultad</w:t>
            </w:r>
            <w:r w:rsidRPr="00964E55">
              <w:rPr>
                <w:rFonts w:ascii="Times New Roman" w:eastAsia="Arial Unicode MS" w:hAnsi="Times New Roman" w:cs="Times New Roman"/>
                <w:color w:val="1D1B11"/>
                <w:sz w:val="24"/>
                <w:szCs w:val="24"/>
                <w:lang w:val="es-ES" w:eastAsia="es-ES"/>
              </w:rPr>
              <w:t xml:space="preserve"> las acciones y eventos que contribuyen a que sus relaciones interpersonales sean significativas y de crecimiento personal</w:t>
            </w:r>
          </w:p>
          <w:p w14:paraId="2E234E08"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1B75435A"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r>
      <w:tr w:rsidR="00964E55" w:rsidRPr="00964E55" w14:paraId="65CE9A60" w14:textId="77777777" w:rsidTr="00964E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475" w:type="pct"/>
            <w:gridSpan w:val="3"/>
          </w:tcPr>
          <w:p w14:paraId="7927C7A6"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6" w:type="pct"/>
            <w:gridSpan w:val="2"/>
          </w:tcPr>
          <w:p w14:paraId="06231C60"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color w:val="1D1B11"/>
                <w:sz w:val="24"/>
                <w:szCs w:val="24"/>
                <w:lang w:val="es-ES" w:eastAsia="es-ES"/>
              </w:rPr>
              <w:t>Conoce los deberes que le rigen en un contexto familiar, de comunidad y escolar, desde la aplicación de los acuerdos básicos de convivencia ciudadana para un bienestar individual y colectivo.</w:t>
            </w:r>
          </w:p>
          <w:p w14:paraId="0C04461A"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1B0201E7"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370FC612"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941" w:type="pct"/>
            <w:gridSpan w:val="2"/>
          </w:tcPr>
          <w:p w14:paraId="732E817E" w14:textId="77777777" w:rsidR="00964E55" w:rsidRPr="00964E55" w:rsidRDefault="00964E55" w:rsidP="0098014E">
            <w:pPr>
              <w:spacing w:after="0" w:line="240" w:lineRule="auto"/>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b/>
                <w:color w:val="1D1B11"/>
                <w:sz w:val="24"/>
                <w:szCs w:val="24"/>
                <w:lang w:val="es-ES" w:eastAsia="es-ES"/>
              </w:rPr>
              <w:t>Conoce exitosamente</w:t>
            </w:r>
            <w:r w:rsidRPr="00964E55">
              <w:rPr>
                <w:rFonts w:ascii="Times New Roman" w:eastAsia="Arial Unicode MS" w:hAnsi="Times New Roman" w:cs="Times New Roman"/>
                <w:color w:val="1D1B11"/>
                <w:sz w:val="24"/>
                <w:szCs w:val="24"/>
                <w:lang w:val="es-ES" w:eastAsia="es-ES"/>
              </w:rPr>
              <w:t xml:space="preserve"> los deberes que le rigen en un contexto familiar, de comunidad y escolar, desde la aplicación de los acuerdos básicos de convivencia ciudadana para un bienestar individual y colectivo</w:t>
            </w:r>
          </w:p>
        </w:tc>
        <w:tc>
          <w:tcPr>
            <w:tcW w:w="896" w:type="pct"/>
            <w:gridSpan w:val="3"/>
          </w:tcPr>
          <w:p w14:paraId="5A2AC09F"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Conoce con claridad</w:t>
            </w:r>
            <w:r w:rsidRPr="00964E55">
              <w:rPr>
                <w:rFonts w:ascii="Times New Roman" w:eastAsia="Arial Unicode MS" w:hAnsi="Times New Roman" w:cs="Times New Roman"/>
                <w:color w:val="1D1B11"/>
                <w:sz w:val="24"/>
                <w:szCs w:val="24"/>
                <w:lang w:val="es-ES" w:eastAsia="es-ES"/>
              </w:rPr>
              <w:t xml:space="preserve">  los deberes que le rigen en un contexto familiar, de comunidad y escolar, desde la aplicación de los acuerdos básicos de convivencia ciudadana para un bienestar individual y colectivo.</w:t>
            </w:r>
          </w:p>
          <w:p w14:paraId="352C8BB9"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08F90AA2"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7" w:type="pct"/>
            <w:gridSpan w:val="2"/>
          </w:tcPr>
          <w:p w14:paraId="551994D5"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r w:rsidRPr="00964E55">
              <w:rPr>
                <w:rFonts w:ascii="Times New Roman" w:eastAsia="Arial Unicode MS" w:hAnsi="Times New Roman" w:cs="Times New Roman"/>
                <w:b/>
                <w:color w:val="1D1B11"/>
                <w:sz w:val="24"/>
                <w:szCs w:val="24"/>
                <w:lang w:val="es-ES" w:eastAsia="es-ES"/>
              </w:rPr>
              <w:t>Conoce con limitación</w:t>
            </w:r>
            <w:r w:rsidRPr="00964E55">
              <w:rPr>
                <w:rFonts w:ascii="Times New Roman" w:eastAsia="Arial Unicode MS" w:hAnsi="Times New Roman" w:cs="Times New Roman"/>
                <w:color w:val="1D1B11"/>
                <w:sz w:val="24"/>
                <w:szCs w:val="24"/>
                <w:lang w:val="es-ES" w:eastAsia="es-ES"/>
              </w:rPr>
              <w:t xml:space="preserve">  los deberes que le rigen en un contexto familiar, de comunidad y escolar, desde la aplicación de los acuerdos básicos de convivencia ciudadana para un bienestar individual y colectivo.</w:t>
            </w:r>
          </w:p>
          <w:p w14:paraId="516FA11F" w14:textId="77777777" w:rsidR="00964E55" w:rsidRPr="00964E55" w:rsidRDefault="00964E55" w:rsidP="0098014E">
            <w:pPr>
              <w:pStyle w:val="Sinespaciado"/>
              <w:rPr>
                <w:rFonts w:ascii="Times New Roman" w:eastAsia="Arial Unicode MS" w:hAnsi="Times New Roman" w:cs="Times New Roman"/>
                <w:color w:val="1D1B11"/>
                <w:sz w:val="24"/>
                <w:szCs w:val="24"/>
                <w:lang w:val="es-ES" w:eastAsia="es-ES"/>
              </w:rPr>
            </w:pPr>
          </w:p>
          <w:p w14:paraId="4284F1C3"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p>
        </w:tc>
        <w:tc>
          <w:tcPr>
            <w:tcW w:w="895" w:type="pct"/>
            <w:gridSpan w:val="2"/>
          </w:tcPr>
          <w:p w14:paraId="013B94F8" w14:textId="77777777" w:rsidR="00964E55" w:rsidRPr="00964E55" w:rsidRDefault="00964E55" w:rsidP="0098014E">
            <w:pPr>
              <w:spacing w:after="0" w:line="240" w:lineRule="auto"/>
              <w:jc w:val="center"/>
              <w:rPr>
                <w:rFonts w:ascii="Times New Roman" w:eastAsia="Arial Unicode MS" w:hAnsi="Times New Roman" w:cs="Times New Roman"/>
                <w:sz w:val="24"/>
                <w:szCs w:val="24"/>
                <w:lang w:val="es-ES" w:eastAsia="es-ES"/>
              </w:rPr>
            </w:pPr>
            <w:r w:rsidRPr="00964E55">
              <w:rPr>
                <w:rFonts w:ascii="Times New Roman" w:eastAsia="Arial Unicode MS" w:hAnsi="Times New Roman" w:cs="Times New Roman"/>
                <w:b/>
                <w:color w:val="1D1B11"/>
                <w:sz w:val="24"/>
                <w:szCs w:val="24"/>
                <w:lang w:val="es-ES" w:eastAsia="es-ES"/>
              </w:rPr>
              <w:t>Conoce con dificultad</w:t>
            </w:r>
            <w:r w:rsidRPr="00964E55">
              <w:rPr>
                <w:rFonts w:ascii="Times New Roman" w:eastAsia="Arial Unicode MS" w:hAnsi="Times New Roman" w:cs="Times New Roman"/>
                <w:color w:val="1D1B11"/>
                <w:sz w:val="24"/>
                <w:szCs w:val="24"/>
                <w:lang w:val="es-ES" w:eastAsia="es-ES"/>
              </w:rPr>
              <w:t xml:space="preserve">  los deberes que le rigen en un contexto familiar, de comunidad y escolar, desde la aplicación de los acuerdos básicos de convivencia ciudadana para un bienestar individual y colectivo.</w:t>
            </w:r>
          </w:p>
        </w:tc>
      </w:tr>
    </w:tbl>
    <w:p w14:paraId="34E83489" w14:textId="77777777" w:rsidR="00964E55" w:rsidRDefault="00964E55" w:rsidP="00964E55">
      <w:pPr>
        <w:rPr>
          <w:rFonts w:ascii="Times New Roman" w:eastAsia="Arial Unicode MS" w:hAnsi="Times New Roman" w:cs="Times New Roman"/>
          <w:sz w:val="24"/>
          <w:szCs w:val="24"/>
        </w:rPr>
      </w:pPr>
    </w:p>
    <w:p w14:paraId="0CD0A630" w14:textId="77777777" w:rsidR="00964E55" w:rsidRDefault="00964E55" w:rsidP="00964E55">
      <w:pPr>
        <w:rPr>
          <w:rFonts w:ascii="Times New Roman" w:eastAsia="Arial Unicode MS" w:hAnsi="Times New Roman" w:cs="Times New Roman"/>
          <w:sz w:val="24"/>
          <w:szCs w:val="24"/>
        </w:rPr>
      </w:pPr>
    </w:p>
    <w:p w14:paraId="3E81742D" w14:textId="77777777" w:rsidR="00964E55" w:rsidRDefault="00964E55" w:rsidP="00DB673D">
      <w:pPr>
        <w:pStyle w:val="Prrafodelista"/>
        <w:numPr>
          <w:ilvl w:val="2"/>
          <w:numId w:val="3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CICLO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672"/>
        <w:gridCol w:w="2021"/>
        <w:gridCol w:w="1981"/>
        <w:gridCol w:w="2021"/>
        <w:gridCol w:w="2568"/>
        <w:gridCol w:w="1821"/>
        <w:gridCol w:w="3286"/>
        <w:gridCol w:w="3765"/>
      </w:tblGrid>
      <w:tr w:rsidR="007C4F9A" w:rsidRPr="007C4F9A" w14:paraId="7F7B29B4" w14:textId="77777777" w:rsidTr="007C4F9A">
        <w:trPr>
          <w:trHeight w:val="685"/>
        </w:trPr>
        <w:tc>
          <w:tcPr>
            <w:tcW w:w="5000" w:type="pct"/>
            <w:gridSpan w:val="9"/>
            <w:tcBorders>
              <w:top w:val="single" w:sz="4" w:space="0" w:color="auto"/>
              <w:left w:val="single" w:sz="4" w:space="0" w:color="auto"/>
              <w:right w:val="single" w:sz="4" w:space="0" w:color="auto"/>
            </w:tcBorders>
            <w:shd w:val="clear" w:color="auto" w:fill="auto"/>
            <w:vAlign w:val="center"/>
            <w:hideMark/>
          </w:tcPr>
          <w:p w14:paraId="279E504C" w14:textId="264F0907" w:rsidR="007C4F9A" w:rsidRPr="007C4F9A" w:rsidRDefault="007C4F9A" w:rsidP="007C4F9A">
            <w:pPr>
              <w:rPr>
                <w:rFonts w:ascii="Times New Roman" w:eastAsia="Times New Roman" w:hAnsi="Times New Roman" w:cs="Times New Roman"/>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 xml:space="preserve">COMPETENCIAS: </w:t>
            </w:r>
            <w:r w:rsidRPr="007C4F9A">
              <w:rPr>
                <w:rFonts w:ascii="Times New Roman" w:eastAsia="Times New Roman" w:hAnsi="Times New Roman" w:cs="Times New Roman"/>
                <w:bCs/>
                <w:color w:val="000000"/>
                <w:sz w:val="24"/>
                <w:szCs w:val="24"/>
                <w:lang w:val="es-ES" w:eastAsia="es-CO"/>
              </w:rPr>
              <w:t>EJERCICIO DE LA CIUDADANÍA Y DE LOS DERECHOS Y DEBERES CIUDADANOS,  POLÍTICOS, SOCIALES Y CULTURALES</w:t>
            </w:r>
            <w:r w:rsidRPr="007C4F9A">
              <w:rPr>
                <w:rFonts w:ascii="Times New Roman" w:eastAsia="Times New Roman" w:hAnsi="Times New Roman" w:cs="Times New Roman"/>
                <w:b/>
                <w:bCs/>
                <w:color w:val="333333"/>
                <w:sz w:val="24"/>
                <w:szCs w:val="24"/>
                <w:lang w:val="es-ES" w:eastAsia="es-CO"/>
              </w:rPr>
              <w:t> </w:t>
            </w:r>
          </w:p>
        </w:tc>
      </w:tr>
      <w:tr w:rsidR="007C4F9A" w:rsidRPr="007C4F9A" w14:paraId="5F80D62B" w14:textId="77777777" w:rsidTr="00964E55">
        <w:trPr>
          <w:cantSplit/>
          <w:trHeight w:val="225"/>
        </w:trPr>
        <w:tc>
          <w:tcPr>
            <w:tcW w:w="270" w:type="pct"/>
            <w:tcBorders>
              <w:top w:val="single" w:sz="4" w:space="0" w:color="auto"/>
            </w:tcBorders>
            <w:shd w:val="clear" w:color="auto" w:fill="auto"/>
            <w:vAlign w:val="center"/>
            <w:hideMark/>
          </w:tcPr>
          <w:p w14:paraId="32FBE424"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CICLO</w:t>
            </w:r>
          </w:p>
        </w:tc>
        <w:tc>
          <w:tcPr>
            <w:tcW w:w="175" w:type="pct"/>
            <w:vMerge w:val="restart"/>
            <w:tcBorders>
              <w:top w:val="single" w:sz="4" w:space="0" w:color="auto"/>
            </w:tcBorders>
            <w:shd w:val="clear" w:color="auto" w:fill="auto"/>
            <w:textDirection w:val="btLr"/>
            <w:vAlign w:val="center"/>
            <w:hideMark/>
          </w:tcPr>
          <w:p w14:paraId="046BF566"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PERIODO</w:t>
            </w:r>
          </w:p>
        </w:tc>
        <w:tc>
          <w:tcPr>
            <w:tcW w:w="1044" w:type="pct"/>
            <w:gridSpan w:val="2"/>
            <w:vMerge w:val="restart"/>
            <w:tcBorders>
              <w:top w:val="single" w:sz="4" w:space="0" w:color="auto"/>
            </w:tcBorders>
            <w:shd w:val="clear" w:color="auto" w:fill="auto"/>
            <w:vAlign w:val="center"/>
            <w:hideMark/>
          </w:tcPr>
          <w:p w14:paraId="3CB205FF"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MATRIZ DE REFERENCIA</w:t>
            </w:r>
          </w:p>
        </w:tc>
        <w:tc>
          <w:tcPr>
            <w:tcW w:w="527" w:type="pct"/>
            <w:vMerge w:val="restart"/>
            <w:tcBorders>
              <w:top w:val="single" w:sz="4" w:space="0" w:color="auto"/>
            </w:tcBorders>
            <w:shd w:val="clear" w:color="auto" w:fill="auto"/>
            <w:vAlign w:val="center"/>
            <w:hideMark/>
          </w:tcPr>
          <w:p w14:paraId="149CED78" w14:textId="77777777" w:rsidR="007C4F9A" w:rsidRPr="007C4F9A" w:rsidRDefault="007C4F9A" w:rsidP="007C4F9A">
            <w:pPr>
              <w:jc w:val="center"/>
              <w:rPr>
                <w:rFonts w:ascii="Times New Roman" w:eastAsia="Times New Roman" w:hAnsi="Times New Roman" w:cs="Times New Roman"/>
                <w:b/>
                <w:bCs/>
                <w:i/>
                <w:iCs/>
                <w:color w:val="000000"/>
                <w:sz w:val="24"/>
                <w:szCs w:val="24"/>
                <w:lang w:eastAsia="es-CO"/>
              </w:rPr>
            </w:pPr>
            <w:r w:rsidRPr="007C4F9A">
              <w:rPr>
                <w:rFonts w:ascii="Times New Roman" w:eastAsia="Times New Roman" w:hAnsi="Times New Roman" w:cs="Times New Roman"/>
                <w:b/>
                <w:bCs/>
                <w:i/>
                <w:iCs/>
                <w:color w:val="000000"/>
                <w:sz w:val="24"/>
                <w:szCs w:val="24"/>
                <w:lang w:val="es-ES" w:eastAsia="es-CO"/>
              </w:rPr>
              <w:t>DBA ASOCIADO</w:t>
            </w:r>
            <w:r w:rsidRPr="007C4F9A">
              <w:rPr>
                <w:rFonts w:ascii="Times New Roman" w:eastAsia="Times New Roman" w:hAnsi="Times New Roman" w:cs="Times New Roman"/>
                <w:b/>
                <w:bCs/>
                <w:i/>
                <w:iCs/>
                <w:color w:val="000000"/>
                <w:sz w:val="24"/>
                <w:szCs w:val="24"/>
                <w:lang w:val="es-ES" w:eastAsia="es-CO"/>
              </w:rPr>
              <w:br/>
              <w:t>(DEL CICLO COMPRENDIDO)</w:t>
            </w:r>
          </w:p>
        </w:tc>
        <w:tc>
          <w:tcPr>
            <w:tcW w:w="2984" w:type="pct"/>
            <w:gridSpan w:val="4"/>
            <w:vMerge w:val="restart"/>
            <w:tcBorders>
              <w:top w:val="single" w:sz="4" w:space="0" w:color="auto"/>
            </w:tcBorders>
            <w:shd w:val="clear" w:color="auto" w:fill="auto"/>
            <w:vAlign w:val="center"/>
            <w:hideMark/>
          </w:tcPr>
          <w:p w14:paraId="634EC24C"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RELACIONADOS CON LOS DBA, MATRIZ DE REFERENCIA, EBC, LINEAMIENTOS CURRICULARES Y/O REFERENTES DE CADA ÁREA</w:t>
            </w:r>
          </w:p>
        </w:tc>
      </w:tr>
      <w:tr w:rsidR="007C4F9A" w:rsidRPr="007C4F9A" w14:paraId="29B97215" w14:textId="77777777" w:rsidTr="00964E55">
        <w:trPr>
          <w:trHeight w:val="225"/>
        </w:trPr>
        <w:tc>
          <w:tcPr>
            <w:tcW w:w="270" w:type="pct"/>
            <w:shd w:val="clear" w:color="auto" w:fill="auto"/>
            <w:vAlign w:val="center"/>
            <w:hideMark/>
          </w:tcPr>
          <w:p w14:paraId="6CA5136C"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IV</w:t>
            </w:r>
          </w:p>
        </w:tc>
        <w:tc>
          <w:tcPr>
            <w:tcW w:w="175" w:type="pct"/>
            <w:vMerge/>
            <w:vAlign w:val="center"/>
            <w:hideMark/>
          </w:tcPr>
          <w:p w14:paraId="13E71457" w14:textId="77777777" w:rsidR="007C4F9A" w:rsidRPr="007C4F9A" w:rsidRDefault="007C4F9A" w:rsidP="007C4F9A">
            <w:pPr>
              <w:rPr>
                <w:rFonts w:ascii="Times New Roman" w:eastAsia="Times New Roman" w:hAnsi="Times New Roman" w:cs="Times New Roman"/>
                <w:b/>
                <w:bCs/>
                <w:color w:val="000000"/>
                <w:sz w:val="24"/>
                <w:szCs w:val="24"/>
                <w:lang w:eastAsia="es-CO"/>
              </w:rPr>
            </w:pPr>
          </w:p>
        </w:tc>
        <w:tc>
          <w:tcPr>
            <w:tcW w:w="1044" w:type="pct"/>
            <w:gridSpan w:val="2"/>
            <w:vMerge/>
            <w:vAlign w:val="center"/>
            <w:hideMark/>
          </w:tcPr>
          <w:p w14:paraId="23041C0F" w14:textId="77777777" w:rsidR="007C4F9A" w:rsidRPr="007C4F9A" w:rsidRDefault="007C4F9A" w:rsidP="007C4F9A">
            <w:pPr>
              <w:rPr>
                <w:rFonts w:ascii="Times New Roman" w:eastAsia="Times New Roman" w:hAnsi="Times New Roman" w:cs="Times New Roman"/>
                <w:b/>
                <w:bCs/>
                <w:color w:val="000000"/>
                <w:sz w:val="24"/>
                <w:szCs w:val="24"/>
                <w:lang w:eastAsia="es-CO"/>
              </w:rPr>
            </w:pPr>
          </w:p>
        </w:tc>
        <w:tc>
          <w:tcPr>
            <w:tcW w:w="527" w:type="pct"/>
            <w:vMerge/>
            <w:vAlign w:val="center"/>
            <w:hideMark/>
          </w:tcPr>
          <w:p w14:paraId="6FB525BE" w14:textId="77777777" w:rsidR="007C4F9A" w:rsidRPr="007C4F9A" w:rsidRDefault="007C4F9A" w:rsidP="007C4F9A">
            <w:pPr>
              <w:rPr>
                <w:rFonts w:ascii="Times New Roman" w:eastAsia="Times New Roman" w:hAnsi="Times New Roman" w:cs="Times New Roman"/>
                <w:b/>
                <w:bCs/>
                <w:i/>
                <w:iCs/>
                <w:color w:val="000000"/>
                <w:sz w:val="24"/>
                <w:szCs w:val="24"/>
                <w:lang w:eastAsia="es-CO"/>
              </w:rPr>
            </w:pPr>
          </w:p>
        </w:tc>
        <w:tc>
          <w:tcPr>
            <w:tcW w:w="2984" w:type="pct"/>
            <w:gridSpan w:val="4"/>
            <w:vMerge/>
            <w:vAlign w:val="center"/>
            <w:hideMark/>
          </w:tcPr>
          <w:p w14:paraId="1375D001" w14:textId="77777777" w:rsidR="007C4F9A" w:rsidRPr="007C4F9A" w:rsidRDefault="007C4F9A" w:rsidP="007C4F9A">
            <w:pPr>
              <w:rPr>
                <w:rFonts w:ascii="Times New Roman" w:eastAsia="Times New Roman" w:hAnsi="Times New Roman" w:cs="Times New Roman"/>
                <w:b/>
                <w:bCs/>
                <w:color w:val="000000"/>
                <w:sz w:val="24"/>
                <w:szCs w:val="24"/>
                <w:lang w:eastAsia="es-CO"/>
              </w:rPr>
            </w:pPr>
          </w:p>
        </w:tc>
      </w:tr>
      <w:tr w:rsidR="007C4F9A" w:rsidRPr="007C4F9A" w14:paraId="59DF07B2" w14:textId="77777777" w:rsidTr="00964E55">
        <w:trPr>
          <w:trHeight w:val="450"/>
        </w:trPr>
        <w:tc>
          <w:tcPr>
            <w:tcW w:w="270" w:type="pct"/>
            <w:shd w:val="clear" w:color="auto" w:fill="auto"/>
            <w:vAlign w:val="center"/>
            <w:hideMark/>
          </w:tcPr>
          <w:p w14:paraId="4A5A608D"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Grado</w:t>
            </w:r>
          </w:p>
        </w:tc>
        <w:tc>
          <w:tcPr>
            <w:tcW w:w="175" w:type="pct"/>
            <w:vMerge/>
            <w:vAlign w:val="center"/>
            <w:hideMark/>
          </w:tcPr>
          <w:p w14:paraId="0836E1A9" w14:textId="77777777" w:rsidR="007C4F9A" w:rsidRPr="007C4F9A" w:rsidRDefault="007C4F9A" w:rsidP="007C4F9A">
            <w:pPr>
              <w:rPr>
                <w:rFonts w:ascii="Times New Roman" w:eastAsia="Times New Roman" w:hAnsi="Times New Roman" w:cs="Times New Roman"/>
                <w:b/>
                <w:bCs/>
                <w:color w:val="000000"/>
                <w:sz w:val="24"/>
                <w:szCs w:val="24"/>
                <w:lang w:eastAsia="es-CO"/>
              </w:rPr>
            </w:pPr>
          </w:p>
        </w:tc>
        <w:tc>
          <w:tcPr>
            <w:tcW w:w="527" w:type="pct"/>
            <w:shd w:val="clear" w:color="auto" w:fill="auto"/>
            <w:vAlign w:val="center"/>
            <w:hideMark/>
          </w:tcPr>
          <w:p w14:paraId="3C7BBB1B"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COMPONENTES</w:t>
            </w:r>
          </w:p>
        </w:tc>
        <w:tc>
          <w:tcPr>
            <w:tcW w:w="517" w:type="pct"/>
            <w:shd w:val="clear" w:color="auto" w:fill="auto"/>
            <w:vAlign w:val="center"/>
            <w:hideMark/>
          </w:tcPr>
          <w:p w14:paraId="71C5C2D0"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 xml:space="preserve">APRENDIZAJES ESPERADOS </w:t>
            </w:r>
          </w:p>
        </w:tc>
        <w:tc>
          <w:tcPr>
            <w:tcW w:w="527" w:type="pct"/>
            <w:vMerge/>
            <w:vAlign w:val="center"/>
            <w:hideMark/>
          </w:tcPr>
          <w:p w14:paraId="4ACF94C1" w14:textId="77777777" w:rsidR="007C4F9A" w:rsidRPr="007C4F9A" w:rsidRDefault="007C4F9A" w:rsidP="007C4F9A">
            <w:pPr>
              <w:rPr>
                <w:rFonts w:ascii="Times New Roman" w:eastAsia="Times New Roman" w:hAnsi="Times New Roman" w:cs="Times New Roman"/>
                <w:b/>
                <w:bCs/>
                <w:i/>
                <w:iCs/>
                <w:color w:val="000000"/>
                <w:sz w:val="24"/>
                <w:szCs w:val="24"/>
                <w:lang w:eastAsia="es-CO"/>
              </w:rPr>
            </w:pPr>
          </w:p>
        </w:tc>
        <w:tc>
          <w:tcPr>
            <w:tcW w:w="670" w:type="pct"/>
            <w:shd w:val="clear" w:color="auto" w:fill="auto"/>
            <w:vAlign w:val="center"/>
            <w:hideMark/>
          </w:tcPr>
          <w:p w14:paraId="188A9F3C"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 xml:space="preserve">TEMÁTICAS </w:t>
            </w:r>
          </w:p>
        </w:tc>
        <w:tc>
          <w:tcPr>
            <w:tcW w:w="475" w:type="pct"/>
            <w:shd w:val="clear" w:color="auto" w:fill="auto"/>
            <w:vAlign w:val="center"/>
            <w:hideMark/>
          </w:tcPr>
          <w:p w14:paraId="190B8296"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SABER CONCEPTUAL</w:t>
            </w:r>
          </w:p>
        </w:tc>
        <w:tc>
          <w:tcPr>
            <w:tcW w:w="857" w:type="pct"/>
            <w:shd w:val="clear" w:color="auto" w:fill="auto"/>
            <w:vAlign w:val="center"/>
            <w:hideMark/>
          </w:tcPr>
          <w:p w14:paraId="699D7A66"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SABER PROCEDIMENTAL</w:t>
            </w:r>
          </w:p>
        </w:tc>
        <w:tc>
          <w:tcPr>
            <w:tcW w:w="982" w:type="pct"/>
            <w:shd w:val="clear" w:color="auto" w:fill="auto"/>
            <w:vAlign w:val="center"/>
            <w:hideMark/>
          </w:tcPr>
          <w:p w14:paraId="596D86F3"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SABER ACTITUDINAL</w:t>
            </w:r>
          </w:p>
        </w:tc>
      </w:tr>
      <w:tr w:rsidR="007C4F9A" w:rsidRPr="007C4F9A" w14:paraId="7AA11537" w14:textId="77777777" w:rsidTr="00964E55">
        <w:trPr>
          <w:trHeight w:val="3150"/>
        </w:trPr>
        <w:tc>
          <w:tcPr>
            <w:tcW w:w="270" w:type="pct"/>
            <w:vMerge w:val="restart"/>
            <w:shd w:val="clear" w:color="auto" w:fill="auto"/>
            <w:vAlign w:val="center"/>
            <w:hideMark/>
          </w:tcPr>
          <w:p w14:paraId="5C371553"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lastRenderedPageBreak/>
              <w:t>8°</w:t>
            </w:r>
          </w:p>
        </w:tc>
        <w:tc>
          <w:tcPr>
            <w:tcW w:w="175" w:type="pct"/>
            <w:shd w:val="clear" w:color="auto" w:fill="auto"/>
            <w:vAlign w:val="center"/>
            <w:hideMark/>
          </w:tcPr>
          <w:p w14:paraId="4839ECF0" w14:textId="77777777" w:rsidR="007C4F9A" w:rsidRPr="007C4F9A" w:rsidRDefault="007C4F9A" w:rsidP="007C4F9A">
            <w:pPr>
              <w:jc w:val="cente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1</w:t>
            </w:r>
          </w:p>
        </w:tc>
        <w:tc>
          <w:tcPr>
            <w:tcW w:w="527" w:type="pct"/>
            <w:shd w:val="clear" w:color="auto" w:fill="auto"/>
            <w:vAlign w:val="center"/>
            <w:hideMark/>
          </w:tcPr>
          <w:p w14:paraId="7143A095"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517" w:type="pct"/>
            <w:shd w:val="clear" w:color="auto" w:fill="auto"/>
            <w:vAlign w:val="center"/>
            <w:hideMark/>
          </w:tcPr>
          <w:p w14:paraId="4A745576"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527" w:type="pct"/>
            <w:shd w:val="clear" w:color="auto" w:fill="auto"/>
            <w:vAlign w:val="center"/>
            <w:hideMark/>
          </w:tcPr>
          <w:p w14:paraId="6BFF67E8"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670" w:type="pct"/>
            <w:shd w:val="clear" w:color="auto" w:fill="auto"/>
            <w:vAlign w:val="center"/>
            <w:hideMark/>
          </w:tcPr>
          <w:p w14:paraId="40421988"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EL CONOCIMIENTO DE LA CONSTITUCIÓN POLÍTICA DE  COLOMBIA:</w:t>
            </w:r>
            <w:r w:rsidRPr="007C4F9A">
              <w:rPr>
                <w:rFonts w:ascii="Times New Roman" w:eastAsia="Times New Roman" w:hAnsi="Times New Roman" w:cs="Times New Roman"/>
                <w:b/>
                <w:bCs/>
                <w:color w:val="000000"/>
                <w:sz w:val="24"/>
                <w:szCs w:val="24"/>
                <w:lang w:val="es-ES" w:eastAsia="es-CO"/>
              </w:rPr>
              <w:br/>
              <w:t>Deberes para y con la patria</w:t>
            </w:r>
          </w:p>
        </w:tc>
        <w:tc>
          <w:tcPr>
            <w:tcW w:w="475" w:type="pct"/>
            <w:shd w:val="clear" w:color="auto" w:fill="auto"/>
            <w:vAlign w:val="center"/>
            <w:hideMark/>
          </w:tcPr>
          <w:p w14:paraId="42DA3F9D" w14:textId="77777777" w:rsidR="007C4F9A" w:rsidRPr="007C4F9A" w:rsidRDefault="007C4F9A" w:rsidP="007C4F9A">
            <w:pPr>
              <w:rPr>
                <w:rFonts w:ascii="Times New Roman" w:eastAsia="Times New Roman" w:hAnsi="Times New Roman" w:cs="Times New Roman"/>
                <w:color w:val="000000"/>
                <w:sz w:val="24"/>
                <w:szCs w:val="24"/>
                <w:lang w:val="es-ES" w:eastAsia="es-CO"/>
              </w:rPr>
            </w:pPr>
            <w:r w:rsidRPr="007C4F9A">
              <w:rPr>
                <w:rFonts w:ascii="Times New Roman" w:eastAsia="Times New Roman" w:hAnsi="Times New Roman" w:cs="Times New Roman"/>
                <w:color w:val="000000"/>
                <w:sz w:val="24"/>
                <w:szCs w:val="24"/>
                <w:lang w:val="es-ES" w:eastAsia="es-CO"/>
              </w:rPr>
              <w:t>* Identificación de la constitución política como normas de normas.</w:t>
            </w:r>
          </w:p>
          <w:p w14:paraId="49C72F45" w14:textId="77777777" w:rsidR="007C4F9A" w:rsidRPr="007C4F9A" w:rsidRDefault="007C4F9A" w:rsidP="007C4F9A">
            <w:pPr>
              <w:rPr>
                <w:rFonts w:ascii="Times New Roman" w:eastAsia="Times New Roman" w:hAnsi="Times New Roman" w:cs="Times New Roman"/>
                <w:color w:val="000000"/>
                <w:sz w:val="24"/>
                <w:szCs w:val="24"/>
                <w:lang w:val="es-ES" w:eastAsia="es-CO"/>
              </w:rPr>
            </w:pPr>
            <w:r w:rsidRPr="007C4F9A">
              <w:rPr>
                <w:rFonts w:ascii="Times New Roman" w:eastAsia="Times New Roman" w:hAnsi="Times New Roman" w:cs="Times New Roman"/>
                <w:color w:val="000000"/>
                <w:sz w:val="24"/>
                <w:szCs w:val="24"/>
                <w:lang w:val="es-ES" w:eastAsia="es-CO"/>
              </w:rPr>
              <w:t>* Reconocimiento de las obligaciones de todo ciudadano.</w:t>
            </w:r>
          </w:p>
          <w:p w14:paraId="796D3D9C" w14:textId="77777777" w:rsidR="007C4F9A" w:rsidRPr="007C4F9A" w:rsidRDefault="007C4F9A" w:rsidP="007C4F9A">
            <w:pPr>
              <w:rPr>
                <w:rFonts w:ascii="Times New Roman" w:eastAsia="Times New Roman" w:hAnsi="Times New Roman" w:cs="Times New Roman"/>
                <w:color w:val="000000"/>
                <w:sz w:val="24"/>
                <w:szCs w:val="24"/>
                <w:lang w:val="es-ES" w:eastAsia="es-CO"/>
              </w:rPr>
            </w:pPr>
            <w:r w:rsidRPr="007C4F9A">
              <w:rPr>
                <w:rFonts w:ascii="Times New Roman" w:eastAsia="Times New Roman" w:hAnsi="Times New Roman" w:cs="Times New Roman"/>
                <w:color w:val="000000"/>
                <w:sz w:val="24"/>
                <w:szCs w:val="24"/>
                <w:lang w:val="es-ES" w:eastAsia="es-CO"/>
              </w:rPr>
              <w:t>* Reconocimiento de símbolos patrios.</w:t>
            </w:r>
          </w:p>
          <w:p w14:paraId="6EE177D0"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Realización y explicación sobre cómo nos debemos comportar con nuestros semejantes.</w:t>
            </w:r>
          </w:p>
        </w:tc>
        <w:tc>
          <w:tcPr>
            <w:tcW w:w="857" w:type="pct"/>
            <w:shd w:val="clear" w:color="auto" w:fill="auto"/>
            <w:vAlign w:val="center"/>
            <w:hideMark/>
          </w:tcPr>
          <w:p w14:paraId="5ABE6737" w14:textId="77777777" w:rsidR="007C4F9A" w:rsidRPr="007C4F9A" w:rsidRDefault="007C4F9A" w:rsidP="007C4F9A">
            <w:pPr>
              <w:rPr>
                <w:rFonts w:ascii="Times New Roman" w:eastAsia="Times New Roman" w:hAnsi="Times New Roman" w:cs="Times New Roman"/>
                <w:color w:val="000000"/>
                <w:sz w:val="24"/>
                <w:szCs w:val="24"/>
                <w:lang w:val="es-ES" w:eastAsia="es-CO"/>
              </w:rPr>
            </w:pPr>
            <w:r w:rsidRPr="007C4F9A">
              <w:rPr>
                <w:rFonts w:ascii="Times New Roman" w:eastAsia="Times New Roman" w:hAnsi="Times New Roman" w:cs="Times New Roman"/>
                <w:color w:val="000000"/>
                <w:sz w:val="24"/>
                <w:szCs w:val="24"/>
                <w:lang w:val="es-ES" w:eastAsia="es-CO"/>
              </w:rPr>
              <w:t>* Elaboración de ensayos sobre la importancia de las normas para garantizar el bienestar de la sociedad colombiana.</w:t>
            </w:r>
          </w:p>
          <w:p w14:paraId="558A7E2C" w14:textId="77777777" w:rsidR="007C4F9A" w:rsidRPr="007C4F9A" w:rsidRDefault="007C4F9A" w:rsidP="007C4F9A">
            <w:pPr>
              <w:rPr>
                <w:rFonts w:ascii="Times New Roman" w:eastAsia="Times New Roman" w:hAnsi="Times New Roman" w:cs="Times New Roman"/>
                <w:color w:val="000000"/>
                <w:sz w:val="24"/>
                <w:szCs w:val="24"/>
                <w:lang w:val="es-ES" w:eastAsia="es-CO"/>
              </w:rPr>
            </w:pPr>
            <w:r w:rsidRPr="007C4F9A">
              <w:rPr>
                <w:rFonts w:ascii="Times New Roman" w:eastAsia="Times New Roman" w:hAnsi="Times New Roman" w:cs="Times New Roman"/>
                <w:color w:val="000000"/>
                <w:sz w:val="24"/>
                <w:szCs w:val="24"/>
                <w:lang w:val="es-ES" w:eastAsia="es-CO"/>
              </w:rPr>
              <w:t>* Comparación de los organismos del ámbito institucional con los que se presenta en el gobierno nacional.</w:t>
            </w:r>
          </w:p>
          <w:p w14:paraId="3D174BFB"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Establecimiento conceptual de relaciones entre la organización de un establecimiento educativo y los del gobierno nacional.</w:t>
            </w:r>
          </w:p>
        </w:tc>
        <w:tc>
          <w:tcPr>
            <w:tcW w:w="982" w:type="pct"/>
            <w:shd w:val="clear" w:color="auto" w:fill="auto"/>
            <w:vAlign w:val="center"/>
            <w:hideMark/>
          </w:tcPr>
          <w:p w14:paraId="41CAA889" w14:textId="77777777" w:rsidR="007C4F9A" w:rsidRPr="007C4F9A" w:rsidRDefault="007C4F9A" w:rsidP="007C4F9A">
            <w:pPr>
              <w:rPr>
                <w:rFonts w:ascii="Times New Roman" w:eastAsia="Times New Roman" w:hAnsi="Times New Roman" w:cs="Times New Roman"/>
                <w:color w:val="1D1B11"/>
                <w:sz w:val="24"/>
                <w:szCs w:val="24"/>
                <w:lang w:val="es-ES" w:eastAsia="es-CO"/>
              </w:rPr>
            </w:pPr>
            <w:r w:rsidRPr="007C4F9A">
              <w:rPr>
                <w:rFonts w:ascii="Times New Roman" w:eastAsia="Times New Roman" w:hAnsi="Times New Roman" w:cs="Times New Roman"/>
                <w:color w:val="1D1B11"/>
                <w:sz w:val="24"/>
                <w:szCs w:val="24"/>
                <w:lang w:val="es-ES" w:eastAsia="es-CO"/>
              </w:rPr>
              <w:t>* Trabaja en grupo en la búsqueda de soluciones, la aceptación de los errores propios, el desafío de comprender los que los otros dicen y hacerse comprender por los otros, generarán una actitud positiva.</w:t>
            </w:r>
          </w:p>
          <w:p w14:paraId="16B06D22" w14:textId="77777777" w:rsidR="007C4F9A" w:rsidRPr="007C4F9A" w:rsidRDefault="007C4F9A" w:rsidP="007C4F9A">
            <w:pPr>
              <w:rPr>
                <w:rFonts w:ascii="Times New Roman" w:eastAsia="Times New Roman" w:hAnsi="Times New Roman" w:cs="Times New Roman"/>
                <w:color w:val="1D1B11"/>
                <w:sz w:val="24"/>
                <w:szCs w:val="24"/>
                <w:lang w:val="es-ES" w:eastAsia="es-CO"/>
              </w:rPr>
            </w:pPr>
            <w:r w:rsidRPr="007C4F9A">
              <w:rPr>
                <w:rFonts w:ascii="Times New Roman" w:eastAsia="Times New Roman" w:hAnsi="Times New Roman" w:cs="Times New Roman"/>
                <w:color w:val="1D1B11"/>
                <w:sz w:val="24"/>
                <w:szCs w:val="24"/>
                <w:lang w:val="es-ES" w:eastAsia="es-CO"/>
              </w:rPr>
              <w:t>* Demuestra interés por la aplicación del conocimiento adquirido.</w:t>
            </w:r>
          </w:p>
          <w:p w14:paraId="09577145" w14:textId="77777777" w:rsidR="007C4F9A" w:rsidRPr="007C4F9A" w:rsidRDefault="007C4F9A" w:rsidP="007C4F9A">
            <w:pPr>
              <w:rPr>
                <w:rFonts w:ascii="Times New Roman" w:eastAsia="Times New Roman" w:hAnsi="Times New Roman" w:cs="Times New Roman"/>
                <w:color w:val="1D1B11"/>
                <w:sz w:val="24"/>
                <w:szCs w:val="24"/>
                <w:lang w:eastAsia="es-CO"/>
              </w:rPr>
            </w:pPr>
            <w:r w:rsidRPr="007C4F9A">
              <w:rPr>
                <w:rFonts w:ascii="Times New Roman" w:eastAsia="Times New Roman" w:hAnsi="Times New Roman" w:cs="Times New Roman"/>
                <w:color w:val="1D1B11"/>
                <w:sz w:val="24"/>
                <w:szCs w:val="24"/>
                <w:lang w:val="es-ES" w:eastAsia="es-CO"/>
              </w:rPr>
              <w:t>* Cumple en la elaboración y entrega de los trabajos propuestos.</w:t>
            </w:r>
          </w:p>
        </w:tc>
      </w:tr>
      <w:tr w:rsidR="007C4F9A" w:rsidRPr="007C4F9A" w14:paraId="61AA156D" w14:textId="77777777" w:rsidTr="00964E55">
        <w:trPr>
          <w:trHeight w:val="1020"/>
        </w:trPr>
        <w:tc>
          <w:tcPr>
            <w:tcW w:w="270" w:type="pct"/>
            <w:vMerge/>
            <w:vAlign w:val="center"/>
            <w:hideMark/>
          </w:tcPr>
          <w:p w14:paraId="10B7E52E" w14:textId="77777777" w:rsidR="007C4F9A" w:rsidRPr="007C4F9A" w:rsidRDefault="007C4F9A" w:rsidP="007C4F9A">
            <w:pPr>
              <w:rPr>
                <w:rFonts w:ascii="Times New Roman" w:eastAsia="Times New Roman" w:hAnsi="Times New Roman" w:cs="Times New Roman"/>
                <w:b/>
                <w:bCs/>
                <w:color w:val="000000"/>
                <w:sz w:val="24"/>
                <w:szCs w:val="24"/>
                <w:lang w:eastAsia="es-CO"/>
              </w:rPr>
            </w:pPr>
          </w:p>
        </w:tc>
        <w:tc>
          <w:tcPr>
            <w:tcW w:w="175" w:type="pct"/>
            <w:vMerge w:val="restart"/>
            <w:shd w:val="clear" w:color="auto" w:fill="auto"/>
            <w:vAlign w:val="center"/>
            <w:hideMark/>
          </w:tcPr>
          <w:p w14:paraId="79DFD579" w14:textId="77777777" w:rsidR="007C4F9A" w:rsidRPr="007C4F9A" w:rsidRDefault="007C4F9A" w:rsidP="007C4F9A">
            <w:pPr>
              <w:jc w:val="cente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2</w:t>
            </w:r>
          </w:p>
        </w:tc>
        <w:tc>
          <w:tcPr>
            <w:tcW w:w="527" w:type="pct"/>
            <w:vMerge w:val="restart"/>
            <w:shd w:val="clear" w:color="auto" w:fill="auto"/>
            <w:vAlign w:val="center"/>
            <w:hideMark/>
          </w:tcPr>
          <w:p w14:paraId="1B0D72E7" w14:textId="77777777" w:rsidR="007C4F9A" w:rsidRPr="007C4F9A" w:rsidRDefault="007C4F9A" w:rsidP="007C4F9A">
            <w:pPr>
              <w:jc w:val="cente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517" w:type="pct"/>
            <w:vMerge w:val="restart"/>
            <w:shd w:val="clear" w:color="auto" w:fill="auto"/>
            <w:vAlign w:val="center"/>
            <w:hideMark/>
          </w:tcPr>
          <w:p w14:paraId="6DFDC9A1" w14:textId="77777777" w:rsidR="007C4F9A" w:rsidRPr="007C4F9A" w:rsidRDefault="007C4F9A" w:rsidP="007C4F9A">
            <w:pPr>
              <w:jc w:val="cente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527" w:type="pct"/>
            <w:vMerge w:val="restart"/>
            <w:shd w:val="clear" w:color="auto" w:fill="auto"/>
            <w:vAlign w:val="center"/>
            <w:hideMark/>
          </w:tcPr>
          <w:p w14:paraId="3C2D0ACB" w14:textId="77777777" w:rsidR="007C4F9A" w:rsidRPr="007C4F9A" w:rsidRDefault="007C4F9A" w:rsidP="007C4F9A">
            <w:pPr>
              <w:jc w:val="cente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670" w:type="pct"/>
            <w:shd w:val="clear" w:color="auto" w:fill="auto"/>
            <w:vAlign w:val="center"/>
            <w:hideMark/>
          </w:tcPr>
          <w:p w14:paraId="2703D767" w14:textId="77777777" w:rsidR="007C4F9A" w:rsidRPr="007C4F9A" w:rsidRDefault="007C4F9A" w:rsidP="007C4F9A">
            <w:pPr>
              <w:jc w:val="center"/>
              <w:rPr>
                <w:rFonts w:ascii="Times New Roman" w:eastAsia="Times New Roman" w:hAnsi="Times New Roman" w:cs="Times New Roman"/>
                <w:b/>
                <w:bCs/>
                <w:color w:val="1D1B11"/>
                <w:sz w:val="24"/>
                <w:szCs w:val="24"/>
                <w:lang w:eastAsia="es-CO"/>
              </w:rPr>
            </w:pPr>
            <w:r w:rsidRPr="007C4F9A">
              <w:rPr>
                <w:rFonts w:ascii="Times New Roman" w:eastAsia="Times New Roman" w:hAnsi="Times New Roman" w:cs="Times New Roman"/>
                <w:b/>
                <w:bCs/>
                <w:color w:val="1D1B11"/>
                <w:sz w:val="24"/>
                <w:szCs w:val="24"/>
                <w:lang w:eastAsia="es-CO"/>
              </w:rPr>
              <w:t>COMPORTAMIENTO GENERAL:</w:t>
            </w:r>
            <w:r w:rsidRPr="007C4F9A">
              <w:rPr>
                <w:rFonts w:ascii="Times New Roman" w:eastAsia="Times New Roman" w:hAnsi="Times New Roman" w:cs="Times New Roman"/>
                <w:b/>
                <w:bCs/>
                <w:color w:val="1D1B11"/>
                <w:sz w:val="24"/>
                <w:szCs w:val="24"/>
                <w:lang w:eastAsia="es-CO"/>
              </w:rPr>
              <w:br/>
              <w:t xml:space="preserve">Modos de comportarnos dentro de la casa y otros </w:t>
            </w:r>
            <w:r w:rsidRPr="007C4F9A">
              <w:rPr>
                <w:rFonts w:ascii="Times New Roman" w:eastAsia="Times New Roman" w:hAnsi="Times New Roman" w:cs="Times New Roman"/>
                <w:b/>
                <w:bCs/>
                <w:color w:val="1D1B11"/>
                <w:sz w:val="24"/>
                <w:szCs w:val="24"/>
                <w:lang w:eastAsia="es-CO"/>
              </w:rPr>
              <w:lastRenderedPageBreak/>
              <w:t>espacios</w:t>
            </w:r>
          </w:p>
        </w:tc>
        <w:tc>
          <w:tcPr>
            <w:tcW w:w="475" w:type="pct"/>
            <w:shd w:val="clear" w:color="auto" w:fill="auto"/>
            <w:vAlign w:val="center"/>
            <w:hideMark/>
          </w:tcPr>
          <w:p w14:paraId="596B5319"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lastRenderedPageBreak/>
              <w:t xml:space="preserve">* Reconocimiento sobre la forma de cómo debemos comportarnos en </w:t>
            </w:r>
            <w:r w:rsidRPr="007C4F9A">
              <w:rPr>
                <w:rFonts w:ascii="Times New Roman" w:eastAsia="Times New Roman" w:hAnsi="Times New Roman" w:cs="Times New Roman"/>
                <w:color w:val="000000"/>
                <w:sz w:val="24"/>
                <w:szCs w:val="24"/>
                <w:lang w:eastAsia="es-CO"/>
              </w:rPr>
              <w:lastRenderedPageBreak/>
              <w:t>casa.</w:t>
            </w:r>
          </w:p>
        </w:tc>
        <w:tc>
          <w:tcPr>
            <w:tcW w:w="857" w:type="pct"/>
            <w:shd w:val="clear" w:color="auto" w:fill="auto"/>
            <w:vAlign w:val="center"/>
            <w:hideMark/>
          </w:tcPr>
          <w:p w14:paraId="055FC745"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lastRenderedPageBreak/>
              <w:t>* Valoración de la forma de comportarse en todos los lugares (Escuela, comedor, al levantarnos de la cama…)</w:t>
            </w:r>
          </w:p>
        </w:tc>
        <w:tc>
          <w:tcPr>
            <w:tcW w:w="982" w:type="pct"/>
            <w:vMerge w:val="restart"/>
            <w:shd w:val="clear" w:color="auto" w:fill="auto"/>
            <w:vAlign w:val="center"/>
            <w:hideMark/>
          </w:tcPr>
          <w:p w14:paraId="466C45BB" w14:textId="77777777" w:rsidR="007C4F9A" w:rsidRPr="007C4F9A" w:rsidRDefault="007C4F9A" w:rsidP="007C4F9A">
            <w:pPr>
              <w:rPr>
                <w:rFonts w:ascii="Times New Roman" w:eastAsia="Times New Roman" w:hAnsi="Times New Roman" w:cs="Times New Roman"/>
                <w:color w:val="1D1B11"/>
                <w:sz w:val="24"/>
                <w:szCs w:val="24"/>
                <w:lang w:eastAsia="es-CO"/>
              </w:rPr>
            </w:pPr>
            <w:r w:rsidRPr="007C4F9A">
              <w:rPr>
                <w:rFonts w:ascii="Times New Roman" w:eastAsia="Times New Roman" w:hAnsi="Times New Roman" w:cs="Times New Roman"/>
                <w:color w:val="1D1B11"/>
                <w:sz w:val="24"/>
                <w:szCs w:val="24"/>
                <w:lang w:eastAsia="es-CO"/>
              </w:rPr>
              <w:t>* Participa activamente durante el desarrollo de las actividades propuestas.</w:t>
            </w:r>
          </w:p>
          <w:p w14:paraId="42BC0275" w14:textId="77777777" w:rsidR="007C4F9A" w:rsidRPr="007C4F9A" w:rsidRDefault="007C4F9A" w:rsidP="007C4F9A">
            <w:pPr>
              <w:rPr>
                <w:rFonts w:ascii="Times New Roman" w:eastAsia="Times New Roman" w:hAnsi="Times New Roman" w:cs="Times New Roman"/>
                <w:color w:val="1D1B11"/>
                <w:sz w:val="24"/>
                <w:szCs w:val="24"/>
                <w:lang w:eastAsia="es-CO"/>
              </w:rPr>
            </w:pPr>
            <w:r w:rsidRPr="007C4F9A">
              <w:rPr>
                <w:rFonts w:ascii="Times New Roman" w:eastAsia="Times New Roman" w:hAnsi="Times New Roman" w:cs="Times New Roman"/>
                <w:color w:val="1D1B11"/>
                <w:sz w:val="24"/>
                <w:szCs w:val="24"/>
                <w:lang w:eastAsia="es-CO"/>
              </w:rPr>
              <w:t xml:space="preserve">* Organiza y es responsable en la </w:t>
            </w:r>
            <w:r w:rsidRPr="007C4F9A">
              <w:rPr>
                <w:rFonts w:ascii="Times New Roman" w:eastAsia="Times New Roman" w:hAnsi="Times New Roman" w:cs="Times New Roman"/>
                <w:color w:val="1D1B11"/>
                <w:sz w:val="24"/>
                <w:szCs w:val="24"/>
                <w:lang w:eastAsia="es-CO"/>
              </w:rPr>
              <w:lastRenderedPageBreak/>
              <w:t>elaboración de los trabajos.</w:t>
            </w:r>
          </w:p>
          <w:p w14:paraId="41B70F15" w14:textId="77777777" w:rsidR="007C4F9A" w:rsidRPr="007C4F9A" w:rsidRDefault="007C4F9A" w:rsidP="007C4F9A">
            <w:pPr>
              <w:rPr>
                <w:rFonts w:ascii="Times New Roman" w:eastAsia="Times New Roman" w:hAnsi="Times New Roman" w:cs="Times New Roman"/>
                <w:color w:val="1D1B11"/>
                <w:sz w:val="24"/>
                <w:szCs w:val="24"/>
                <w:lang w:eastAsia="es-CO"/>
              </w:rPr>
            </w:pPr>
            <w:r w:rsidRPr="007C4F9A">
              <w:rPr>
                <w:rFonts w:ascii="Times New Roman" w:eastAsia="Times New Roman" w:hAnsi="Times New Roman" w:cs="Times New Roman"/>
                <w:color w:val="1D1B11"/>
                <w:sz w:val="24"/>
                <w:szCs w:val="24"/>
                <w:lang w:eastAsia="es-CO"/>
              </w:rPr>
              <w:t>* Incentiva el buen comportamiento en otros lugares.</w:t>
            </w:r>
            <w:r w:rsidRPr="007C4F9A">
              <w:rPr>
                <w:rFonts w:ascii="Times New Roman" w:eastAsia="Times New Roman" w:hAnsi="Times New Roman" w:cs="Times New Roman"/>
                <w:color w:val="1D1B11"/>
                <w:sz w:val="24"/>
                <w:szCs w:val="24"/>
                <w:lang w:eastAsia="es-CO"/>
              </w:rPr>
              <w:br/>
              <w:t>* Opina de manera oportuna y acertada en el desarrollo de las clases.</w:t>
            </w:r>
          </w:p>
          <w:p w14:paraId="26CA6488" w14:textId="77777777" w:rsidR="007C4F9A" w:rsidRPr="007C4F9A" w:rsidRDefault="007C4F9A" w:rsidP="007C4F9A">
            <w:pPr>
              <w:rPr>
                <w:rFonts w:ascii="Times New Roman" w:eastAsia="Times New Roman" w:hAnsi="Times New Roman" w:cs="Times New Roman"/>
                <w:color w:val="1D1B11"/>
                <w:sz w:val="24"/>
                <w:szCs w:val="24"/>
                <w:lang w:eastAsia="es-CO"/>
              </w:rPr>
            </w:pPr>
            <w:r w:rsidRPr="007C4F9A">
              <w:rPr>
                <w:rFonts w:ascii="Times New Roman" w:eastAsia="Times New Roman" w:hAnsi="Times New Roman" w:cs="Times New Roman"/>
                <w:color w:val="1D1B11"/>
                <w:sz w:val="24"/>
                <w:szCs w:val="24"/>
                <w:lang w:eastAsia="es-CO"/>
              </w:rPr>
              <w:t>* Respeta y valora el trabajo propio y el de los demás.</w:t>
            </w:r>
            <w:r w:rsidRPr="007C4F9A">
              <w:rPr>
                <w:rFonts w:ascii="Times New Roman" w:eastAsia="Times New Roman" w:hAnsi="Times New Roman" w:cs="Times New Roman"/>
                <w:color w:val="1D1B11"/>
                <w:sz w:val="24"/>
                <w:szCs w:val="24"/>
                <w:lang w:eastAsia="es-CO"/>
              </w:rPr>
              <w:br/>
              <w:t>* Reconoce sus propias emociones y sus efectos.</w:t>
            </w:r>
            <w:r w:rsidRPr="007C4F9A">
              <w:rPr>
                <w:rFonts w:ascii="Times New Roman" w:eastAsia="Times New Roman" w:hAnsi="Times New Roman" w:cs="Times New Roman"/>
                <w:color w:val="1D1B11"/>
                <w:sz w:val="24"/>
                <w:szCs w:val="24"/>
                <w:lang w:eastAsia="es-CO"/>
              </w:rPr>
              <w:br/>
              <w:t>* Respeta y acepta las normas establecidas en el manual de convivencia.</w:t>
            </w:r>
          </w:p>
          <w:p w14:paraId="3D7F8F52" w14:textId="77777777" w:rsidR="007C4F9A" w:rsidRPr="007C4F9A" w:rsidRDefault="007C4F9A" w:rsidP="007C4F9A">
            <w:pPr>
              <w:rPr>
                <w:rFonts w:ascii="Times New Roman" w:eastAsia="Times New Roman" w:hAnsi="Times New Roman" w:cs="Times New Roman"/>
                <w:color w:val="1D1B11"/>
                <w:sz w:val="24"/>
                <w:szCs w:val="24"/>
                <w:lang w:eastAsia="es-CO"/>
              </w:rPr>
            </w:pPr>
            <w:r w:rsidRPr="007C4F9A">
              <w:rPr>
                <w:rFonts w:ascii="Times New Roman" w:eastAsia="Times New Roman" w:hAnsi="Times New Roman" w:cs="Times New Roman"/>
                <w:color w:val="1D1B11"/>
                <w:sz w:val="24"/>
                <w:szCs w:val="24"/>
                <w:lang w:eastAsia="es-CO"/>
              </w:rPr>
              <w:t>* Muestra interés en reconocer sus potenciales y limitaciones, utilizando en su diario vivir la construcción de valores que conlleven al crecimiento personal y grupal.</w:t>
            </w:r>
          </w:p>
        </w:tc>
      </w:tr>
      <w:tr w:rsidR="007C4F9A" w:rsidRPr="007C4F9A" w14:paraId="2EF490E7" w14:textId="77777777" w:rsidTr="00964E55">
        <w:trPr>
          <w:trHeight w:val="2025"/>
        </w:trPr>
        <w:tc>
          <w:tcPr>
            <w:tcW w:w="270" w:type="pct"/>
            <w:vMerge/>
            <w:vAlign w:val="center"/>
            <w:hideMark/>
          </w:tcPr>
          <w:p w14:paraId="5504F23A" w14:textId="77777777" w:rsidR="007C4F9A" w:rsidRPr="007C4F9A" w:rsidRDefault="007C4F9A" w:rsidP="007C4F9A">
            <w:pPr>
              <w:rPr>
                <w:rFonts w:ascii="Times New Roman" w:eastAsia="Times New Roman" w:hAnsi="Times New Roman" w:cs="Times New Roman"/>
                <w:b/>
                <w:bCs/>
                <w:color w:val="000000"/>
                <w:sz w:val="24"/>
                <w:szCs w:val="24"/>
                <w:lang w:eastAsia="es-CO"/>
              </w:rPr>
            </w:pPr>
          </w:p>
        </w:tc>
        <w:tc>
          <w:tcPr>
            <w:tcW w:w="175" w:type="pct"/>
            <w:vMerge/>
            <w:vAlign w:val="center"/>
            <w:hideMark/>
          </w:tcPr>
          <w:p w14:paraId="39CD9009" w14:textId="77777777" w:rsidR="007C4F9A" w:rsidRPr="007C4F9A" w:rsidRDefault="007C4F9A" w:rsidP="007C4F9A">
            <w:pPr>
              <w:rPr>
                <w:rFonts w:ascii="Times New Roman" w:eastAsia="Times New Roman" w:hAnsi="Times New Roman" w:cs="Times New Roman"/>
                <w:color w:val="000000"/>
                <w:sz w:val="24"/>
                <w:szCs w:val="24"/>
                <w:lang w:eastAsia="es-CO"/>
              </w:rPr>
            </w:pPr>
          </w:p>
        </w:tc>
        <w:tc>
          <w:tcPr>
            <w:tcW w:w="527" w:type="pct"/>
            <w:vMerge/>
            <w:vAlign w:val="center"/>
            <w:hideMark/>
          </w:tcPr>
          <w:p w14:paraId="1E1B7181" w14:textId="77777777" w:rsidR="007C4F9A" w:rsidRPr="007C4F9A" w:rsidRDefault="007C4F9A" w:rsidP="007C4F9A">
            <w:pPr>
              <w:rPr>
                <w:rFonts w:ascii="Times New Roman" w:eastAsia="Times New Roman" w:hAnsi="Times New Roman" w:cs="Times New Roman"/>
                <w:color w:val="000000"/>
                <w:sz w:val="24"/>
                <w:szCs w:val="24"/>
                <w:lang w:eastAsia="es-CO"/>
              </w:rPr>
            </w:pPr>
          </w:p>
        </w:tc>
        <w:tc>
          <w:tcPr>
            <w:tcW w:w="517" w:type="pct"/>
            <w:vMerge/>
            <w:vAlign w:val="center"/>
            <w:hideMark/>
          </w:tcPr>
          <w:p w14:paraId="1DDE193D" w14:textId="77777777" w:rsidR="007C4F9A" w:rsidRPr="007C4F9A" w:rsidRDefault="007C4F9A" w:rsidP="007C4F9A">
            <w:pPr>
              <w:rPr>
                <w:rFonts w:ascii="Times New Roman" w:eastAsia="Times New Roman" w:hAnsi="Times New Roman" w:cs="Times New Roman"/>
                <w:color w:val="000000"/>
                <w:sz w:val="24"/>
                <w:szCs w:val="24"/>
                <w:lang w:eastAsia="es-CO"/>
              </w:rPr>
            </w:pPr>
          </w:p>
        </w:tc>
        <w:tc>
          <w:tcPr>
            <w:tcW w:w="527" w:type="pct"/>
            <w:vMerge/>
            <w:vAlign w:val="center"/>
            <w:hideMark/>
          </w:tcPr>
          <w:p w14:paraId="6C7AF58D" w14:textId="77777777" w:rsidR="007C4F9A" w:rsidRPr="007C4F9A" w:rsidRDefault="007C4F9A" w:rsidP="007C4F9A">
            <w:pPr>
              <w:rPr>
                <w:rFonts w:ascii="Times New Roman" w:eastAsia="Times New Roman" w:hAnsi="Times New Roman" w:cs="Times New Roman"/>
                <w:color w:val="000000"/>
                <w:sz w:val="24"/>
                <w:szCs w:val="24"/>
                <w:lang w:eastAsia="es-CO"/>
              </w:rPr>
            </w:pPr>
          </w:p>
        </w:tc>
        <w:tc>
          <w:tcPr>
            <w:tcW w:w="670" w:type="pct"/>
            <w:shd w:val="clear" w:color="auto" w:fill="auto"/>
            <w:vAlign w:val="center"/>
            <w:hideMark/>
          </w:tcPr>
          <w:p w14:paraId="442B0B7F" w14:textId="77777777" w:rsidR="007C4F9A" w:rsidRPr="007C4F9A" w:rsidRDefault="007C4F9A" w:rsidP="007C4F9A">
            <w:pPr>
              <w:jc w:val="center"/>
              <w:rPr>
                <w:rFonts w:ascii="Times New Roman" w:eastAsia="Times New Roman" w:hAnsi="Times New Roman" w:cs="Times New Roman"/>
                <w:b/>
                <w:bCs/>
                <w:color w:val="1D1B11"/>
                <w:sz w:val="24"/>
                <w:szCs w:val="24"/>
                <w:lang w:eastAsia="es-CO"/>
              </w:rPr>
            </w:pPr>
            <w:r w:rsidRPr="007C4F9A">
              <w:rPr>
                <w:rFonts w:ascii="Times New Roman" w:eastAsia="Times New Roman" w:hAnsi="Times New Roman" w:cs="Times New Roman"/>
                <w:b/>
                <w:bCs/>
                <w:color w:val="1D1B11"/>
                <w:sz w:val="24"/>
                <w:szCs w:val="24"/>
                <w:lang w:eastAsia="es-CO"/>
              </w:rPr>
              <w:t>MECANISMOS ALTERNATIVOS DE RESOLUCIÓN DE CONFLICTOS</w:t>
            </w:r>
          </w:p>
        </w:tc>
        <w:tc>
          <w:tcPr>
            <w:tcW w:w="475" w:type="pct"/>
            <w:shd w:val="clear" w:color="auto" w:fill="auto"/>
            <w:vAlign w:val="center"/>
            <w:hideMark/>
          </w:tcPr>
          <w:p w14:paraId="4264E8EB"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t>* Reconocimiento de los principales mecanismos de resolución de conflictos.</w:t>
            </w:r>
          </w:p>
          <w:p w14:paraId="34485AC9"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t>* Categoriza la conciliación, la mediación y la negociación.</w:t>
            </w:r>
          </w:p>
        </w:tc>
        <w:tc>
          <w:tcPr>
            <w:tcW w:w="857" w:type="pct"/>
            <w:shd w:val="clear" w:color="auto" w:fill="auto"/>
            <w:vAlign w:val="center"/>
            <w:hideMark/>
          </w:tcPr>
          <w:p w14:paraId="56CF9B92"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t>* Define a través de los escritos del concepto de conciliación y sus características.</w:t>
            </w:r>
          </w:p>
          <w:p w14:paraId="759025F9"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t>* Relaciona conceptualmente los elementos claves para participar de un proceso de conciliación, desde la lectura y dramatizados en situaciones escolares.</w:t>
            </w:r>
          </w:p>
          <w:p w14:paraId="360DBDEA"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t>* Elabora historietas sobre el papel de un mediador.</w:t>
            </w:r>
          </w:p>
        </w:tc>
        <w:tc>
          <w:tcPr>
            <w:tcW w:w="982" w:type="pct"/>
            <w:vMerge/>
            <w:vAlign w:val="center"/>
            <w:hideMark/>
          </w:tcPr>
          <w:p w14:paraId="483B889B" w14:textId="77777777" w:rsidR="007C4F9A" w:rsidRPr="007C4F9A" w:rsidRDefault="007C4F9A" w:rsidP="007C4F9A">
            <w:pPr>
              <w:rPr>
                <w:rFonts w:ascii="Times New Roman" w:eastAsia="Times New Roman" w:hAnsi="Times New Roman" w:cs="Times New Roman"/>
                <w:color w:val="1D1B11"/>
                <w:sz w:val="24"/>
                <w:szCs w:val="24"/>
                <w:lang w:eastAsia="es-CO"/>
              </w:rPr>
            </w:pPr>
          </w:p>
        </w:tc>
      </w:tr>
      <w:tr w:rsidR="007C4F9A" w:rsidRPr="007C4F9A" w14:paraId="7BE1971F" w14:textId="77777777" w:rsidTr="00964E55">
        <w:trPr>
          <w:trHeight w:val="1575"/>
        </w:trPr>
        <w:tc>
          <w:tcPr>
            <w:tcW w:w="270" w:type="pct"/>
            <w:vMerge/>
            <w:vAlign w:val="center"/>
            <w:hideMark/>
          </w:tcPr>
          <w:p w14:paraId="7767CBA6" w14:textId="77777777" w:rsidR="007C4F9A" w:rsidRPr="007C4F9A" w:rsidRDefault="007C4F9A" w:rsidP="007C4F9A">
            <w:pPr>
              <w:rPr>
                <w:rFonts w:ascii="Times New Roman" w:eastAsia="Times New Roman" w:hAnsi="Times New Roman" w:cs="Times New Roman"/>
                <w:b/>
                <w:bCs/>
                <w:color w:val="000000"/>
                <w:sz w:val="24"/>
                <w:szCs w:val="24"/>
                <w:lang w:eastAsia="es-CO"/>
              </w:rPr>
            </w:pPr>
          </w:p>
        </w:tc>
        <w:tc>
          <w:tcPr>
            <w:tcW w:w="175" w:type="pct"/>
            <w:vMerge/>
            <w:vAlign w:val="center"/>
            <w:hideMark/>
          </w:tcPr>
          <w:p w14:paraId="63FCA86C" w14:textId="77777777" w:rsidR="007C4F9A" w:rsidRPr="007C4F9A" w:rsidRDefault="007C4F9A" w:rsidP="007C4F9A">
            <w:pPr>
              <w:rPr>
                <w:rFonts w:ascii="Times New Roman" w:eastAsia="Times New Roman" w:hAnsi="Times New Roman" w:cs="Times New Roman"/>
                <w:color w:val="000000"/>
                <w:sz w:val="24"/>
                <w:szCs w:val="24"/>
                <w:lang w:eastAsia="es-CO"/>
              </w:rPr>
            </w:pPr>
          </w:p>
        </w:tc>
        <w:tc>
          <w:tcPr>
            <w:tcW w:w="527" w:type="pct"/>
            <w:vMerge/>
            <w:vAlign w:val="center"/>
            <w:hideMark/>
          </w:tcPr>
          <w:p w14:paraId="6ED62082" w14:textId="77777777" w:rsidR="007C4F9A" w:rsidRPr="007C4F9A" w:rsidRDefault="007C4F9A" w:rsidP="007C4F9A">
            <w:pPr>
              <w:rPr>
                <w:rFonts w:ascii="Times New Roman" w:eastAsia="Times New Roman" w:hAnsi="Times New Roman" w:cs="Times New Roman"/>
                <w:color w:val="000000"/>
                <w:sz w:val="24"/>
                <w:szCs w:val="24"/>
                <w:lang w:eastAsia="es-CO"/>
              </w:rPr>
            </w:pPr>
          </w:p>
        </w:tc>
        <w:tc>
          <w:tcPr>
            <w:tcW w:w="517" w:type="pct"/>
            <w:vMerge/>
            <w:vAlign w:val="center"/>
            <w:hideMark/>
          </w:tcPr>
          <w:p w14:paraId="27A9FCEF" w14:textId="77777777" w:rsidR="007C4F9A" w:rsidRPr="007C4F9A" w:rsidRDefault="007C4F9A" w:rsidP="007C4F9A">
            <w:pPr>
              <w:rPr>
                <w:rFonts w:ascii="Times New Roman" w:eastAsia="Times New Roman" w:hAnsi="Times New Roman" w:cs="Times New Roman"/>
                <w:color w:val="000000"/>
                <w:sz w:val="24"/>
                <w:szCs w:val="24"/>
                <w:lang w:eastAsia="es-CO"/>
              </w:rPr>
            </w:pPr>
          </w:p>
        </w:tc>
        <w:tc>
          <w:tcPr>
            <w:tcW w:w="527" w:type="pct"/>
            <w:vMerge/>
            <w:vAlign w:val="center"/>
            <w:hideMark/>
          </w:tcPr>
          <w:p w14:paraId="3F593145" w14:textId="77777777" w:rsidR="007C4F9A" w:rsidRPr="007C4F9A" w:rsidRDefault="007C4F9A" w:rsidP="007C4F9A">
            <w:pPr>
              <w:rPr>
                <w:rFonts w:ascii="Times New Roman" w:eastAsia="Times New Roman" w:hAnsi="Times New Roman" w:cs="Times New Roman"/>
                <w:color w:val="000000"/>
                <w:sz w:val="24"/>
                <w:szCs w:val="24"/>
                <w:lang w:eastAsia="es-CO"/>
              </w:rPr>
            </w:pPr>
          </w:p>
        </w:tc>
        <w:tc>
          <w:tcPr>
            <w:tcW w:w="670" w:type="pct"/>
            <w:shd w:val="clear" w:color="auto" w:fill="auto"/>
            <w:vAlign w:val="center"/>
            <w:hideMark/>
          </w:tcPr>
          <w:p w14:paraId="5BC3F2BD"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eastAsia="es-CO"/>
              </w:rPr>
              <w:t>DIFERENTES APLICACIONES DE LA URBANIDAD:</w:t>
            </w:r>
            <w:r w:rsidRPr="007C4F9A">
              <w:rPr>
                <w:rFonts w:ascii="Times New Roman" w:eastAsia="Times New Roman" w:hAnsi="Times New Roman" w:cs="Times New Roman"/>
                <w:b/>
                <w:bCs/>
                <w:color w:val="000000"/>
                <w:sz w:val="24"/>
                <w:szCs w:val="24"/>
                <w:lang w:eastAsia="es-CO"/>
              </w:rPr>
              <w:br/>
              <w:t>Valores, símbolos y principios formativos</w:t>
            </w:r>
          </w:p>
        </w:tc>
        <w:tc>
          <w:tcPr>
            <w:tcW w:w="475" w:type="pct"/>
            <w:shd w:val="clear" w:color="auto" w:fill="auto"/>
            <w:vAlign w:val="center"/>
            <w:hideMark/>
          </w:tcPr>
          <w:p w14:paraId="0744323A"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t>* Reconoce las aplicaciones de la urbanidad en la vida diaria.</w:t>
            </w:r>
            <w:r w:rsidRPr="007C4F9A">
              <w:rPr>
                <w:rFonts w:ascii="Times New Roman" w:eastAsia="Times New Roman" w:hAnsi="Times New Roman" w:cs="Times New Roman"/>
                <w:color w:val="000000"/>
                <w:sz w:val="24"/>
                <w:szCs w:val="24"/>
                <w:lang w:eastAsia="es-CO"/>
              </w:rPr>
              <w:br/>
              <w:t>* Identifica las diferentes normas de la cívica y la urbanidad.</w:t>
            </w:r>
          </w:p>
        </w:tc>
        <w:tc>
          <w:tcPr>
            <w:tcW w:w="857" w:type="pct"/>
            <w:shd w:val="clear" w:color="auto" w:fill="auto"/>
            <w:vAlign w:val="center"/>
            <w:hideMark/>
          </w:tcPr>
          <w:p w14:paraId="5E478E52"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eastAsia="es-CO"/>
              </w:rPr>
              <w:t>* Explica qué es cívica y qué es urbanidad.</w:t>
            </w:r>
            <w:r w:rsidRPr="007C4F9A">
              <w:rPr>
                <w:rFonts w:ascii="Times New Roman" w:eastAsia="Times New Roman" w:hAnsi="Times New Roman" w:cs="Times New Roman"/>
                <w:color w:val="000000"/>
                <w:sz w:val="24"/>
                <w:szCs w:val="24"/>
                <w:lang w:eastAsia="es-CO"/>
              </w:rPr>
              <w:br/>
              <w:t>* Opina sobre las diferentes aplicaciones que se le pueden dar a la urbanidad en nuestra sociedad.</w:t>
            </w:r>
          </w:p>
        </w:tc>
        <w:tc>
          <w:tcPr>
            <w:tcW w:w="982" w:type="pct"/>
            <w:vMerge/>
            <w:vAlign w:val="center"/>
            <w:hideMark/>
          </w:tcPr>
          <w:p w14:paraId="7A2BC2EA" w14:textId="77777777" w:rsidR="007C4F9A" w:rsidRPr="007C4F9A" w:rsidRDefault="007C4F9A" w:rsidP="007C4F9A">
            <w:pPr>
              <w:rPr>
                <w:rFonts w:ascii="Times New Roman" w:eastAsia="Times New Roman" w:hAnsi="Times New Roman" w:cs="Times New Roman"/>
                <w:color w:val="1D1B11"/>
                <w:sz w:val="24"/>
                <w:szCs w:val="24"/>
                <w:lang w:eastAsia="es-CO"/>
              </w:rPr>
            </w:pPr>
          </w:p>
        </w:tc>
      </w:tr>
      <w:tr w:rsidR="007C4F9A" w:rsidRPr="007C4F9A" w14:paraId="574EE59A" w14:textId="77777777" w:rsidTr="00964E55">
        <w:trPr>
          <w:trHeight w:val="1800"/>
        </w:trPr>
        <w:tc>
          <w:tcPr>
            <w:tcW w:w="270" w:type="pct"/>
            <w:vMerge/>
            <w:vAlign w:val="center"/>
            <w:hideMark/>
          </w:tcPr>
          <w:p w14:paraId="186F73BB" w14:textId="77777777" w:rsidR="007C4F9A" w:rsidRPr="007C4F9A" w:rsidRDefault="007C4F9A" w:rsidP="007C4F9A">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06B77CF7" w14:textId="77777777" w:rsidR="007C4F9A" w:rsidRPr="007C4F9A" w:rsidRDefault="007C4F9A" w:rsidP="007C4F9A">
            <w:pPr>
              <w:jc w:val="cente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3</w:t>
            </w:r>
          </w:p>
        </w:tc>
        <w:tc>
          <w:tcPr>
            <w:tcW w:w="527" w:type="pct"/>
            <w:shd w:val="clear" w:color="auto" w:fill="auto"/>
            <w:vAlign w:val="center"/>
            <w:hideMark/>
          </w:tcPr>
          <w:p w14:paraId="4841D3C4"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517" w:type="pct"/>
            <w:shd w:val="clear" w:color="auto" w:fill="auto"/>
            <w:vAlign w:val="center"/>
            <w:hideMark/>
          </w:tcPr>
          <w:p w14:paraId="2065DD59"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527" w:type="pct"/>
            <w:shd w:val="clear" w:color="auto" w:fill="auto"/>
            <w:vAlign w:val="center"/>
            <w:hideMark/>
          </w:tcPr>
          <w:p w14:paraId="7EE95C52"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w:t>
            </w:r>
          </w:p>
        </w:tc>
        <w:tc>
          <w:tcPr>
            <w:tcW w:w="670" w:type="pct"/>
            <w:shd w:val="clear" w:color="auto" w:fill="auto"/>
            <w:vAlign w:val="center"/>
            <w:hideMark/>
          </w:tcPr>
          <w:p w14:paraId="5987B072" w14:textId="77777777" w:rsidR="007C4F9A" w:rsidRPr="007C4F9A" w:rsidRDefault="007C4F9A" w:rsidP="007C4F9A">
            <w:pPr>
              <w:jc w:val="center"/>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CULTURA, CONVIVENCIA, PACÍFICA, DEMOCRACIA:</w:t>
            </w:r>
            <w:r w:rsidRPr="007C4F9A">
              <w:rPr>
                <w:rFonts w:ascii="Times New Roman" w:eastAsia="Times New Roman" w:hAnsi="Times New Roman" w:cs="Times New Roman"/>
                <w:b/>
                <w:bCs/>
                <w:color w:val="000000"/>
                <w:sz w:val="24"/>
                <w:szCs w:val="24"/>
                <w:lang w:val="es-ES" w:eastAsia="es-CO"/>
              </w:rPr>
              <w:br/>
              <w:t>Una aproximación al concepto de culturas y Diversidad de culturas</w:t>
            </w:r>
          </w:p>
        </w:tc>
        <w:tc>
          <w:tcPr>
            <w:tcW w:w="475" w:type="pct"/>
            <w:shd w:val="clear" w:color="auto" w:fill="auto"/>
            <w:vAlign w:val="center"/>
            <w:hideMark/>
          </w:tcPr>
          <w:p w14:paraId="4588EC97" w14:textId="77777777" w:rsidR="007C4F9A" w:rsidRPr="007C4F9A" w:rsidRDefault="007C4F9A" w:rsidP="007C4F9A">
            <w:pPr>
              <w:rPr>
                <w:rFonts w:ascii="Times New Roman" w:eastAsia="Times New Roman" w:hAnsi="Times New Roman" w:cs="Times New Roman"/>
                <w:color w:val="000000"/>
                <w:sz w:val="24"/>
                <w:szCs w:val="24"/>
                <w:lang w:val="es-ES" w:eastAsia="es-CO"/>
              </w:rPr>
            </w:pPr>
            <w:r w:rsidRPr="007C4F9A">
              <w:rPr>
                <w:rFonts w:ascii="Times New Roman" w:eastAsia="Times New Roman" w:hAnsi="Times New Roman" w:cs="Times New Roman"/>
                <w:color w:val="000000"/>
                <w:sz w:val="24"/>
                <w:szCs w:val="24"/>
                <w:lang w:val="es-ES" w:eastAsia="es-CO"/>
              </w:rPr>
              <w:t>* Identifica los principales elementos de la convivencia social.</w:t>
            </w:r>
          </w:p>
          <w:p w14:paraId="30E93B44"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Reconoce para qué nos sirve tener una buena convivencia social.</w:t>
            </w:r>
          </w:p>
        </w:tc>
        <w:tc>
          <w:tcPr>
            <w:tcW w:w="857" w:type="pct"/>
            <w:shd w:val="clear" w:color="auto" w:fill="auto"/>
            <w:vAlign w:val="center"/>
            <w:hideMark/>
          </w:tcPr>
          <w:p w14:paraId="7E937472"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Interpreta los principales elementos de la convivencia social.</w:t>
            </w:r>
          </w:p>
        </w:tc>
        <w:tc>
          <w:tcPr>
            <w:tcW w:w="982" w:type="pct"/>
            <w:shd w:val="clear" w:color="auto" w:fill="auto"/>
            <w:vAlign w:val="center"/>
            <w:hideMark/>
          </w:tcPr>
          <w:p w14:paraId="79E723F5" w14:textId="77777777" w:rsidR="007C4F9A" w:rsidRPr="007C4F9A" w:rsidRDefault="007C4F9A" w:rsidP="007C4F9A">
            <w:pPr>
              <w:rPr>
                <w:rFonts w:ascii="Times New Roman" w:eastAsia="Times New Roman" w:hAnsi="Times New Roman" w:cs="Times New Roman"/>
                <w:color w:val="000000"/>
                <w:sz w:val="24"/>
                <w:szCs w:val="24"/>
                <w:lang w:val="es-ES" w:eastAsia="es-CO"/>
              </w:rPr>
            </w:pPr>
            <w:r w:rsidRPr="007C4F9A">
              <w:rPr>
                <w:rFonts w:ascii="Times New Roman" w:eastAsia="Times New Roman" w:hAnsi="Times New Roman" w:cs="Times New Roman"/>
                <w:color w:val="000000"/>
                <w:sz w:val="24"/>
                <w:szCs w:val="24"/>
                <w:lang w:val="es-ES" w:eastAsia="es-CO"/>
              </w:rPr>
              <w:t>* Acepta y respeta las normas establecidas en el Manual de Convivencia.</w:t>
            </w:r>
          </w:p>
          <w:p w14:paraId="335B7972" w14:textId="77777777" w:rsidR="007C4F9A" w:rsidRPr="007C4F9A" w:rsidRDefault="007C4F9A" w:rsidP="007C4F9A">
            <w:pPr>
              <w:rPr>
                <w:rFonts w:ascii="Times New Roman" w:eastAsia="Times New Roman" w:hAnsi="Times New Roman" w:cs="Times New Roman"/>
                <w:color w:val="000000"/>
                <w:sz w:val="24"/>
                <w:szCs w:val="24"/>
                <w:lang w:eastAsia="es-CO"/>
              </w:rPr>
            </w:pPr>
            <w:r w:rsidRPr="007C4F9A">
              <w:rPr>
                <w:rFonts w:ascii="Times New Roman" w:eastAsia="Times New Roman" w:hAnsi="Times New Roman" w:cs="Times New Roman"/>
                <w:color w:val="000000"/>
                <w:sz w:val="24"/>
                <w:szCs w:val="24"/>
                <w:lang w:val="es-ES" w:eastAsia="es-CO"/>
              </w:rPr>
              <w:t>* Muestra interés en reconocer sus principales limitaciones, utilizando en su diario vivir la construcción de valores que conlleven el crecimiento personal y grupal.</w:t>
            </w:r>
          </w:p>
        </w:tc>
      </w:tr>
      <w:tr w:rsidR="007C4F9A" w:rsidRPr="00211ADC" w14:paraId="290E179B" w14:textId="77777777" w:rsidTr="00964E55">
        <w:trPr>
          <w:trHeight w:val="356"/>
        </w:trPr>
        <w:tc>
          <w:tcPr>
            <w:tcW w:w="270" w:type="pct"/>
            <w:vMerge/>
            <w:vAlign w:val="center"/>
            <w:hideMark/>
          </w:tcPr>
          <w:p w14:paraId="08CB20F6" w14:textId="77777777" w:rsidR="007C4F9A" w:rsidRPr="00211ADC" w:rsidRDefault="007C4F9A" w:rsidP="007C4F9A">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73BC32F0"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4</w:t>
            </w:r>
          </w:p>
        </w:tc>
        <w:tc>
          <w:tcPr>
            <w:tcW w:w="527" w:type="pct"/>
            <w:shd w:val="clear" w:color="auto" w:fill="auto"/>
            <w:vAlign w:val="center"/>
            <w:hideMark/>
          </w:tcPr>
          <w:p w14:paraId="15FB1C86"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17" w:type="pct"/>
            <w:shd w:val="clear" w:color="auto" w:fill="auto"/>
            <w:vAlign w:val="center"/>
            <w:hideMark/>
          </w:tcPr>
          <w:p w14:paraId="5D81F368"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27" w:type="pct"/>
            <w:shd w:val="clear" w:color="auto" w:fill="auto"/>
            <w:vAlign w:val="center"/>
            <w:hideMark/>
          </w:tcPr>
          <w:p w14:paraId="5D63B57F"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670" w:type="pct"/>
            <w:shd w:val="clear" w:color="auto" w:fill="auto"/>
            <w:vAlign w:val="center"/>
            <w:hideMark/>
          </w:tcPr>
          <w:p w14:paraId="5536A55F" w14:textId="77777777" w:rsidR="007C4F9A" w:rsidRPr="00211ADC" w:rsidRDefault="007C4F9A" w:rsidP="007C4F9A">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LA DIGNIDAD HUMANA, DON DE GENTES, "EL VALOR DE LA EMPATIÍA:</w:t>
            </w:r>
            <w:r w:rsidRPr="00211ADC">
              <w:rPr>
                <w:rFonts w:ascii="Times New Roman" w:eastAsia="Times New Roman" w:hAnsi="Times New Roman" w:cs="Times New Roman"/>
                <w:b/>
                <w:bCs/>
                <w:color w:val="000000"/>
                <w:sz w:val="24"/>
                <w:szCs w:val="24"/>
                <w:lang w:val="es-ES" w:eastAsia="es-CO"/>
              </w:rPr>
              <w:br/>
              <w:t>* La convivencia</w:t>
            </w:r>
            <w:r w:rsidRPr="00211ADC">
              <w:rPr>
                <w:rFonts w:ascii="Times New Roman" w:eastAsia="Times New Roman" w:hAnsi="Times New Roman" w:cs="Times New Roman"/>
                <w:b/>
                <w:bCs/>
                <w:color w:val="000000"/>
                <w:sz w:val="24"/>
                <w:szCs w:val="24"/>
                <w:lang w:val="es-ES" w:eastAsia="es-CO"/>
              </w:rPr>
              <w:br/>
              <w:t>* La responsabilidad</w:t>
            </w:r>
            <w:r w:rsidRPr="00211ADC">
              <w:rPr>
                <w:rFonts w:ascii="Times New Roman" w:eastAsia="Times New Roman" w:hAnsi="Times New Roman" w:cs="Times New Roman"/>
                <w:b/>
                <w:bCs/>
                <w:color w:val="000000"/>
                <w:sz w:val="24"/>
                <w:szCs w:val="24"/>
                <w:lang w:val="es-ES" w:eastAsia="es-CO"/>
              </w:rPr>
              <w:br/>
              <w:t>* La honestidad</w:t>
            </w:r>
          </w:p>
        </w:tc>
        <w:tc>
          <w:tcPr>
            <w:tcW w:w="475" w:type="pct"/>
            <w:shd w:val="clear" w:color="auto" w:fill="auto"/>
            <w:vAlign w:val="center"/>
            <w:hideMark/>
          </w:tcPr>
          <w:p w14:paraId="2C731E5B" w14:textId="77777777" w:rsidR="007C4F9A" w:rsidRPr="00211ADC" w:rsidRDefault="007C4F9A" w:rsidP="007C4F9A">
            <w:pPr>
              <w:rPr>
                <w:rFonts w:ascii="Times New Roman" w:eastAsia="Times New Roman" w:hAnsi="Times New Roman" w:cs="Times New Roman"/>
                <w:color w:val="000000"/>
                <w:sz w:val="24"/>
                <w:szCs w:val="24"/>
                <w:lang w:val="es-ES" w:eastAsia="es-CO"/>
              </w:rPr>
            </w:pPr>
            <w:r w:rsidRPr="00211ADC">
              <w:rPr>
                <w:rFonts w:ascii="Times New Roman" w:eastAsia="Times New Roman" w:hAnsi="Times New Roman" w:cs="Times New Roman"/>
                <w:color w:val="000000"/>
                <w:sz w:val="24"/>
                <w:szCs w:val="24"/>
                <w:lang w:val="es-ES" w:eastAsia="es-CO"/>
              </w:rPr>
              <w:t>* Reconoce algunas de las normas que se utilizan en las relaciones interpersonales.</w:t>
            </w:r>
          </w:p>
          <w:p w14:paraId="576051AA"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Define qué son las relaciones interpersonales.</w:t>
            </w:r>
          </w:p>
        </w:tc>
        <w:tc>
          <w:tcPr>
            <w:tcW w:w="857" w:type="pct"/>
            <w:shd w:val="clear" w:color="auto" w:fill="auto"/>
            <w:vAlign w:val="center"/>
            <w:hideMark/>
          </w:tcPr>
          <w:p w14:paraId="2529C0F9"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Formula ejemplos de las diferentes normas que se utilizan para las relaciones interpersonales.</w:t>
            </w:r>
          </w:p>
        </w:tc>
        <w:tc>
          <w:tcPr>
            <w:tcW w:w="982" w:type="pct"/>
            <w:shd w:val="clear" w:color="auto" w:fill="auto"/>
            <w:vAlign w:val="center"/>
            <w:hideMark/>
          </w:tcPr>
          <w:p w14:paraId="4DDCDE9B" w14:textId="77777777" w:rsidR="007C4F9A" w:rsidRPr="00211ADC" w:rsidRDefault="007C4F9A" w:rsidP="007C4F9A">
            <w:pPr>
              <w:rPr>
                <w:rFonts w:ascii="Times New Roman" w:eastAsia="Times New Roman" w:hAnsi="Times New Roman" w:cs="Times New Roman"/>
                <w:color w:val="000000"/>
                <w:sz w:val="24"/>
                <w:szCs w:val="24"/>
                <w:lang w:val="es-ES" w:eastAsia="es-CO"/>
              </w:rPr>
            </w:pPr>
            <w:r w:rsidRPr="00211ADC">
              <w:rPr>
                <w:rFonts w:ascii="Times New Roman" w:eastAsia="Times New Roman" w:hAnsi="Times New Roman" w:cs="Times New Roman"/>
                <w:color w:val="000000"/>
                <w:sz w:val="24"/>
                <w:szCs w:val="24"/>
                <w:lang w:val="es-ES" w:eastAsia="es-CO"/>
              </w:rPr>
              <w:t>* Acepta y respeta las normas establecidas en el Manual de Convivencia.</w:t>
            </w:r>
          </w:p>
          <w:p w14:paraId="2D54CB75"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Muestra interés en reconocer sus principales limitaciones, utilizando en su diario vivir la construcción de valores que conlleven el crecimiento personal y grupal.</w:t>
            </w:r>
          </w:p>
        </w:tc>
      </w:tr>
      <w:tr w:rsidR="007C4F9A" w:rsidRPr="00211ADC" w14:paraId="7AF573A8" w14:textId="77777777" w:rsidTr="00964E55">
        <w:trPr>
          <w:trHeight w:val="1800"/>
        </w:trPr>
        <w:tc>
          <w:tcPr>
            <w:tcW w:w="270" w:type="pct"/>
            <w:vMerge w:val="restart"/>
            <w:shd w:val="clear" w:color="auto" w:fill="auto"/>
            <w:vAlign w:val="center"/>
            <w:hideMark/>
          </w:tcPr>
          <w:p w14:paraId="11847A15" w14:textId="7C40FF8F" w:rsidR="007C4F9A" w:rsidRPr="00211ADC" w:rsidRDefault="007C4F9A" w:rsidP="007C4F9A">
            <w:pP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 xml:space="preserve">GRADO 9° </w:t>
            </w:r>
          </w:p>
        </w:tc>
        <w:tc>
          <w:tcPr>
            <w:tcW w:w="175" w:type="pct"/>
            <w:vMerge w:val="restart"/>
            <w:shd w:val="clear" w:color="auto" w:fill="auto"/>
            <w:vAlign w:val="center"/>
            <w:hideMark/>
          </w:tcPr>
          <w:p w14:paraId="224C4389"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1</w:t>
            </w:r>
          </w:p>
        </w:tc>
        <w:tc>
          <w:tcPr>
            <w:tcW w:w="527" w:type="pct"/>
            <w:vMerge w:val="restart"/>
            <w:shd w:val="clear" w:color="auto" w:fill="auto"/>
            <w:vAlign w:val="center"/>
            <w:hideMark/>
          </w:tcPr>
          <w:p w14:paraId="62C7A952"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17" w:type="pct"/>
            <w:vMerge w:val="restart"/>
            <w:shd w:val="clear" w:color="auto" w:fill="auto"/>
            <w:vAlign w:val="center"/>
            <w:hideMark/>
          </w:tcPr>
          <w:p w14:paraId="20B7A4BA"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27" w:type="pct"/>
            <w:vMerge w:val="restart"/>
            <w:shd w:val="clear" w:color="auto" w:fill="auto"/>
            <w:vAlign w:val="center"/>
            <w:hideMark/>
          </w:tcPr>
          <w:p w14:paraId="403749AA"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670" w:type="pct"/>
            <w:shd w:val="clear" w:color="auto" w:fill="auto"/>
            <w:vAlign w:val="center"/>
            <w:hideMark/>
          </w:tcPr>
          <w:p w14:paraId="2411CD49" w14:textId="77777777" w:rsidR="007C4F9A" w:rsidRPr="00211ADC" w:rsidRDefault="007C4F9A" w:rsidP="007C4F9A">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LA CONVIVENCIA Y EL ENTORNO</w:t>
            </w:r>
          </w:p>
        </w:tc>
        <w:tc>
          <w:tcPr>
            <w:tcW w:w="475" w:type="pct"/>
            <w:shd w:val="clear" w:color="auto" w:fill="auto"/>
            <w:vAlign w:val="center"/>
            <w:hideMark/>
          </w:tcPr>
          <w:p w14:paraId="59FD2AC8" w14:textId="77777777" w:rsidR="007C4F9A" w:rsidRPr="00211ADC" w:rsidRDefault="007C4F9A" w:rsidP="007C4F9A">
            <w:pPr>
              <w:rPr>
                <w:rFonts w:ascii="Times New Roman" w:eastAsia="Times New Roman" w:hAnsi="Times New Roman" w:cs="Times New Roman"/>
                <w:color w:val="000000"/>
                <w:sz w:val="24"/>
                <w:szCs w:val="24"/>
                <w:lang w:val="es-ES" w:eastAsia="es-CO"/>
              </w:rPr>
            </w:pPr>
            <w:r w:rsidRPr="00211ADC">
              <w:rPr>
                <w:rFonts w:ascii="Times New Roman" w:eastAsia="Times New Roman" w:hAnsi="Times New Roman" w:cs="Times New Roman"/>
                <w:color w:val="000000"/>
                <w:sz w:val="24"/>
                <w:szCs w:val="24"/>
                <w:lang w:val="es-ES" w:eastAsia="es-CO"/>
              </w:rPr>
              <w:t>* Comprensión de las situaciones que se favorecen con la convivencia en el entorno escolar y barrial.</w:t>
            </w:r>
          </w:p>
          <w:p w14:paraId="605F1C83"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xml:space="preserve">* Determinación </w:t>
            </w:r>
            <w:r w:rsidRPr="00211ADC">
              <w:rPr>
                <w:rFonts w:ascii="Times New Roman" w:eastAsia="Times New Roman" w:hAnsi="Times New Roman" w:cs="Times New Roman"/>
                <w:color w:val="000000"/>
                <w:sz w:val="24"/>
                <w:szCs w:val="24"/>
                <w:lang w:val="es-ES" w:eastAsia="es-CO"/>
              </w:rPr>
              <w:lastRenderedPageBreak/>
              <w:t>de los mecanismos ciudadanos que fortalecen y dinamizan la convivencia.</w:t>
            </w:r>
          </w:p>
        </w:tc>
        <w:tc>
          <w:tcPr>
            <w:tcW w:w="857" w:type="pct"/>
            <w:shd w:val="clear" w:color="auto" w:fill="auto"/>
            <w:vAlign w:val="center"/>
            <w:hideMark/>
          </w:tcPr>
          <w:p w14:paraId="3BD5AFF9" w14:textId="77777777" w:rsidR="007C4F9A" w:rsidRPr="00211ADC" w:rsidRDefault="007C4F9A" w:rsidP="007C4F9A">
            <w:pPr>
              <w:rPr>
                <w:rFonts w:ascii="Times New Roman" w:eastAsia="Times New Roman" w:hAnsi="Times New Roman" w:cs="Times New Roman"/>
                <w:color w:val="000000"/>
                <w:sz w:val="24"/>
                <w:szCs w:val="24"/>
                <w:lang w:val="es-ES" w:eastAsia="es-CO"/>
              </w:rPr>
            </w:pPr>
            <w:r w:rsidRPr="00211ADC">
              <w:rPr>
                <w:rFonts w:ascii="Times New Roman" w:eastAsia="Times New Roman" w:hAnsi="Times New Roman" w:cs="Times New Roman"/>
                <w:color w:val="000000"/>
                <w:sz w:val="24"/>
                <w:szCs w:val="24"/>
                <w:lang w:val="es-ES" w:eastAsia="es-CO"/>
              </w:rPr>
              <w:lastRenderedPageBreak/>
              <w:t>* Explicación mediante exposiciones y elementos didácticos, la dinámica e importancia de la participación ciudadana.</w:t>
            </w:r>
          </w:p>
          <w:p w14:paraId="0FCCA9E5" w14:textId="77777777" w:rsidR="007C4F9A" w:rsidRPr="00211ADC" w:rsidRDefault="007C4F9A" w:rsidP="007C4F9A">
            <w:pPr>
              <w:rPr>
                <w:rFonts w:ascii="Times New Roman" w:eastAsia="Times New Roman" w:hAnsi="Times New Roman" w:cs="Times New Roman"/>
                <w:color w:val="000000"/>
                <w:sz w:val="24"/>
                <w:szCs w:val="24"/>
                <w:lang w:val="es-ES" w:eastAsia="es-CO"/>
              </w:rPr>
            </w:pPr>
            <w:r w:rsidRPr="00211ADC">
              <w:rPr>
                <w:rFonts w:ascii="Times New Roman" w:eastAsia="Times New Roman" w:hAnsi="Times New Roman" w:cs="Times New Roman"/>
                <w:color w:val="000000"/>
                <w:sz w:val="24"/>
                <w:szCs w:val="24"/>
                <w:lang w:val="es-ES" w:eastAsia="es-CO"/>
              </w:rPr>
              <w:t xml:space="preserve">* Elaboración de ensayos con fundamentación en mapas conceptuales sobre las </w:t>
            </w:r>
            <w:r w:rsidRPr="00211ADC">
              <w:rPr>
                <w:rFonts w:ascii="Times New Roman" w:eastAsia="Times New Roman" w:hAnsi="Times New Roman" w:cs="Times New Roman"/>
                <w:color w:val="000000"/>
                <w:sz w:val="24"/>
                <w:szCs w:val="24"/>
                <w:lang w:val="es-ES" w:eastAsia="es-CO"/>
              </w:rPr>
              <w:lastRenderedPageBreak/>
              <w:t>situaciones personales que fomentan la convivencia al interior de la institución o la comunidad.</w:t>
            </w:r>
          </w:p>
          <w:p w14:paraId="399E5FC7"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Realización de lecturas, elaboración de crucigramas y construcción de fábulas sobre las acciones humanas que favorecen y deslegitiman la convivencia.</w:t>
            </w:r>
          </w:p>
        </w:tc>
        <w:tc>
          <w:tcPr>
            <w:tcW w:w="982" w:type="pct"/>
            <w:vMerge w:val="restart"/>
            <w:shd w:val="clear" w:color="auto" w:fill="auto"/>
            <w:vAlign w:val="center"/>
            <w:hideMark/>
          </w:tcPr>
          <w:p w14:paraId="0BCD27DE"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lastRenderedPageBreak/>
              <w:t>* Demuestra interés por la aplicación del conocimiento adquirido.</w:t>
            </w:r>
          </w:p>
          <w:p w14:paraId="587F2991"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Cumple en la elaboración y entrega de los trabajos propuestos.</w:t>
            </w:r>
          </w:p>
          <w:p w14:paraId="216A892D"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Reconoce sus errores y aprende a corregirlos.</w:t>
            </w:r>
          </w:p>
          <w:p w14:paraId="0F1D5399"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lastRenderedPageBreak/>
              <w:t>* Trabaja en grupo en la búsqueda de soluciones, la aceptación de los errores propios, el desafío de comprender los que los otros dicen y hacerse comprender por los otros, generarán una actitud positiva.</w:t>
            </w:r>
          </w:p>
          <w:p w14:paraId="731CDCA9"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Acepta y respeta las normas establecidas en el Manual de Convivencia.</w:t>
            </w:r>
          </w:p>
          <w:p w14:paraId="354A358F"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Muestra interés en reconocer sus principales limitaciones, utilizando en su diario vivir la construcción de valores que conlleven el crecimiento personal y grupal.</w:t>
            </w:r>
          </w:p>
        </w:tc>
      </w:tr>
      <w:tr w:rsidR="007C4F9A" w:rsidRPr="00211ADC" w14:paraId="4B9017F5" w14:textId="77777777" w:rsidTr="00964E55">
        <w:trPr>
          <w:trHeight w:val="450"/>
        </w:trPr>
        <w:tc>
          <w:tcPr>
            <w:tcW w:w="270" w:type="pct"/>
            <w:vMerge/>
            <w:vAlign w:val="center"/>
            <w:hideMark/>
          </w:tcPr>
          <w:p w14:paraId="3562E387" w14:textId="77777777" w:rsidR="007C4F9A" w:rsidRPr="00211ADC" w:rsidRDefault="007C4F9A" w:rsidP="007C4F9A">
            <w:pPr>
              <w:rPr>
                <w:rFonts w:ascii="Times New Roman" w:eastAsia="Times New Roman" w:hAnsi="Times New Roman" w:cs="Times New Roman"/>
                <w:b/>
                <w:bCs/>
                <w:color w:val="000000"/>
                <w:sz w:val="24"/>
                <w:szCs w:val="24"/>
                <w:lang w:eastAsia="es-CO"/>
              </w:rPr>
            </w:pPr>
          </w:p>
        </w:tc>
        <w:tc>
          <w:tcPr>
            <w:tcW w:w="175" w:type="pct"/>
            <w:vMerge/>
            <w:vAlign w:val="center"/>
            <w:hideMark/>
          </w:tcPr>
          <w:p w14:paraId="2DBF704F" w14:textId="77777777" w:rsidR="007C4F9A" w:rsidRPr="00211ADC" w:rsidRDefault="007C4F9A" w:rsidP="007C4F9A">
            <w:pPr>
              <w:rPr>
                <w:rFonts w:ascii="Times New Roman" w:eastAsia="Times New Roman" w:hAnsi="Times New Roman" w:cs="Times New Roman"/>
                <w:color w:val="000000"/>
                <w:sz w:val="24"/>
                <w:szCs w:val="24"/>
                <w:lang w:eastAsia="es-CO"/>
              </w:rPr>
            </w:pPr>
          </w:p>
        </w:tc>
        <w:tc>
          <w:tcPr>
            <w:tcW w:w="527" w:type="pct"/>
            <w:vMerge/>
            <w:vAlign w:val="center"/>
            <w:hideMark/>
          </w:tcPr>
          <w:p w14:paraId="24445E5E" w14:textId="77777777" w:rsidR="007C4F9A" w:rsidRPr="00211ADC" w:rsidRDefault="007C4F9A" w:rsidP="007C4F9A">
            <w:pPr>
              <w:rPr>
                <w:rFonts w:ascii="Times New Roman" w:eastAsia="Times New Roman" w:hAnsi="Times New Roman" w:cs="Times New Roman"/>
                <w:color w:val="000000"/>
                <w:sz w:val="24"/>
                <w:szCs w:val="24"/>
                <w:lang w:eastAsia="es-CO"/>
              </w:rPr>
            </w:pPr>
          </w:p>
        </w:tc>
        <w:tc>
          <w:tcPr>
            <w:tcW w:w="517" w:type="pct"/>
            <w:vMerge/>
            <w:vAlign w:val="center"/>
            <w:hideMark/>
          </w:tcPr>
          <w:p w14:paraId="6DE5038D" w14:textId="77777777" w:rsidR="007C4F9A" w:rsidRPr="00211ADC" w:rsidRDefault="007C4F9A" w:rsidP="007C4F9A">
            <w:pPr>
              <w:rPr>
                <w:rFonts w:ascii="Times New Roman" w:eastAsia="Times New Roman" w:hAnsi="Times New Roman" w:cs="Times New Roman"/>
                <w:color w:val="000000"/>
                <w:sz w:val="24"/>
                <w:szCs w:val="24"/>
                <w:lang w:eastAsia="es-CO"/>
              </w:rPr>
            </w:pPr>
          </w:p>
        </w:tc>
        <w:tc>
          <w:tcPr>
            <w:tcW w:w="527" w:type="pct"/>
            <w:vMerge/>
            <w:vAlign w:val="center"/>
            <w:hideMark/>
          </w:tcPr>
          <w:p w14:paraId="05C63C66" w14:textId="77777777" w:rsidR="007C4F9A" w:rsidRPr="00211ADC" w:rsidRDefault="007C4F9A" w:rsidP="007C4F9A">
            <w:pPr>
              <w:rPr>
                <w:rFonts w:ascii="Times New Roman" w:eastAsia="Times New Roman" w:hAnsi="Times New Roman" w:cs="Times New Roman"/>
                <w:color w:val="000000"/>
                <w:sz w:val="24"/>
                <w:szCs w:val="24"/>
                <w:lang w:eastAsia="es-CO"/>
              </w:rPr>
            </w:pPr>
          </w:p>
        </w:tc>
        <w:tc>
          <w:tcPr>
            <w:tcW w:w="670" w:type="pct"/>
            <w:shd w:val="clear" w:color="auto" w:fill="auto"/>
            <w:vAlign w:val="center"/>
            <w:hideMark/>
          </w:tcPr>
          <w:p w14:paraId="2107D86B" w14:textId="77777777" w:rsidR="007C4F9A" w:rsidRPr="00211ADC" w:rsidRDefault="007C4F9A" w:rsidP="007C4F9A">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DEFINICIÓN DE URBANIDAD</w:t>
            </w:r>
          </w:p>
        </w:tc>
        <w:tc>
          <w:tcPr>
            <w:tcW w:w="475" w:type="pct"/>
            <w:shd w:val="clear" w:color="auto" w:fill="auto"/>
            <w:vAlign w:val="center"/>
            <w:hideMark/>
          </w:tcPr>
          <w:p w14:paraId="45063FA9"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Define con sus propias palabras urbanidad.</w:t>
            </w:r>
          </w:p>
        </w:tc>
        <w:tc>
          <w:tcPr>
            <w:tcW w:w="857" w:type="pct"/>
            <w:shd w:val="clear" w:color="auto" w:fill="auto"/>
            <w:vAlign w:val="center"/>
            <w:hideMark/>
          </w:tcPr>
          <w:p w14:paraId="1BC5187A"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Ubica el concepto de urbanidad en cada una de nuestras actividades diarias.</w:t>
            </w:r>
          </w:p>
        </w:tc>
        <w:tc>
          <w:tcPr>
            <w:tcW w:w="982" w:type="pct"/>
            <w:vMerge/>
            <w:vAlign w:val="center"/>
            <w:hideMark/>
          </w:tcPr>
          <w:p w14:paraId="7348D13D" w14:textId="77777777" w:rsidR="007C4F9A" w:rsidRPr="00211ADC" w:rsidRDefault="007C4F9A" w:rsidP="007C4F9A">
            <w:pPr>
              <w:rPr>
                <w:rFonts w:ascii="Times New Roman" w:eastAsia="Times New Roman" w:hAnsi="Times New Roman" w:cs="Times New Roman"/>
                <w:color w:val="1D1B11"/>
                <w:sz w:val="24"/>
                <w:szCs w:val="24"/>
                <w:lang w:eastAsia="es-CO"/>
              </w:rPr>
            </w:pPr>
          </w:p>
        </w:tc>
      </w:tr>
      <w:tr w:rsidR="007C4F9A" w:rsidRPr="00211ADC" w14:paraId="02F01613" w14:textId="77777777" w:rsidTr="00964E55">
        <w:trPr>
          <w:trHeight w:val="885"/>
        </w:trPr>
        <w:tc>
          <w:tcPr>
            <w:tcW w:w="270" w:type="pct"/>
            <w:vMerge/>
            <w:vAlign w:val="center"/>
            <w:hideMark/>
          </w:tcPr>
          <w:p w14:paraId="71F3E326" w14:textId="77777777" w:rsidR="007C4F9A" w:rsidRPr="00211ADC" w:rsidRDefault="007C4F9A" w:rsidP="007C4F9A">
            <w:pPr>
              <w:rPr>
                <w:rFonts w:ascii="Times New Roman" w:eastAsia="Times New Roman" w:hAnsi="Times New Roman" w:cs="Times New Roman"/>
                <w:b/>
                <w:bCs/>
                <w:color w:val="000000"/>
                <w:sz w:val="24"/>
                <w:szCs w:val="24"/>
                <w:lang w:eastAsia="es-CO"/>
              </w:rPr>
            </w:pPr>
          </w:p>
        </w:tc>
        <w:tc>
          <w:tcPr>
            <w:tcW w:w="175" w:type="pct"/>
            <w:vMerge/>
            <w:vAlign w:val="center"/>
            <w:hideMark/>
          </w:tcPr>
          <w:p w14:paraId="345E1E25" w14:textId="77777777" w:rsidR="007C4F9A" w:rsidRPr="00211ADC" w:rsidRDefault="007C4F9A" w:rsidP="007C4F9A">
            <w:pPr>
              <w:rPr>
                <w:rFonts w:ascii="Times New Roman" w:eastAsia="Times New Roman" w:hAnsi="Times New Roman" w:cs="Times New Roman"/>
                <w:color w:val="000000"/>
                <w:sz w:val="24"/>
                <w:szCs w:val="24"/>
                <w:lang w:eastAsia="es-CO"/>
              </w:rPr>
            </w:pPr>
          </w:p>
        </w:tc>
        <w:tc>
          <w:tcPr>
            <w:tcW w:w="527" w:type="pct"/>
            <w:vMerge/>
            <w:vAlign w:val="center"/>
            <w:hideMark/>
          </w:tcPr>
          <w:p w14:paraId="19B73627" w14:textId="77777777" w:rsidR="007C4F9A" w:rsidRPr="00211ADC" w:rsidRDefault="007C4F9A" w:rsidP="007C4F9A">
            <w:pPr>
              <w:rPr>
                <w:rFonts w:ascii="Times New Roman" w:eastAsia="Times New Roman" w:hAnsi="Times New Roman" w:cs="Times New Roman"/>
                <w:color w:val="000000"/>
                <w:sz w:val="24"/>
                <w:szCs w:val="24"/>
                <w:lang w:eastAsia="es-CO"/>
              </w:rPr>
            </w:pPr>
          </w:p>
        </w:tc>
        <w:tc>
          <w:tcPr>
            <w:tcW w:w="517" w:type="pct"/>
            <w:vMerge/>
            <w:vAlign w:val="center"/>
            <w:hideMark/>
          </w:tcPr>
          <w:p w14:paraId="24A53F4D" w14:textId="77777777" w:rsidR="007C4F9A" w:rsidRPr="00211ADC" w:rsidRDefault="007C4F9A" w:rsidP="007C4F9A">
            <w:pPr>
              <w:rPr>
                <w:rFonts w:ascii="Times New Roman" w:eastAsia="Times New Roman" w:hAnsi="Times New Roman" w:cs="Times New Roman"/>
                <w:color w:val="000000"/>
                <w:sz w:val="24"/>
                <w:szCs w:val="24"/>
                <w:lang w:eastAsia="es-CO"/>
              </w:rPr>
            </w:pPr>
          </w:p>
        </w:tc>
        <w:tc>
          <w:tcPr>
            <w:tcW w:w="527" w:type="pct"/>
            <w:vMerge/>
            <w:vAlign w:val="center"/>
            <w:hideMark/>
          </w:tcPr>
          <w:p w14:paraId="727A2B3C" w14:textId="77777777" w:rsidR="007C4F9A" w:rsidRPr="00211ADC" w:rsidRDefault="007C4F9A" w:rsidP="007C4F9A">
            <w:pPr>
              <w:rPr>
                <w:rFonts w:ascii="Times New Roman" w:eastAsia="Times New Roman" w:hAnsi="Times New Roman" w:cs="Times New Roman"/>
                <w:color w:val="000000"/>
                <w:sz w:val="24"/>
                <w:szCs w:val="24"/>
                <w:lang w:eastAsia="es-CO"/>
              </w:rPr>
            </w:pPr>
          </w:p>
        </w:tc>
        <w:tc>
          <w:tcPr>
            <w:tcW w:w="670" w:type="pct"/>
            <w:shd w:val="clear" w:color="auto" w:fill="auto"/>
            <w:vAlign w:val="center"/>
            <w:hideMark/>
          </w:tcPr>
          <w:p w14:paraId="53D99AD3" w14:textId="77777777" w:rsidR="007C4F9A" w:rsidRPr="00211ADC" w:rsidRDefault="007C4F9A" w:rsidP="007C4F9A">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DEMOSTRACIÓN DE CONDUCTA Y RESPETO DEL PÚBLICO</w:t>
            </w:r>
          </w:p>
        </w:tc>
        <w:tc>
          <w:tcPr>
            <w:tcW w:w="475" w:type="pct"/>
            <w:shd w:val="clear" w:color="auto" w:fill="auto"/>
            <w:vAlign w:val="center"/>
            <w:hideMark/>
          </w:tcPr>
          <w:p w14:paraId="5E157E6C"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Reconoce que con la conducta se gana el respeto de los demás.</w:t>
            </w:r>
          </w:p>
        </w:tc>
        <w:tc>
          <w:tcPr>
            <w:tcW w:w="857" w:type="pct"/>
            <w:shd w:val="clear" w:color="auto" w:fill="auto"/>
            <w:vAlign w:val="center"/>
            <w:hideMark/>
          </w:tcPr>
          <w:p w14:paraId="799FD30B" w14:textId="77777777" w:rsidR="007C4F9A" w:rsidRPr="00211ADC" w:rsidRDefault="007C4F9A" w:rsidP="007C4F9A">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*Elaboración de talleres interpretativos sobre la temática.</w:t>
            </w:r>
          </w:p>
        </w:tc>
        <w:tc>
          <w:tcPr>
            <w:tcW w:w="982" w:type="pct"/>
            <w:vMerge/>
            <w:vAlign w:val="center"/>
            <w:hideMark/>
          </w:tcPr>
          <w:p w14:paraId="037036B9" w14:textId="77777777" w:rsidR="007C4F9A" w:rsidRPr="00211ADC" w:rsidRDefault="007C4F9A" w:rsidP="007C4F9A">
            <w:pPr>
              <w:rPr>
                <w:rFonts w:ascii="Times New Roman" w:eastAsia="Times New Roman" w:hAnsi="Times New Roman" w:cs="Times New Roman"/>
                <w:color w:val="1D1B11"/>
                <w:sz w:val="24"/>
                <w:szCs w:val="24"/>
                <w:lang w:eastAsia="es-CO"/>
              </w:rPr>
            </w:pPr>
          </w:p>
        </w:tc>
      </w:tr>
      <w:tr w:rsidR="007C4F9A" w:rsidRPr="00211ADC" w14:paraId="6813A625" w14:textId="77777777" w:rsidTr="00964E55">
        <w:trPr>
          <w:trHeight w:val="2700"/>
        </w:trPr>
        <w:tc>
          <w:tcPr>
            <w:tcW w:w="270" w:type="pct"/>
            <w:vMerge/>
            <w:vAlign w:val="center"/>
            <w:hideMark/>
          </w:tcPr>
          <w:p w14:paraId="4F8B9997" w14:textId="77777777" w:rsidR="007C4F9A" w:rsidRPr="00211ADC" w:rsidRDefault="007C4F9A" w:rsidP="007C4F9A">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399002A9"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2</w:t>
            </w:r>
          </w:p>
        </w:tc>
        <w:tc>
          <w:tcPr>
            <w:tcW w:w="527" w:type="pct"/>
            <w:shd w:val="clear" w:color="auto" w:fill="auto"/>
            <w:vAlign w:val="center"/>
            <w:hideMark/>
          </w:tcPr>
          <w:p w14:paraId="64C2DED7"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17" w:type="pct"/>
            <w:shd w:val="clear" w:color="auto" w:fill="auto"/>
            <w:vAlign w:val="center"/>
            <w:hideMark/>
          </w:tcPr>
          <w:p w14:paraId="22EBC8F5"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27" w:type="pct"/>
            <w:shd w:val="clear" w:color="auto" w:fill="auto"/>
            <w:vAlign w:val="center"/>
            <w:hideMark/>
          </w:tcPr>
          <w:p w14:paraId="4A89133B"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670" w:type="pct"/>
            <w:shd w:val="clear" w:color="auto" w:fill="auto"/>
            <w:vAlign w:val="center"/>
            <w:hideMark/>
          </w:tcPr>
          <w:p w14:paraId="07B38911" w14:textId="77777777" w:rsidR="007C4F9A" w:rsidRPr="00211ADC" w:rsidRDefault="007C4F9A" w:rsidP="007C4F9A">
            <w:pPr>
              <w:jc w:val="center"/>
              <w:rPr>
                <w:rFonts w:ascii="Times New Roman" w:eastAsia="Times New Roman" w:hAnsi="Times New Roman" w:cs="Times New Roman"/>
                <w:b/>
                <w:bCs/>
                <w:sz w:val="24"/>
                <w:szCs w:val="24"/>
                <w:lang w:eastAsia="es-CO"/>
              </w:rPr>
            </w:pPr>
            <w:r w:rsidRPr="00211ADC">
              <w:rPr>
                <w:rFonts w:ascii="Times New Roman" w:eastAsia="Times New Roman" w:hAnsi="Times New Roman" w:cs="Times New Roman"/>
                <w:b/>
                <w:bCs/>
                <w:sz w:val="24"/>
                <w:szCs w:val="24"/>
                <w:lang w:val="es-ES" w:eastAsia="es-CO"/>
              </w:rPr>
              <w:t>LA EQUIDAD Y LA DIGNIDAD HUMANA:</w:t>
            </w:r>
            <w:r w:rsidRPr="00211ADC">
              <w:rPr>
                <w:rFonts w:ascii="Times New Roman" w:eastAsia="Times New Roman" w:hAnsi="Times New Roman" w:cs="Times New Roman"/>
                <w:b/>
                <w:bCs/>
                <w:sz w:val="24"/>
                <w:szCs w:val="24"/>
                <w:lang w:val="es-ES" w:eastAsia="es-CO"/>
              </w:rPr>
              <w:br/>
              <w:t>* La convivencia</w:t>
            </w:r>
            <w:r w:rsidRPr="00211ADC">
              <w:rPr>
                <w:rFonts w:ascii="Times New Roman" w:eastAsia="Times New Roman" w:hAnsi="Times New Roman" w:cs="Times New Roman"/>
                <w:b/>
                <w:bCs/>
                <w:sz w:val="24"/>
                <w:szCs w:val="24"/>
                <w:lang w:val="es-ES" w:eastAsia="es-CO"/>
              </w:rPr>
              <w:br/>
              <w:t>* La tolerancia</w:t>
            </w:r>
            <w:r w:rsidRPr="00211ADC">
              <w:rPr>
                <w:rFonts w:ascii="Times New Roman" w:eastAsia="Times New Roman" w:hAnsi="Times New Roman" w:cs="Times New Roman"/>
                <w:b/>
                <w:bCs/>
                <w:sz w:val="24"/>
                <w:szCs w:val="24"/>
                <w:lang w:val="es-ES" w:eastAsia="es-CO"/>
              </w:rPr>
              <w:br/>
              <w:t>* La honestidad</w:t>
            </w:r>
            <w:r w:rsidRPr="00211ADC">
              <w:rPr>
                <w:rFonts w:ascii="Times New Roman" w:eastAsia="Times New Roman" w:hAnsi="Times New Roman" w:cs="Times New Roman"/>
                <w:b/>
                <w:bCs/>
                <w:sz w:val="24"/>
                <w:szCs w:val="24"/>
                <w:lang w:val="es-ES" w:eastAsia="es-CO"/>
              </w:rPr>
              <w:br/>
              <w:t>* El autodominio</w:t>
            </w:r>
            <w:r w:rsidRPr="00211ADC">
              <w:rPr>
                <w:rFonts w:ascii="Times New Roman" w:eastAsia="Times New Roman" w:hAnsi="Times New Roman" w:cs="Times New Roman"/>
                <w:b/>
                <w:bCs/>
                <w:sz w:val="24"/>
                <w:szCs w:val="24"/>
                <w:lang w:val="es-ES" w:eastAsia="es-CO"/>
              </w:rPr>
              <w:br/>
              <w:t>* El amor</w:t>
            </w:r>
            <w:r w:rsidRPr="00211ADC">
              <w:rPr>
                <w:rFonts w:ascii="Times New Roman" w:eastAsia="Times New Roman" w:hAnsi="Times New Roman" w:cs="Times New Roman"/>
                <w:b/>
                <w:bCs/>
                <w:sz w:val="24"/>
                <w:szCs w:val="24"/>
                <w:lang w:val="es-ES" w:eastAsia="es-CO"/>
              </w:rPr>
              <w:br/>
              <w:t>* La responsabilidad</w:t>
            </w:r>
          </w:p>
        </w:tc>
        <w:tc>
          <w:tcPr>
            <w:tcW w:w="475" w:type="pct"/>
            <w:shd w:val="clear" w:color="auto" w:fill="auto"/>
            <w:vAlign w:val="center"/>
            <w:hideMark/>
          </w:tcPr>
          <w:p w14:paraId="0D9E015C"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Definición terminológica: Equidad - Género.</w:t>
            </w:r>
          </w:p>
          <w:p w14:paraId="01A6D209"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xml:space="preserve">* Determinación de los factores que favorecen y deslegitiman la equidad de </w:t>
            </w:r>
            <w:r w:rsidRPr="00211ADC">
              <w:rPr>
                <w:rFonts w:ascii="Times New Roman" w:eastAsia="Times New Roman" w:hAnsi="Times New Roman" w:cs="Times New Roman"/>
                <w:color w:val="1D1B11"/>
                <w:sz w:val="24"/>
                <w:szCs w:val="24"/>
                <w:lang w:val="es-ES" w:eastAsia="es-CO"/>
              </w:rPr>
              <w:lastRenderedPageBreak/>
              <w:t>género en Colombia.</w:t>
            </w:r>
          </w:p>
          <w:p w14:paraId="77D44BCD"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Identifica algunos valores que ayudan a una sana convivencia.</w:t>
            </w:r>
          </w:p>
          <w:p w14:paraId="266D01F1"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Reconoce que la sana convivencia es una forma de vivir mejor.</w:t>
            </w:r>
          </w:p>
        </w:tc>
        <w:tc>
          <w:tcPr>
            <w:tcW w:w="857" w:type="pct"/>
            <w:shd w:val="clear" w:color="auto" w:fill="auto"/>
            <w:vAlign w:val="center"/>
            <w:hideMark/>
          </w:tcPr>
          <w:p w14:paraId="3EF05357"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lastRenderedPageBreak/>
              <w:t>* Producción de escritos donde se evidencien acciones cotidianas a favor y en contra de la equidad.</w:t>
            </w:r>
            <w:r w:rsidRPr="00211ADC">
              <w:rPr>
                <w:rFonts w:ascii="Times New Roman" w:eastAsia="Times New Roman" w:hAnsi="Times New Roman" w:cs="Times New Roman"/>
                <w:color w:val="1D1B11"/>
                <w:sz w:val="24"/>
                <w:szCs w:val="24"/>
                <w:lang w:val="es-ES" w:eastAsia="es-CO"/>
              </w:rPr>
              <w:br/>
              <w:t>* Elaboración de historietas sobre las situaciones asociadas a la discriminación de género en Colombia.</w:t>
            </w:r>
          </w:p>
          <w:p w14:paraId="24BA13D0"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xml:space="preserve">* Representación teatral de </w:t>
            </w:r>
            <w:r w:rsidRPr="00211ADC">
              <w:rPr>
                <w:rFonts w:ascii="Times New Roman" w:eastAsia="Times New Roman" w:hAnsi="Times New Roman" w:cs="Times New Roman"/>
                <w:color w:val="1D1B11"/>
                <w:sz w:val="24"/>
                <w:szCs w:val="24"/>
                <w:lang w:val="es-ES" w:eastAsia="es-CO"/>
              </w:rPr>
              <w:lastRenderedPageBreak/>
              <w:t>acciones favorables a la equidad de género en Colombia.</w:t>
            </w:r>
            <w:r w:rsidRPr="00211ADC">
              <w:rPr>
                <w:rFonts w:ascii="Times New Roman" w:eastAsia="Times New Roman" w:hAnsi="Times New Roman" w:cs="Times New Roman"/>
                <w:color w:val="1D1B11"/>
                <w:sz w:val="24"/>
                <w:szCs w:val="24"/>
                <w:lang w:val="es-ES" w:eastAsia="es-CO"/>
              </w:rPr>
              <w:br/>
              <w:t>* Formula escritos utilizando valores y dando alternativas para una sana convivencia.</w:t>
            </w:r>
          </w:p>
        </w:tc>
        <w:tc>
          <w:tcPr>
            <w:tcW w:w="982" w:type="pct"/>
            <w:shd w:val="clear" w:color="auto" w:fill="auto"/>
            <w:vAlign w:val="center"/>
            <w:hideMark/>
          </w:tcPr>
          <w:p w14:paraId="1196D8EC"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lastRenderedPageBreak/>
              <w:t>* Demuestra interés para el cumplimiento del trabajo propuesto.</w:t>
            </w:r>
          </w:p>
          <w:p w14:paraId="630C9EB6"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Participa activamente durante el desarrollo de las actividades propuestas.</w:t>
            </w:r>
          </w:p>
          <w:p w14:paraId="7631A92B"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Organiza y es responsable en la elaboración de los trabajos.</w:t>
            </w:r>
          </w:p>
          <w:p w14:paraId="6A33DCE4"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lastRenderedPageBreak/>
              <w:t>* Es proactivo en su aprendizaje.</w:t>
            </w:r>
          </w:p>
          <w:p w14:paraId="62AE03D9"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Acepta y respeta las normas establecidas en el Manual de Convivencia.</w:t>
            </w:r>
          </w:p>
          <w:p w14:paraId="48D680AF"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Muestra interés en reconocer sus principales limitaciones, utilizando en su diario vivir la construcción de valores que conlleven el crecimiento personal y grupal.</w:t>
            </w:r>
          </w:p>
        </w:tc>
      </w:tr>
      <w:tr w:rsidR="007C4F9A" w:rsidRPr="00211ADC" w14:paraId="563106CC" w14:textId="77777777" w:rsidTr="00964E55">
        <w:trPr>
          <w:trHeight w:val="3600"/>
        </w:trPr>
        <w:tc>
          <w:tcPr>
            <w:tcW w:w="270" w:type="pct"/>
            <w:vMerge/>
            <w:vAlign w:val="center"/>
            <w:hideMark/>
          </w:tcPr>
          <w:p w14:paraId="54D9BAD9" w14:textId="77777777" w:rsidR="007C4F9A" w:rsidRPr="00211ADC" w:rsidRDefault="007C4F9A" w:rsidP="007C4F9A">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3FE1F5C4"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3</w:t>
            </w:r>
          </w:p>
        </w:tc>
        <w:tc>
          <w:tcPr>
            <w:tcW w:w="527" w:type="pct"/>
            <w:shd w:val="clear" w:color="auto" w:fill="auto"/>
            <w:vAlign w:val="center"/>
            <w:hideMark/>
          </w:tcPr>
          <w:p w14:paraId="5A9E3F5C"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17" w:type="pct"/>
            <w:shd w:val="clear" w:color="auto" w:fill="auto"/>
            <w:vAlign w:val="center"/>
            <w:hideMark/>
          </w:tcPr>
          <w:p w14:paraId="03F1A07D"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27" w:type="pct"/>
            <w:shd w:val="clear" w:color="auto" w:fill="auto"/>
            <w:vAlign w:val="center"/>
            <w:hideMark/>
          </w:tcPr>
          <w:p w14:paraId="67A69CBF"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670" w:type="pct"/>
            <w:shd w:val="clear" w:color="auto" w:fill="auto"/>
            <w:vAlign w:val="center"/>
            <w:hideMark/>
          </w:tcPr>
          <w:p w14:paraId="7DD83435" w14:textId="77777777" w:rsidR="007C4F9A" w:rsidRPr="00211ADC" w:rsidRDefault="007C4F9A" w:rsidP="007C4F9A">
            <w:pPr>
              <w:jc w:val="center"/>
              <w:rPr>
                <w:rFonts w:ascii="Times New Roman" w:eastAsia="Times New Roman" w:hAnsi="Times New Roman" w:cs="Times New Roman"/>
                <w:b/>
                <w:bCs/>
                <w:sz w:val="24"/>
                <w:szCs w:val="24"/>
                <w:lang w:eastAsia="es-CO"/>
              </w:rPr>
            </w:pPr>
            <w:r w:rsidRPr="00211ADC">
              <w:rPr>
                <w:rFonts w:ascii="Times New Roman" w:eastAsia="Times New Roman" w:hAnsi="Times New Roman" w:cs="Times New Roman"/>
                <w:b/>
                <w:bCs/>
                <w:sz w:val="24"/>
                <w:szCs w:val="24"/>
                <w:lang w:val="es-ES" w:eastAsia="es-CO"/>
              </w:rPr>
              <w:t>LOS JÓVENES Y SU INCURSIÓN EN LAS DECISIONES POLÍTICAS</w:t>
            </w:r>
            <w:r w:rsidRPr="00211ADC">
              <w:rPr>
                <w:rFonts w:ascii="Times New Roman" w:eastAsia="Times New Roman" w:hAnsi="Times New Roman" w:cs="Times New Roman"/>
                <w:b/>
                <w:bCs/>
                <w:sz w:val="24"/>
                <w:szCs w:val="24"/>
                <w:lang w:val="es-ES" w:eastAsia="es-CO"/>
              </w:rPr>
              <w:br/>
            </w:r>
            <w:r w:rsidRPr="00211ADC">
              <w:rPr>
                <w:rFonts w:ascii="Times New Roman" w:eastAsia="Times New Roman" w:hAnsi="Times New Roman" w:cs="Times New Roman"/>
                <w:b/>
                <w:bCs/>
                <w:sz w:val="24"/>
                <w:szCs w:val="24"/>
                <w:lang w:val="es-ES" w:eastAsia="es-CO"/>
              </w:rPr>
              <w:br/>
              <w:t>PARTICIPACIÓN EN INSTRUMENTOS PARA LA PRÁCITICA DEMOCRÁTICA:</w:t>
            </w:r>
            <w:r w:rsidRPr="00211ADC">
              <w:rPr>
                <w:rFonts w:ascii="Times New Roman" w:eastAsia="Times New Roman" w:hAnsi="Times New Roman" w:cs="Times New Roman"/>
                <w:b/>
                <w:bCs/>
                <w:sz w:val="24"/>
                <w:szCs w:val="24"/>
                <w:lang w:val="es-ES" w:eastAsia="es-CO"/>
              </w:rPr>
              <w:br/>
              <w:t>* Juventud y Democracia</w:t>
            </w:r>
            <w:r w:rsidRPr="00211ADC">
              <w:rPr>
                <w:rFonts w:ascii="Times New Roman" w:eastAsia="Times New Roman" w:hAnsi="Times New Roman" w:cs="Times New Roman"/>
                <w:b/>
                <w:bCs/>
                <w:sz w:val="24"/>
                <w:szCs w:val="24"/>
                <w:lang w:val="es-ES" w:eastAsia="es-CO"/>
              </w:rPr>
              <w:br/>
              <w:t>* Qué significa participar</w:t>
            </w:r>
            <w:r w:rsidRPr="00211ADC">
              <w:rPr>
                <w:rFonts w:ascii="Times New Roman" w:eastAsia="Times New Roman" w:hAnsi="Times New Roman" w:cs="Times New Roman"/>
                <w:b/>
                <w:bCs/>
                <w:sz w:val="24"/>
                <w:szCs w:val="24"/>
                <w:lang w:val="es-ES" w:eastAsia="es-CO"/>
              </w:rPr>
              <w:br/>
              <w:t xml:space="preserve">* La Declaración Universal de los </w:t>
            </w:r>
            <w:r w:rsidRPr="00211ADC">
              <w:rPr>
                <w:rFonts w:ascii="Times New Roman" w:eastAsia="Times New Roman" w:hAnsi="Times New Roman" w:cs="Times New Roman"/>
                <w:b/>
                <w:bCs/>
                <w:sz w:val="24"/>
                <w:szCs w:val="24"/>
                <w:lang w:val="es-ES" w:eastAsia="es-CO"/>
              </w:rPr>
              <w:lastRenderedPageBreak/>
              <w:t>Derechos del Hombre</w:t>
            </w:r>
            <w:r w:rsidRPr="00211ADC">
              <w:rPr>
                <w:rFonts w:ascii="Times New Roman" w:eastAsia="Times New Roman" w:hAnsi="Times New Roman" w:cs="Times New Roman"/>
                <w:b/>
                <w:bCs/>
                <w:sz w:val="24"/>
                <w:szCs w:val="24"/>
                <w:lang w:val="es-ES" w:eastAsia="es-CO"/>
              </w:rPr>
              <w:br/>
              <w:t>* Derecho a participar en la dirección de los asuntos públicos.</w:t>
            </w:r>
            <w:r w:rsidRPr="00211ADC">
              <w:rPr>
                <w:rFonts w:ascii="Times New Roman" w:eastAsia="Times New Roman" w:hAnsi="Times New Roman" w:cs="Times New Roman"/>
                <w:b/>
                <w:bCs/>
                <w:sz w:val="24"/>
                <w:szCs w:val="24"/>
                <w:lang w:val="es-ES" w:eastAsia="es-CO"/>
              </w:rPr>
              <w:br/>
              <w:t>* Formas de participación</w:t>
            </w:r>
            <w:r w:rsidRPr="00211ADC">
              <w:rPr>
                <w:rFonts w:ascii="Times New Roman" w:eastAsia="Times New Roman" w:hAnsi="Times New Roman" w:cs="Times New Roman"/>
                <w:b/>
                <w:bCs/>
                <w:sz w:val="24"/>
                <w:szCs w:val="24"/>
                <w:lang w:val="es-ES" w:eastAsia="es-CO"/>
              </w:rPr>
              <w:br/>
              <w:t>* La participación en nuestra constitución</w:t>
            </w:r>
          </w:p>
        </w:tc>
        <w:tc>
          <w:tcPr>
            <w:tcW w:w="475" w:type="pct"/>
            <w:shd w:val="clear" w:color="auto" w:fill="auto"/>
            <w:vAlign w:val="center"/>
            <w:hideMark/>
          </w:tcPr>
          <w:p w14:paraId="6A57D9E0"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lastRenderedPageBreak/>
              <w:t>* Participación de los jóvenes en las organizaciones políticas barriales y municipales.</w:t>
            </w:r>
          </w:p>
          <w:p w14:paraId="474E538C"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Identificación del rol de los jóvenes dentro de la cultura política.</w:t>
            </w:r>
          </w:p>
          <w:p w14:paraId="22E7EE4A"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xml:space="preserve">* Identificación de cómo se puede aplicar la </w:t>
            </w:r>
            <w:r w:rsidRPr="00211ADC">
              <w:rPr>
                <w:rFonts w:ascii="Times New Roman" w:eastAsia="Times New Roman" w:hAnsi="Times New Roman" w:cs="Times New Roman"/>
                <w:color w:val="1D1B11"/>
                <w:sz w:val="24"/>
                <w:szCs w:val="24"/>
                <w:lang w:val="es-ES" w:eastAsia="es-CO"/>
              </w:rPr>
              <w:lastRenderedPageBreak/>
              <w:t>norma para una sana convivencia.</w:t>
            </w:r>
          </w:p>
          <w:p w14:paraId="36AD4AD9"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Reconocimiento de que la participación es un ejemplo para una sana convivencia.</w:t>
            </w:r>
          </w:p>
        </w:tc>
        <w:tc>
          <w:tcPr>
            <w:tcW w:w="857" w:type="pct"/>
            <w:shd w:val="clear" w:color="auto" w:fill="auto"/>
            <w:vAlign w:val="center"/>
            <w:hideMark/>
          </w:tcPr>
          <w:p w14:paraId="311D48FD"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lastRenderedPageBreak/>
              <w:t>* Elaboración y lectura sobre el papel de los jóvenes en organizaciones de participación ciudadana, organizaciones cívicas y deportivas.</w:t>
            </w:r>
          </w:p>
          <w:p w14:paraId="4B85E9CD"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Realización de friso con las alternativas de participación juvenil.</w:t>
            </w:r>
          </w:p>
          <w:p w14:paraId="6B6739C8"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Formula conceptos de cómo se puede dar una sana convivencia.</w:t>
            </w:r>
          </w:p>
        </w:tc>
        <w:tc>
          <w:tcPr>
            <w:tcW w:w="982" w:type="pct"/>
            <w:shd w:val="clear" w:color="auto" w:fill="auto"/>
            <w:vAlign w:val="center"/>
            <w:hideMark/>
          </w:tcPr>
          <w:p w14:paraId="7220A577"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Opina de manera oportuna y acertada en el desarrollo de las clases.</w:t>
            </w:r>
          </w:p>
          <w:p w14:paraId="6978B127"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Respeta y valora el trabajo propio y el de los demás.</w:t>
            </w:r>
            <w:r w:rsidRPr="00211ADC">
              <w:rPr>
                <w:rFonts w:ascii="Times New Roman" w:eastAsia="Times New Roman" w:hAnsi="Times New Roman" w:cs="Times New Roman"/>
                <w:color w:val="1D1B11"/>
                <w:sz w:val="24"/>
                <w:szCs w:val="24"/>
                <w:lang w:val="es-ES" w:eastAsia="es-CO"/>
              </w:rPr>
              <w:br/>
              <w:t>* Reconoce sus propias emociones y sus efectos.</w:t>
            </w:r>
            <w:r w:rsidRPr="00211ADC">
              <w:rPr>
                <w:rFonts w:ascii="Times New Roman" w:eastAsia="Times New Roman" w:hAnsi="Times New Roman" w:cs="Times New Roman"/>
                <w:color w:val="1D1B11"/>
                <w:sz w:val="24"/>
                <w:szCs w:val="24"/>
                <w:lang w:val="es-ES" w:eastAsia="es-CO"/>
              </w:rPr>
              <w:br/>
              <w:t>* Acepta y respeta las normas establecidas en el Manual de Convivencia.</w:t>
            </w:r>
          </w:p>
        </w:tc>
      </w:tr>
      <w:tr w:rsidR="007C4F9A" w:rsidRPr="00211ADC" w14:paraId="29E9752D" w14:textId="77777777" w:rsidTr="00964E55">
        <w:trPr>
          <w:trHeight w:val="1575"/>
        </w:trPr>
        <w:tc>
          <w:tcPr>
            <w:tcW w:w="270" w:type="pct"/>
            <w:vMerge/>
            <w:vAlign w:val="center"/>
            <w:hideMark/>
          </w:tcPr>
          <w:p w14:paraId="31DEB3F3" w14:textId="77777777" w:rsidR="007C4F9A" w:rsidRPr="00211ADC" w:rsidRDefault="007C4F9A" w:rsidP="007C4F9A">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47AA4413"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4</w:t>
            </w:r>
          </w:p>
        </w:tc>
        <w:tc>
          <w:tcPr>
            <w:tcW w:w="527" w:type="pct"/>
            <w:shd w:val="clear" w:color="auto" w:fill="auto"/>
            <w:vAlign w:val="center"/>
            <w:hideMark/>
          </w:tcPr>
          <w:p w14:paraId="6A025BBA"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17" w:type="pct"/>
            <w:shd w:val="clear" w:color="auto" w:fill="auto"/>
            <w:vAlign w:val="center"/>
            <w:hideMark/>
          </w:tcPr>
          <w:p w14:paraId="7785CBB4"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527" w:type="pct"/>
            <w:shd w:val="clear" w:color="auto" w:fill="auto"/>
            <w:vAlign w:val="center"/>
            <w:hideMark/>
          </w:tcPr>
          <w:p w14:paraId="62E4B020" w14:textId="77777777" w:rsidR="007C4F9A" w:rsidRPr="00211ADC" w:rsidRDefault="007C4F9A" w:rsidP="007C4F9A">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val="es-ES" w:eastAsia="es-CO"/>
              </w:rPr>
              <w:t> </w:t>
            </w:r>
          </w:p>
        </w:tc>
        <w:tc>
          <w:tcPr>
            <w:tcW w:w="670" w:type="pct"/>
            <w:shd w:val="clear" w:color="auto" w:fill="auto"/>
            <w:vAlign w:val="center"/>
            <w:hideMark/>
          </w:tcPr>
          <w:p w14:paraId="7A459F80" w14:textId="77777777" w:rsidR="007C4F9A" w:rsidRPr="00211ADC" w:rsidRDefault="007C4F9A" w:rsidP="007C4F9A">
            <w:pPr>
              <w:jc w:val="center"/>
              <w:rPr>
                <w:rFonts w:ascii="Times New Roman" w:eastAsia="Times New Roman" w:hAnsi="Times New Roman" w:cs="Times New Roman"/>
                <w:b/>
                <w:bCs/>
                <w:sz w:val="24"/>
                <w:szCs w:val="24"/>
                <w:lang w:eastAsia="es-CO"/>
              </w:rPr>
            </w:pPr>
            <w:r w:rsidRPr="00211ADC">
              <w:rPr>
                <w:rFonts w:ascii="Times New Roman" w:eastAsia="Times New Roman" w:hAnsi="Times New Roman" w:cs="Times New Roman"/>
                <w:b/>
                <w:bCs/>
                <w:sz w:val="24"/>
                <w:szCs w:val="24"/>
                <w:lang w:val="es-ES" w:eastAsia="es-CO"/>
              </w:rPr>
              <w:t>LEY DE INFANCIA Y ADOLECENCIA</w:t>
            </w:r>
          </w:p>
        </w:tc>
        <w:tc>
          <w:tcPr>
            <w:tcW w:w="475" w:type="pct"/>
            <w:shd w:val="clear" w:color="auto" w:fill="auto"/>
            <w:vAlign w:val="center"/>
            <w:hideMark/>
          </w:tcPr>
          <w:p w14:paraId="5C04F692"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Reconocimiento de la normatividad que rige la infancia y adolescencia en Colombia.</w:t>
            </w:r>
          </w:p>
          <w:p w14:paraId="45742FA8"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Identificación de la responsabilidad penal del menor.</w:t>
            </w:r>
          </w:p>
        </w:tc>
        <w:tc>
          <w:tcPr>
            <w:tcW w:w="857" w:type="pct"/>
            <w:shd w:val="clear" w:color="auto" w:fill="auto"/>
            <w:vAlign w:val="center"/>
            <w:hideMark/>
          </w:tcPr>
          <w:p w14:paraId="15551A19"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Presentación teatral de los deberes y derechos de los menores de edad.</w:t>
            </w:r>
          </w:p>
          <w:p w14:paraId="7CD6F14B"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Especificación de los eventos que se suscitan en los menores y que son hecho de estudio a nivel legal y penal según la Ley de Infancia y Adolescencia.</w:t>
            </w:r>
          </w:p>
          <w:p w14:paraId="5CF3BDA2"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Creación de cuadros comparativos entre los deberes y derechos de un menor de edad y un adulto.</w:t>
            </w:r>
          </w:p>
        </w:tc>
        <w:tc>
          <w:tcPr>
            <w:tcW w:w="982" w:type="pct"/>
            <w:shd w:val="clear" w:color="auto" w:fill="auto"/>
            <w:vAlign w:val="center"/>
            <w:hideMark/>
          </w:tcPr>
          <w:p w14:paraId="0DBEE591" w14:textId="77777777" w:rsidR="007C4F9A" w:rsidRPr="00211ADC" w:rsidRDefault="007C4F9A" w:rsidP="007C4F9A">
            <w:pPr>
              <w:rPr>
                <w:rFonts w:ascii="Times New Roman" w:eastAsia="Times New Roman" w:hAnsi="Times New Roman" w:cs="Times New Roman"/>
                <w:color w:val="1D1B11"/>
                <w:sz w:val="24"/>
                <w:szCs w:val="24"/>
                <w:lang w:val="es-ES" w:eastAsia="es-CO"/>
              </w:rPr>
            </w:pPr>
            <w:r w:rsidRPr="00211ADC">
              <w:rPr>
                <w:rFonts w:ascii="Times New Roman" w:eastAsia="Times New Roman" w:hAnsi="Times New Roman" w:cs="Times New Roman"/>
                <w:color w:val="1D1B11"/>
                <w:sz w:val="24"/>
                <w:szCs w:val="24"/>
                <w:lang w:val="es-ES" w:eastAsia="es-CO"/>
              </w:rPr>
              <w:t>* Muestra motivación en el desarrollo de las actividades académicas.</w:t>
            </w:r>
          </w:p>
          <w:p w14:paraId="6F79ACDC" w14:textId="77777777" w:rsidR="007C4F9A" w:rsidRPr="00211ADC" w:rsidRDefault="007C4F9A" w:rsidP="007C4F9A">
            <w:pPr>
              <w:rPr>
                <w:rFonts w:ascii="Times New Roman" w:eastAsia="Times New Roman" w:hAnsi="Times New Roman" w:cs="Times New Roman"/>
                <w:color w:val="1D1B11"/>
                <w:sz w:val="24"/>
                <w:szCs w:val="24"/>
                <w:lang w:eastAsia="es-CO"/>
              </w:rPr>
            </w:pPr>
            <w:r w:rsidRPr="00211ADC">
              <w:rPr>
                <w:rFonts w:ascii="Times New Roman" w:eastAsia="Times New Roman" w:hAnsi="Times New Roman" w:cs="Times New Roman"/>
                <w:color w:val="1D1B11"/>
                <w:sz w:val="24"/>
                <w:szCs w:val="24"/>
                <w:lang w:val="es-ES" w:eastAsia="es-CO"/>
              </w:rPr>
              <w:t>* Trabaja eficazmente en situaciones diferentes con personas y colectivos diversos y aceptando los cambios que se produzcan en el entorno, en la propia organización o en las responsabilidades del puesto de trabajo (Métodos, procedimientos, agentes implicados, colectivos...)</w:t>
            </w:r>
          </w:p>
        </w:tc>
      </w:tr>
    </w:tbl>
    <w:tbl>
      <w:tblPr>
        <w:tblStyle w:val="Tablaconcuadrcula"/>
        <w:tblW w:w="5000" w:type="pct"/>
        <w:jc w:val="center"/>
        <w:tblLook w:val="04A0" w:firstRow="1" w:lastRow="0" w:firstColumn="1" w:lastColumn="0" w:noHBand="0" w:noVBand="1"/>
      </w:tblPr>
      <w:tblGrid>
        <w:gridCol w:w="1948"/>
        <w:gridCol w:w="3368"/>
        <w:gridCol w:w="3795"/>
        <w:gridCol w:w="3376"/>
        <w:gridCol w:w="3379"/>
        <w:gridCol w:w="3379"/>
      </w:tblGrid>
      <w:tr w:rsidR="00C425FD" w:rsidRPr="00C425FD" w14:paraId="4694170D" w14:textId="77777777" w:rsidTr="00C425FD">
        <w:trPr>
          <w:jc w:val="center"/>
        </w:trPr>
        <w:tc>
          <w:tcPr>
            <w:tcW w:w="5000" w:type="pct"/>
            <w:gridSpan w:val="6"/>
          </w:tcPr>
          <w:p w14:paraId="17B99BA0" w14:textId="77777777" w:rsidR="00C425FD" w:rsidRPr="00C425FD" w:rsidRDefault="00C425FD" w:rsidP="0098014E">
            <w:pPr>
              <w:jc w:val="center"/>
              <w:rPr>
                <w:rFonts w:ascii="Times New Roman" w:eastAsia="Arial Unicode MS" w:hAnsi="Times New Roman" w:cs="Times New Roman"/>
                <w:b/>
                <w:sz w:val="24"/>
                <w:szCs w:val="24"/>
              </w:rPr>
            </w:pPr>
            <w:r w:rsidRPr="00C425FD">
              <w:rPr>
                <w:rFonts w:ascii="Times New Roman" w:eastAsia="Arial Unicode MS" w:hAnsi="Times New Roman" w:cs="Times New Roman"/>
                <w:b/>
                <w:sz w:val="24"/>
                <w:szCs w:val="24"/>
              </w:rPr>
              <w:t>INDICADORES DE DESEMPEÑO</w:t>
            </w:r>
          </w:p>
        </w:tc>
      </w:tr>
      <w:tr w:rsidR="00C425FD" w:rsidRPr="00C425FD" w14:paraId="09819732" w14:textId="77777777" w:rsidTr="00C425FD">
        <w:trPr>
          <w:jc w:val="center"/>
        </w:trPr>
        <w:tc>
          <w:tcPr>
            <w:tcW w:w="5000" w:type="pct"/>
            <w:gridSpan w:val="6"/>
          </w:tcPr>
          <w:p w14:paraId="3A4523F7" w14:textId="77777777" w:rsidR="00C425FD" w:rsidRPr="00C425FD" w:rsidRDefault="00C425FD" w:rsidP="0098014E">
            <w:pPr>
              <w:jc w:val="center"/>
              <w:rPr>
                <w:rFonts w:ascii="Times New Roman" w:eastAsia="Arial Unicode MS" w:hAnsi="Times New Roman" w:cs="Times New Roman"/>
                <w:b/>
                <w:sz w:val="24"/>
                <w:szCs w:val="24"/>
              </w:rPr>
            </w:pPr>
            <w:r w:rsidRPr="00C425FD">
              <w:rPr>
                <w:rFonts w:ascii="Times New Roman" w:eastAsia="Arial Unicode MS" w:hAnsi="Times New Roman" w:cs="Times New Roman"/>
                <w:b/>
                <w:sz w:val="24"/>
                <w:szCs w:val="24"/>
              </w:rPr>
              <w:t>GRADO OCTAVO</w:t>
            </w:r>
          </w:p>
        </w:tc>
      </w:tr>
      <w:tr w:rsidR="00C425FD" w:rsidRPr="00C425FD" w14:paraId="0E46DBE8" w14:textId="77777777" w:rsidTr="00C425FD">
        <w:trPr>
          <w:jc w:val="center"/>
        </w:trPr>
        <w:tc>
          <w:tcPr>
            <w:tcW w:w="506" w:type="pct"/>
          </w:tcPr>
          <w:p w14:paraId="4B92122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CÓDIGO</w:t>
            </w:r>
          </w:p>
        </w:tc>
        <w:tc>
          <w:tcPr>
            <w:tcW w:w="875" w:type="pct"/>
          </w:tcPr>
          <w:p w14:paraId="3DD077A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INDICADOR DE DESEMPEÑO</w:t>
            </w:r>
          </w:p>
        </w:tc>
        <w:tc>
          <w:tcPr>
            <w:tcW w:w="986" w:type="pct"/>
          </w:tcPr>
          <w:p w14:paraId="018C298D"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SUPERIOR</w:t>
            </w:r>
          </w:p>
        </w:tc>
        <w:tc>
          <w:tcPr>
            <w:tcW w:w="877" w:type="pct"/>
          </w:tcPr>
          <w:p w14:paraId="7922C9C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ALTO</w:t>
            </w:r>
          </w:p>
        </w:tc>
        <w:tc>
          <w:tcPr>
            <w:tcW w:w="878" w:type="pct"/>
          </w:tcPr>
          <w:p w14:paraId="46A4DDE5"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BÁSICO</w:t>
            </w:r>
          </w:p>
        </w:tc>
        <w:tc>
          <w:tcPr>
            <w:tcW w:w="878" w:type="pct"/>
          </w:tcPr>
          <w:p w14:paraId="3DE17B6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BAJO</w:t>
            </w:r>
          </w:p>
        </w:tc>
      </w:tr>
      <w:tr w:rsidR="00C425FD" w:rsidRPr="00C425FD" w14:paraId="0856646F" w14:textId="77777777" w:rsidTr="00C425FD">
        <w:trPr>
          <w:jc w:val="center"/>
        </w:trPr>
        <w:tc>
          <w:tcPr>
            <w:tcW w:w="506" w:type="pct"/>
          </w:tcPr>
          <w:p w14:paraId="4D35DA8A"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260DCFA1"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 xml:space="preserve">Identificación de la constitución política como normas de </w:t>
            </w:r>
            <w:r w:rsidRPr="00C425FD">
              <w:rPr>
                <w:rFonts w:ascii="Times New Roman" w:eastAsia="Times New Roman" w:hAnsi="Times New Roman" w:cs="Times New Roman"/>
                <w:color w:val="000000"/>
                <w:sz w:val="24"/>
                <w:szCs w:val="24"/>
                <w:lang w:eastAsia="es-CO"/>
              </w:rPr>
              <w:lastRenderedPageBreak/>
              <w:t>normas.</w:t>
            </w:r>
          </w:p>
        </w:tc>
        <w:tc>
          <w:tcPr>
            <w:tcW w:w="986" w:type="pct"/>
          </w:tcPr>
          <w:p w14:paraId="7AE311C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lastRenderedPageBreak/>
              <w:t xml:space="preserve">Identifica exitosamente la constitución política como norma de </w:t>
            </w:r>
            <w:r w:rsidRPr="00C425FD">
              <w:rPr>
                <w:rFonts w:ascii="Times New Roman" w:eastAsia="Arial Unicode MS" w:hAnsi="Times New Roman" w:cs="Times New Roman"/>
                <w:sz w:val="24"/>
                <w:szCs w:val="24"/>
              </w:rPr>
              <w:lastRenderedPageBreak/>
              <w:t>normas</w:t>
            </w:r>
          </w:p>
        </w:tc>
        <w:tc>
          <w:tcPr>
            <w:tcW w:w="877" w:type="pct"/>
          </w:tcPr>
          <w:p w14:paraId="742CF0C7"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lastRenderedPageBreak/>
              <w:t xml:space="preserve">Identifica con claridad la constitución política como </w:t>
            </w:r>
            <w:r w:rsidRPr="00C425FD">
              <w:rPr>
                <w:rFonts w:ascii="Times New Roman" w:eastAsia="Arial Unicode MS" w:hAnsi="Times New Roman" w:cs="Times New Roman"/>
                <w:sz w:val="24"/>
                <w:szCs w:val="24"/>
              </w:rPr>
              <w:lastRenderedPageBreak/>
              <w:t>norma de normas</w:t>
            </w:r>
          </w:p>
        </w:tc>
        <w:tc>
          <w:tcPr>
            <w:tcW w:w="878" w:type="pct"/>
          </w:tcPr>
          <w:p w14:paraId="7B1DF00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lastRenderedPageBreak/>
              <w:t xml:space="preserve">Identifica con limitaciones la constitución política como </w:t>
            </w:r>
            <w:r w:rsidRPr="00C425FD">
              <w:rPr>
                <w:rFonts w:ascii="Times New Roman" w:eastAsia="Arial Unicode MS" w:hAnsi="Times New Roman" w:cs="Times New Roman"/>
                <w:sz w:val="24"/>
                <w:szCs w:val="24"/>
              </w:rPr>
              <w:lastRenderedPageBreak/>
              <w:t>norma de normas.</w:t>
            </w:r>
          </w:p>
        </w:tc>
        <w:tc>
          <w:tcPr>
            <w:tcW w:w="878" w:type="pct"/>
          </w:tcPr>
          <w:p w14:paraId="468F73B3"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lastRenderedPageBreak/>
              <w:t xml:space="preserve">Presenta dificultad para identificar la constitución </w:t>
            </w:r>
            <w:r w:rsidRPr="00C425FD">
              <w:rPr>
                <w:rFonts w:ascii="Times New Roman" w:eastAsia="Arial Unicode MS" w:hAnsi="Times New Roman" w:cs="Times New Roman"/>
                <w:sz w:val="24"/>
                <w:szCs w:val="24"/>
              </w:rPr>
              <w:lastRenderedPageBreak/>
              <w:t>política como norma de normas.</w:t>
            </w:r>
          </w:p>
        </w:tc>
      </w:tr>
      <w:tr w:rsidR="00C425FD" w:rsidRPr="00C425FD" w14:paraId="53CCE1D3" w14:textId="77777777" w:rsidTr="00C425FD">
        <w:trPr>
          <w:jc w:val="center"/>
        </w:trPr>
        <w:tc>
          <w:tcPr>
            <w:tcW w:w="506" w:type="pct"/>
          </w:tcPr>
          <w:p w14:paraId="7557B7F5"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413936B4"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Reconocimiento de las obligaciones de todo ciudadano.</w:t>
            </w:r>
          </w:p>
        </w:tc>
        <w:tc>
          <w:tcPr>
            <w:tcW w:w="986" w:type="pct"/>
          </w:tcPr>
          <w:p w14:paraId="4AF4653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exitosamente las obligaciones de todo ciudadano</w:t>
            </w:r>
          </w:p>
        </w:tc>
        <w:tc>
          <w:tcPr>
            <w:tcW w:w="877" w:type="pct"/>
          </w:tcPr>
          <w:p w14:paraId="1CDCCACD"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con claridad las obligaciones de todo ciudadano</w:t>
            </w:r>
          </w:p>
        </w:tc>
        <w:tc>
          <w:tcPr>
            <w:tcW w:w="878" w:type="pct"/>
          </w:tcPr>
          <w:p w14:paraId="5D5CD4B1"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con limitaciones  las obligaciones de todo ciudadano</w:t>
            </w:r>
          </w:p>
        </w:tc>
        <w:tc>
          <w:tcPr>
            <w:tcW w:w="878" w:type="pct"/>
          </w:tcPr>
          <w:p w14:paraId="4D58694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Presenta dificultad para reconocer las obligaciones de todo ciudadano</w:t>
            </w:r>
          </w:p>
        </w:tc>
      </w:tr>
      <w:tr w:rsidR="00C425FD" w:rsidRPr="00C425FD" w14:paraId="6B4EE67B" w14:textId="77777777" w:rsidTr="00C425FD">
        <w:trPr>
          <w:jc w:val="center"/>
        </w:trPr>
        <w:tc>
          <w:tcPr>
            <w:tcW w:w="506" w:type="pct"/>
          </w:tcPr>
          <w:p w14:paraId="76004B98"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0460EE4C"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los parámetros de comportamiento dentro de la casa</w:t>
            </w:r>
          </w:p>
        </w:tc>
        <w:tc>
          <w:tcPr>
            <w:tcW w:w="986" w:type="pct"/>
          </w:tcPr>
          <w:p w14:paraId="15A298A1"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exitosamente los parámetros de comportamiento dentro de la casa</w:t>
            </w:r>
          </w:p>
        </w:tc>
        <w:tc>
          <w:tcPr>
            <w:tcW w:w="877" w:type="pct"/>
          </w:tcPr>
          <w:p w14:paraId="19C602C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con claridad los parámetros de comportamiento dentro de la casa</w:t>
            </w:r>
          </w:p>
        </w:tc>
        <w:tc>
          <w:tcPr>
            <w:tcW w:w="878" w:type="pct"/>
          </w:tcPr>
          <w:p w14:paraId="5C64444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con limitaciones los parámetros de comportamiento en la casa</w:t>
            </w:r>
          </w:p>
        </w:tc>
        <w:tc>
          <w:tcPr>
            <w:tcW w:w="878" w:type="pct"/>
          </w:tcPr>
          <w:p w14:paraId="0D9D6C4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Presenta dificultad para reconocer los parámetros de comportamiento dentro de la casa</w:t>
            </w:r>
          </w:p>
        </w:tc>
      </w:tr>
      <w:tr w:rsidR="00C425FD" w:rsidRPr="00C425FD" w14:paraId="45A85CB0" w14:textId="77777777" w:rsidTr="00C425FD">
        <w:trPr>
          <w:jc w:val="center"/>
        </w:trPr>
        <w:tc>
          <w:tcPr>
            <w:tcW w:w="506" w:type="pct"/>
          </w:tcPr>
          <w:p w14:paraId="4CECF9F7"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3A3E472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Reconocimiento de los principales mecanismos de resolución de conflictos.</w:t>
            </w:r>
          </w:p>
        </w:tc>
        <w:tc>
          <w:tcPr>
            <w:tcW w:w="986" w:type="pct"/>
          </w:tcPr>
          <w:p w14:paraId="023D905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exitosamente los principales mecanismos de resolución de conflictos.</w:t>
            </w:r>
          </w:p>
        </w:tc>
        <w:tc>
          <w:tcPr>
            <w:tcW w:w="877" w:type="pct"/>
          </w:tcPr>
          <w:p w14:paraId="0ED84C21"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con claridad los principales mecanismos de resolución de conflictos.</w:t>
            </w:r>
          </w:p>
        </w:tc>
        <w:tc>
          <w:tcPr>
            <w:tcW w:w="878" w:type="pct"/>
          </w:tcPr>
          <w:p w14:paraId="1AED49A3"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con limitaciones  los principales mecanismos de resolución de conflictos.</w:t>
            </w:r>
          </w:p>
        </w:tc>
        <w:tc>
          <w:tcPr>
            <w:tcW w:w="878" w:type="pct"/>
          </w:tcPr>
          <w:p w14:paraId="1C2EACD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Reconocer los principales mecanismos de resolución de conflictos.</w:t>
            </w:r>
          </w:p>
        </w:tc>
      </w:tr>
      <w:tr w:rsidR="00C425FD" w:rsidRPr="00C425FD" w14:paraId="1730978A" w14:textId="77777777" w:rsidTr="00C425FD">
        <w:trPr>
          <w:jc w:val="center"/>
        </w:trPr>
        <w:tc>
          <w:tcPr>
            <w:tcW w:w="506" w:type="pct"/>
          </w:tcPr>
          <w:p w14:paraId="66F89D75"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6ABD8351"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las diferentes normas de la cívica y la urbanidad.</w:t>
            </w:r>
          </w:p>
        </w:tc>
        <w:tc>
          <w:tcPr>
            <w:tcW w:w="986" w:type="pct"/>
          </w:tcPr>
          <w:p w14:paraId="0363B743"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exitosamente las diferentes normas de la cívica y la urbanidad.</w:t>
            </w:r>
          </w:p>
        </w:tc>
        <w:tc>
          <w:tcPr>
            <w:tcW w:w="877" w:type="pct"/>
          </w:tcPr>
          <w:p w14:paraId="237A29FB"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con claridad  las diferentes normas de la cívica y la urbanidad.</w:t>
            </w:r>
          </w:p>
        </w:tc>
        <w:tc>
          <w:tcPr>
            <w:tcW w:w="878" w:type="pct"/>
          </w:tcPr>
          <w:p w14:paraId="20A95535"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con limitaciones las diferentes normas de la cívica y la urbanidad.</w:t>
            </w:r>
          </w:p>
        </w:tc>
        <w:tc>
          <w:tcPr>
            <w:tcW w:w="878" w:type="pct"/>
          </w:tcPr>
          <w:p w14:paraId="1B368F9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Presenta dificultad para reconocer las diferentes normas de la cívica y la urbanidad</w:t>
            </w:r>
          </w:p>
        </w:tc>
      </w:tr>
      <w:tr w:rsidR="00C425FD" w:rsidRPr="00C425FD" w14:paraId="3F142458" w14:textId="77777777" w:rsidTr="00C425FD">
        <w:trPr>
          <w:jc w:val="center"/>
        </w:trPr>
        <w:tc>
          <w:tcPr>
            <w:tcW w:w="506" w:type="pct"/>
          </w:tcPr>
          <w:p w14:paraId="3E323544"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27324B05"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los principales elementos de la convivencia social.</w:t>
            </w:r>
          </w:p>
        </w:tc>
        <w:tc>
          <w:tcPr>
            <w:tcW w:w="986" w:type="pct"/>
          </w:tcPr>
          <w:p w14:paraId="4F74C613"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exitosamente los principales elementos de la convivencia social.</w:t>
            </w:r>
          </w:p>
        </w:tc>
        <w:tc>
          <w:tcPr>
            <w:tcW w:w="877" w:type="pct"/>
          </w:tcPr>
          <w:p w14:paraId="4DDF96C6"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con claridad  los principales elementos de la convivencia social.</w:t>
            </w:r>
          </w:p>
        </w:tc>
        <w:tc>
          <w:tcPr>
            <w:tcW w:w="878" w:type="pct"/>
          </w:tcPr>
          <w:p w14:paraId="15A81BE6"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con limitaciones  los principales elementos de la convivencia social.</w:t>
            </w:r>
          </w:p>
        </w:tc>
        <w:tc>
          <w:tcPr>
            <w:tcW w:w="878" w:type="pct"/>
          </w:tcPr>
          <w:p w14:paraId="6D43049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Presenta dificultad para identificar los principales elementos de la convivencia social.</w:t>
            </w:r>
          </w:p>
        </w:tc>
      </w:tr>
      <w:tr w:rsidR="00C425FD" w:rsidRPr="00C425FD" w14:paraId="67AC435A" w14:textId="77777777" w:rsidTr="00C425FD">
        <w:trPr>
          <w:jc w:val="center"/>
        </w:trPr>
        <w:tc>
          <w:tcPr>
            <w:tcW w:w="506" w:type="pct"/>
          </w:tcPr>
          <w:p w14:paraId="02C317D1"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11756A38"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Reconoce algunas de las normas que se utilizan en las relaciones interpersonales</w:t>
            </w:r>
          </w:p>
        </w:tc>
        <w:tc>
          <w:tcPr>
            <w:tcW w:w="986" w:type="pct"/>
          </w:tcPr>
          <w:p w14:paraId="6078B026"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Reconoce exitosamente algunas de las normas que se utilizan en las relaciones interpersonales</w:t>
            </w:r>
          </w:p>
        </w:tc>
        <w:tc>
          <w:tcPr>
            <w:tcW w:w="877" w:type="pct"/>
          </w:tcPr>
          <w:p w14:paraId="110A8F6E"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Reconoce con claridad algunas de las normas que se utilizan en las relaciones interpersonales</w:t>
            </w:r>
          </w:p>
        </w:tc>
        <w:tc>
          <w:tcPr>
            <w:tcW w:w="878" w:type="pct"/>
          </w:tcPr>
          <w:p w14:paraId="5D2D1878"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Reconoce con limitaciones  algunas de las normas que se utilizan en las relaciones interpersonales</w:t>
            </w:r>
          </w:p>
        </w:tc>
        <w:tc>
          <w:tcPr>
            <w:tcW w:w="878" w:type="pct"/>
          </w:tcPr>
          <w:p w14:paraId="2610A59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reconocer algunas de las normas que se utilizan en las relaciones interpersonales</w:t>
            </w:r>
          </w:p>
        </w:tc>
      </w:tr>
      <w:tr w:rsidR="00C425FD" w:rsidRPr="00C425FD" w14:paraId="6F78980E" w14:textId="77777777" w:rsidTr="00C425FD">
        <w:trPr>
          <w:jc w:val="center"/>
        </w:trPr>
        <w:tc>
          <w:tcPr>
            <w:tcW w:w="5000" w:type="pct"/>
            <w:gridSpan w:val="6"/>
          </w:tcPr>
          <w:p w14:paraId="56A0BCD2" w14:textId="77777777" w:rsidR="00C425FD" w:rsidRPr="00C425FD" w:rsidRDefault="00C425FD" w:rsidP="0098014E">
            <w:pPr>
              <w:jc w:val="center"/>
              <w:rPr>
                <w:rFonts w:ascii="Times New Roman" w:eastAsia="Arial Unicode MS" w:hAnsi="Times New Roman" w:cs="Times New Roman"/>
                <w:b/>
                <w:sz w:val="24"/>
                <w:szCs w:val="24"/>
              </w:rPr>
            </w:pPr>
            <w:r w:rsidRPr="00C425FD">
              <w:rPr>
                <w:rFonts w:ascii="Times New Roman" w:eastAsia="Arial Unicode MS" w:hAnsi="Times New Roman" w:cs="Times New Roman"/>
                <w:b/>
                <w:sz w:val="24"/>
                <w:szCs w:val="24"/>
              </w:rPr>
              <w:t>GRADO NOVENO</w:t>
            </w:r>
          </w:p>
        </w:tc>
      </w:tr>
      <w:tr w:rsidR="00C425FD" w:rsidRPr="00C425FD" w14:paraId="53D5684F" w14:textId="77777777" w:rsidTr="00C425FD">
        <w:trPr>
          <w:jc w:val="center"/>
        </w:trPr>
        <w:tc>
          <w:tcPr>
            <w:tcW w:w="506" w:type="pct"/>
          </w:tcPr>
          <w:p w14:paraId="006E5424"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CÓDIGO</w:t>
            </w:r>
          </w:p>
        </w:tc>
        <w:tc>
          <w:tcPr>
            <w:tcW w:w="875" w:type="pct"/>
          </w:tcPr>
          <w:p w14:paraId="239E90B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INDICADOR DE DESEMPEÑO</w:t>
            </w:r>
          </w:p>
        </w:tc>
        <w:tc>
          <w:tcPr>
            <w:tcW w:w="986" w:type="pct"/>
          </w:tcPr>
          <w:p w14:paraId="152299B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SUPERIOR</w:t>
            </w:r>
          </w:p>
        </w:tc>
        <w:tc>
          <w:tcPr>
            <w:tcW w:w="877" w:type="pct"/>
          </w:tcPr>
          <w:p w14:paraId="6B6EFF24"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ALTO</w:t>
            </w:r>
          </w:p>
        </w:tc>
        <w:tc>
          <w:tcPr>
            <w:tcW w:w="878" w:type="pct"/>
          </w:tcPr>
          <w:p w14:paraId="1C3EF67D"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BÁSICO</w:t>
            </w:r>
          </w:p>
        </w:tc>
        <w:tc>
          <w:tcPr>
            <w:tcW w:w="878" w:type="pct"/>
          </w:tcPr>
          <w:p w14:paraId="3682D295"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BAJO</w:t>
            </w:r>
          </w:p>
        </w:tc>
      </w:tr>
      <w:tr w:rsidR="00C425FD" w:rsidRPr="00C425FD" w14:paraId="06AC5FD3" w14:textId="77777777" w:rsidTr="00C425FD">
        <w:trPr>
          <w:jc w:val="center"/>
        </w:trPr>
        <w:tc>
          <w:tcPr>
            <w:tcW w:w="506" w:type="pct"/>
          </w:tcPr>
          <w:p w14:paraId="3D0F71CC"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148D6372" w14:textId="77777777" w:rsidR="00C425FD" w:rsidRPr="00C425FD" w:rsidRDefault="00C425FD" w:rsidP="0098014E">
            <w:pPr>
              <w:jc w:val="center"/>
              <w:rPr>
                <w:rFonts w:ascii="Times New Roman" w:eastAsia="Arial Unicode MS" w:hAnsi="Times New Roman" w:cs="Times New Roman"/>
                <w:sz w:val="24"/>
                <w:szCs w:val="24"/>
              </w:rPr>
            </w:pPr>
          </w:p>
        </w:tc>
        <w:tc>
          <w:tcPr>
            <w:tcW w:w="986" w:type="pct"/>
          </w:tcPr>
          <w:p w14:paraId="0F2CD91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VERBO + EXITOSAMENTE…</w:t>
            </w:r>
          </w:p>
        </w:tc>
        <w:tc>
          <w:tcPr>
            <w:tcW w:w="877" w:type="pct"/>
          </w:tcPr>
          <w:p w14:paraId="4690340C"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VERBO + CON CLARIDAD…</w:t>
            </w:r>
          </w:p>
        </w:tc>
        <w:tc>
          <w:tcPr>
            <w:tcW w:w="878" w:type="pct"/>
          </w:tcPr>
          <w:p w14:paraId="25298627"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VERBO + CON LIMITACIÓN…</w:t>
            </w:r>
          </w:p>
        </w:tc>
        <w:tc>
          <w:tcPr>
            <w:tcW w:w="878" w:type="pct"/>
          </w:tcPr>
          <w:p w14:paraId="450C5F2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VERBO + CON DIFICULTAD…</w:t>
            </w:r>
          </w:p>
        </w:tc>
      </w:tr>
      <w:tr w:rsidR="00C425FD" w:rsidRPr="00C425FD" w14:paraId="5E88F5E8" w14:textId="77777777" w:rsidTr="00C425FD">
        <w:trPr>
          <w:jc w:val="center"/>
        </w:trPr>
        <w:tc>
          <w:tcPr>
            <w:tcW w:w="506" w:type="pct"/>
          </w:tcPr>
          <w:p w14:paraId="1DE4DBA6"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6FCB396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Determina los mecanismos ciudadanos que fortalecen y dinamizan la convivencia.</w:t>
            </w:r>
          </w:p>
        </w:tc>
        <w:tc>
          <w:tcPr>
            <w:tcW w:w="986" w:type="pct"/>
          </w:tcPr>
          <w:p w14:paraId="62663D45"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Determina exitosamente los mecanismos ciudadanos que fortalecen y dinamizan la convivencia.</w:t>
            </w:r>
          </w:p>
        </w:tc>
        <w:tc>
          <w:tcPr>
            <w:tcW w:w="877" w:type="pct"/>
          </w:tcPr>
          <w:p w14:paraId="07496EE4"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Determina con claridad  los mecanismos ciudadanos que fortalecen y dinamizan la convivencia.</w:t>
            </w:r>
          </w:p>
        </w:tc>
        <w:tc>
          <w:tcPr>
            <w:tcW w:w="878" w:type="pct"/>
          </w:tcPr>
          <w:p w14:paraId="272FC6B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Determina con limitaciones  los mecanismos ciudadanos que fortalecen y dinamizan la convivencia.</w:t>
            </w:r>
          </w:p>
        </w:tc>
        <w:tc>
          <w:tcPr>
            <w:tcW w:w="878" w:type="pct"/>
          </w:tcPr>
          <w:p w14:paraId="6EE83D6A"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determinar los mecanismos ciudadanos que fortalecen y dinamizan la convivencia.</w:t>
            </w:r>
          </w:p>
        </w:tc>
      </w:tr>
      <w:tr w:rsidR="00C425FD" w:rsidRPr="00C425FD" w14:paraId="13F9BCB7" w14:textId="77777777" w:rsidTr="00C425FD">
        <w:trPr>
          <w:jc w:val="center"/>
        </w:trPr>
        <w:tc>
          <w:tcPr>
            <w:tcW w:w="506" w:type="pct"/>
          </w:tcPr>
          <w:p w14:paraId="474E9C6C"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2DD3BE97"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 xml:space="preserve">Determina los factores que favorecen y deslegitiman la </w:t>
            </w:r>
            <w:r w:rsidRPr="00C425FD">
              <w:rPr>
                <w:rFonts w:ascii="Times New Roman" w:eastAsia="Times New Roman" w:hAnsi="Times New Roman" w:cs="Times New Roman"/>
                <w:color w:val="1D1B11"/>
                <w:sz w:val="24"/>
                <w:szCs w:val="24"/>
                <w:lang w:eastAsia="es-CO"/>
              </w:rPr>
              <w:lastRenderedPageBreak/>
              <w:t>equidad de género en Colombia</w:t>
            </w:r>
          </w:p>
        </w:tc>
        <w:tc>
          <w:tcPr>
            <w:tcW w:w="986" w:type="pct"/>
          </w:tcPr>
          <w:p w14:paraId="2F437B27"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lastRenderedPageBreak/>
              <w:t xml:space="preserve">Determina exitosamente los factores que favorecen y deslegitiman la </w:t>
            </w:r>
            <w:r w:rsidRPr="00C425FD">
              <w:rPr>
                <w:rFonts w:ascii="Times New Roman" w:eastAsia="Times New Roman" w:hAnsi="Times New Roman" w:cs="Times New Roman"/>
                <w:color w:val="1D1B11"/>
                <w:sz w:val="24"/>
                <w:szCs w:val="24"/>
                <w:lang w:eastAsia="es-CO"/>
              </w:rPr>
              <w:lastRenderedPageBreak/>
              <w:t>equidad de género en Colombia</w:t>
            </w:r>
          </w:p>
        </w:tc>
        <w:tc>
          <w:tcPr>
            <w:tcW w:w="877" w:type="pct"/>
          </w:tcPr>
          <w:p w14:paraId="4AD847E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lastRenderedPageBreak/>
              <w:t xml:space="preserve">Determina con facilidad  los factores que favorecen y </w:t>
            </w:r>
            <w:r w:rsidRPr="00C425FD">
              <w:rPr>
                <w:rFonts w:ascii="Times New Roman" w:eastAsia="Times New Roman" w:hAnsi="Times New Roman" w:cs="Times New Roman"/>
                <w:color w:val="1D1B11"/>
                <w:sz w:val="24"/>
                <w:szCs w:val="24"/>
                <w:lang w:eastAsia="es-CO"/>
              </w:rPr>
              <w:lastRenderedPageBreak/>
              <w:t>deslegitiman la equidad de género en Colombia</w:t>
            </w:r>
          </w:p>
        </w:tc>
        <w:tc>
          <w:tcPr>
            <w:tcW w:w="878" w:type="pct"/>
          </w:tcPr>
          <w:p w14:paraId="664B66B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lastRenderedPageBreak/>
              <w:t xml:space="preserve">Determina con limitaciones los factores que favorecen y </w:t>
            </w:r>
            <w:r w:rsidRPr="00C425FD">
              <w:rPr>
                <w:rFonts w:ascii="Times New Roman" w:eastAsia="Times New Roman" w:hAnsi="Times New Roman" w:cs="Times New Roman"/>
                <w:color w:val="1D1B11"/>
                <w:sz w:val="24"/>
                <w:szCs w:val="24"/>
                <w:lang w:eastAsia="es-CO"/>
              </w:rPr>
              <w:lastRenderedPageBreak/>
              <w:t>deslegitiman la equidad de género en Colombia</w:t>
            </w:r>
          </w:p>
        </w:tc>
        <w:tc>
          <w:tcPr>
            <w:tcW w:w="878" w:type="pct"/>
          </w:tcPr>
          <w:p w14:paraId="75B0A01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lastRenderedPageBreak/>
              <w:t xml:space="preserve">Presenta dificultad para determinar los factores que </w:t>
            </w:r>
            <w:r w:rsidRPr="00C425FD">
              <w:rPr>
                <w:rFonts w:ascii="Times New Roman" w:eastAsia="Times New Roman" w:hAnsi="Times New Roman" w:cs="Times New Roman"/>
                <w:color w:val="1D1B11"/>
                <w:sz w:val="24"/>
                <w:szCs w:val="24"/>
                <w:lang w:eastAsia="es-CO"/>
              </w:rPr>
              <w:lastRenderedPageBreak/>
              <w:t>favorecen y deslegitiman la equidad de género en Colombia</w:t>
            </w:r>
          </w:p>
        </w:tc>
      </w:tr>
      <w:tr w:rsidR="00C425FD" w:rsidRPr="00C425FD" w14:paraId="298B41C1" w14:textId="77777777" w:rsidTr="00C425FD">
        <w:trPr>
          <w:jc w:val="center"/>
        </w:trPr>
        <w:tc>
          <w:tcPr>
            <w:tcW w:w="506" w:type="pct"/>
          </w:tcPr>
          <w:p w14:paraId="6EC97ACA"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42788E1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Identifica algunos valores que ayudan a una sana convivencia</w:t>
            </w:r>
          </w:p>
        </w:tc>
        <w:tc>
          <w:tcPr>
            <w:tcW w:w="986" w:type="pct"/>
          </w:tcPr>
          <w:p w14:paraId="25EF1797"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Identifica exitosamente algunos valores que ayudan a una sana convivencia</w:t>
            </w:r>
          </w:p>
        </w:tc>
        <w:tc>
          <w:tcPr>
            <w:tcW w:w="877" w:type="pct"/>
          </w:tcPr>
          <w:p w14:paraId="6068C78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Identifica con claridad algunos valores que ayudan a una sana convivencia</w:t>
            </w:r>
          </w:p>
        </w:tc>
        <w:tc>
          <w:tcPr>
            <w:tcW w:w="878" w:type="pct"/>
          </w:tcPr>
          <w:p w14:paraId="2EBB97C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Identifica con limitaciones algunos valores que ayudan a una sana convivencia</w:t>
            </w:r>
          </w:p>
        </w:tc>
        <w:tc>
          <w:tcPr>
            <w:tcW w:w="878" w:type="pct"/>
          </w:tcPr>
          <w:p w14:paraId="6DBA924B"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Presenta dificulta para identificar</w:t>
            </w:r>
            <w:r w:rsidRPr="00C425FD">
              <w:rPr>
                <w:rFonts w:ascii="Times New Roman" w:eastAsia="Arial Unicode MS" w:hAnsi="Times New Roman" w:cs="Times New Roman"/>
                <w:sz w:val="24"/>
                <w:szCs w:val="24"/>
              </w:rPr>
              <w:t xml:space="preserve"> </w:t>
            </w:r>
            <w:r w:rsidRPr="00C425FD">
              <w:rPr>
                <w:rFonts w:ascii="Times New Roman" w:eastAsia="Times New Roman" w:hAnsi="Times New Roman" w:cs="Times New Roman"/>
                <w:color w:val="1D1B11"/>
                <w:sz w:val="24"/>
                <w:szCs w:val="24"/>
                <w:lang w:eastAsia="es-CO"/>
              </w:rPr>
              <w:t>algunos valores que ayudan a una sana convivencia</w:t>
            </w:r>
          </w:p>
        </w:tc>
      </w:tr>
      <w:tr w:rsidR="00C425FD" w:rsidRPr="00C425FD" w14:paraId="1456F0D7" w14:textId="77777777" w:rsidTr="00C425FD">
        <w:trPr>
          <w:jc w:val="center"/>
        </w:trPr>
        <w:tc>
          <w:tcPr>
            <w:tcW w:w="506" w:type="pct"/>
          </w:tcPr>
          <w:p w14:paraId="5E66625A"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18D7FD5A"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Identifica el rol de los jóvenes dentro de la cultura política.</w:t>
            </w:r>
          </w:p>
        </w:tc>
        <w:tc>
          <w:tcPr>
            <w:tcW w:w="986" w:type="pct"/>
          </w:tcPr>
          <w:p w14:paraId="311F1354"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Identifica exitosamente el rol de los jóvenes dentro de la cultura política.</w:t>
            </w:r>
          </w:p>
        </w:tc>
        <w:tc>
          <w:tcPr>
            <w:tcW w:w="877" w:type="pct"/>
          </w:tcPr>
          <w:p w14:paraId="103548B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Identifica con claridad el rol de los jóvenes dentro de la cultura política.</w:t>
            </w:r>
          </w:p>
        </w:tc>
        <w:tc>
          <w:tcPr>
            <w:tcW w:w="878" w:type="pct"/>
          </w:tcPr>
          <w:p w14:paraId="673488F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Identifica con limitaciones  el rol de los jóvenes dentro de la cultura política.</w:t>
            </w:r>
          </w:p>
        </w:tc>
        <w:tc>
          <w:tcPr>
            <w:tcW w:w="878" w:type="pct"/>
          </w:tcPr>
          <w:p w14:paraId="6576A9A4"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1D1B11"/>
                <w:sz w:val="24"/>
                <w:szCs w:val="24"/>
                <w:lang w:eastAsia="es-CO"/>
              </w:rPr>
              <w:t>Identificar el rol de los jóvenes dentro de la cultura política.</w:t>
            </w:r>
          </w:p>
        </w:tc>
      </w:tr>
      <w:tr w:rsidR="00C425FD" w:rsidRPr="00C425FD" w14:paraId="335AB40A" w14:textId="77777777" w:rsidTr="00C425FD">
        <w:trPr>
          <w:jc w:val="center"/>
        </w:trPr>
        <w:tc>
          <w:tcPr>
            <w:tcW w:w="506" w:type="pct"/>
          </w:tcPr>
          <w:p w14:paraId="66623009"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5FD9B17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Reconoce la normatividad que rige la infancia y adolescencia en Colombia.</w:t>
            </w:r>
          </w:p>
        </w:tc>
        <w:tc>
          <w:tcPr>
            <w:tcW w:w="986" w:type="pct"/>
          </w:tcPr>
          <w:p w14:paraId="3D7B2203"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Reconoce exitosamente la normatividad que rige la infancia y adolescencia en Colombia.</w:t>
            </w:r>
          </w:p>
        </w:tc>
        <w:tc>
          <w:tcPr>
            <w:tcW w:w="877" w:type="pct"/>
          </w:tcPr>
          <w:p w14:paraId="37D4B4D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Reconoce  con claridad la normatividad que rige la infancia y adolescencia en Colombia.</w:t>
            </w:r>
          </w:p>
        </w:tc>
        <w:tc>
          <w:tcPr>
            <w:tcW w:w="878" w:type="pct"/>
          </w:tcPr>
          <w:p w14:paraId="762B7213"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1D1B11"/>
                <w:sz w:val="24"/>
                <w:szCs w:val="24"/>
                <w:lang w:eastAsia="es-CO"/>
              </w:rPr>
              <w:t>Reconoce con limitaciones  la normatividad que rige la infancia y adolescencia en Colombia.</w:t>
            </w:r>
          </w:p>
        </w:tc>
        <w:tc>
          <w:tcPr>
            <w:tcW w:w="878" w:type="pct"/>
          </w:tcPr>
          <w:p w14:paraId="7BC44367"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reconocer </w:t>
            </w:r>
            <w:r w:rsidRPr="00C425FD">
              <w:rPr>
                <w:rFonts w:ascii="Times New Roman" w:eastAsia="Times New Roman" w:hAnsi="Times New Roman" w:cs="Times New Roman"/>
                <w:color w:val="1D1B11"/>
                <w:sz w:val="24"/>
                <w:szCs w:val="24"/>
                <w:lang w:eastAsia="es-CO"/>
              </w:rPr>
              <w:t>la normatividad que rige la infancia y adolescencia en Colombia.</w:t>
            </w:r>
          </w:p>
        </w:tc>
      </w:tr>
    </w:tbl>
    <w:p w14:paraId="02B26976" w14:textId="77777777" w:rsidR="007C4F9A" w:rsidRPr="00211ADC" w:rsidRDefault="007C4F9A" w:rsidP="007C4F9A">
      <w:pPr>
        <w:rPr>
          <w:rFonts w:ascii="Times New Roman" w:hAnsi="Times New Roman" w:cs="Times New Roman"/>
          <w:sz w:val="24"/>
          <w:szCs w:val="24"/>
        </w:rPr>
      </w:pPr>
    </w:p>
    <w:p w14:paraId="03496FA2" w14:textId="77777777" w:rsidR="007C4F9A" w:rsidRPr="007C4F9A" w:rsidRDefault="007C4F9A" w:rsidP="007C4F9A">
      <w:pPr>
        <w:rPr>
          <w:rFonts w:ascii="Times New Roman" w:hAnsi="Times New Roman" w:cs="Times New Roman"/>
          <w:sz w:val="24"/>
          <w:szCs w:val="24"/>
        </w:rPr>
      </w:pPr>
    </w:p>
    <w:p w14:paraId="24583A6A" w14:textId="45075681" w:rsidR="007C4F9A" w:rsidRPr="007C4F9A" w:rsidRDefault="007C4F9A" w:rsidP="00DB673D">
      <w:pPr>
        <w:pStyle w:val="Prrafodelista"/>
        <w:numPr>
          <w:ilvl w:val="2"/>
          <w:numId w:val="31"/>
        </w:numPr>
        <w:rPr>
          <w:rFonts w:ascii="Times New Roman" w:eastAsia="Arial Unicode MS" w:hAnsi="Times New Roman" w:cs="Times New Roman"/>
          <w:sz w:val="24"/>
          <w:szCs w:val="24"/>
        </w:rPr>
      </w:pPr>
      <w:r w:rsidRPr="007C4F9A">
        <w:rPr>
          <w:rFonts w:ascii="Times New Roman" w:eastAsia="Arial Unicode MS" w:hAnsi="Times New Roman" w:cs="Times New Roman"/>
          <w:sz w:val="24"/>
          <w:szCs w:val="24"/>
        </w:rPr>
        <w:t>CICLO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672"/>
        <w:gridCol w:w="2021"/>
        <w:gridCol w:w="1981"/>
        <w:gridCol w:w="2021"/>
        <w:gridCol w:w="2101"/>
        <w:gridCol w:w="1821"/>
        <w:gridCol w:w="3692"/>
        <w:gridCol w:w="3826"/>
      </w:tblGrid>
      <w:tr w:rsidR="00211ADC" w:rsidRPr="00211ADC" w14:paraId="3D7802F8" w14:textId="77777777" w:rsidTr="00211ADC">
        <w:trPr>
          <w:trHeight w:val="517"/>
        </w:trPr>
        <w:tc>
          <w:tcPr>
            <w:tcW w:w="5000" w:type="pct"/>
            <w:gridSpan w:val="9"/>
            <w:vMerge w:val="restart"/>
            <w:shd w:val="clear" w:color="auto" w:fill="auto"/>
            <w:vAlign w:val="center"/>
            <w:hideMark/>
          </w:tcPr>
          <w:p w14:paraId="26023355" w14:textId="71FF54F8" w:rsidR="00211ADC" w:rsidRPr="00211ADC" w:rsidRDefault="00211ADC" w:rsidP="00527379">
            <w:pPr>
              <w:spacing w:line="240" w:lineRule="auto"/>
              <w:rPr>
                <w:rFonts w:ascii="Times New Roman" w:eastAsia="Times New Roman" w:hAnsi="Times New Roman" w:cs="Times New Roman"/>
                <w:b/>
                <w:bCs/>
                <w:color w:val="000000"/>
                <w:sz w:val="24"/>
                <w:szCs w:val="24"/>
                <w:lang w:eastAsia="es-CO"/>
              </w:rPr>
            </w:pPr>
            <w:r w:rsidRPr="007C4F9A">
              <w:rPr>
                <w:rFonts w:ascii="Times New Roman" w:eastAsia="Times New Roman" w:hAnsi="Times New Roman" w:cs="Times New Roman"/>
                <w:b/>
                <w:bCs/>
                <w:color w:val="000000"/>
                <w:sz w:val="24"/>
                <w:szCs w:val="24"/>
                <w:lang w:val="es-ES" w:eastAsia="es-CO"/>
              </w:rPr>
              <w:t xml:space="preserve">COMPETENCIAS: </w:t>
            </w:r>
            <w:r w:rsidRPr="007C4F9A">
              <w:rPr>
                <w:rFonts w:ascii="Times New Roman" w:eastAsia="Times New Roman" w:hAnsi="Times New Roman" w:cs="Times New Roman"/>
                <w:bCs/>
                <w:color w:val="000000"/>
                <w:sz w:val="24"/>
                <w:szCs w:val="24"/>
                <w:lang w:val="es-ES" w:eastAsia="es-CO"/>
              </w:rPr>
              <w:t>EJERCICIO DE LA CIUDADANÍA Y DE LOS DERECHOS Y DEBERES CIUDADANOS,  POLÍTICOS, SOCIALES Y CULTURALES</w:t>
            </w:r>
            <w:r w:rsidRPr="007C4F9A">
              <w:rPr>
                <w:rFonts w:ascii="Times New Roman" w:eastAsia="Times New Roman" w:hAnsi="Times New Roman" w:cs="Times New Roman"/>
                <w:b/>
                <w:bCs/>
                <w:color w:val="333333"/>
                <w:sz w:val="24"/>
                <w:szCs w:val="24"/>
                <w:lang w:val="es-ES" w:eastAsia="es-CO"/>
              </w:rPr>
              <w:t> </w:t>
            </w:r>
          </w:p>
        </w:tc>
      </w:tr>
      <w:tr w:rsidR="00211ADC" w:rsidRPr="00211ADC" w14:paraId="432B0F60" w14:textId="77777777" w:rsidTr="00211ADC">
        <w:trPr>
          <w:trHeight w:val="517"/>
        </w:trPr>
        <w:tc>
          <w:tcPr>
            <w:tcW w:w="5000" w:type="pct"/>
            <w:gridSpan w:val="9"/>
            <w:vMerge/>
            <w:vAlign w:val="center"/>
            <w:hideMark/>
          </w:tcPr>
          <w:p w14:paraId="4016BBAF"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r>
      <w:tr w:rsidR="00211ADC" w:rsidRPr="00211ADC" w14:paraId="380D4330" w14:textId="77777777" w:rsidTr="00527379">
        <w:trPr>
          <w:trHeight w:val="517"/>
        </w:trPr>
        <w:tc>
          <w:tcPr>
            <w:tcW w:w="5000" w:type="pct"/>
            <w:gridSpan w:val="9"/>
            <w:vMerge/>
            <w:vAlign w:val="center"/>
            <w:hideMark/>
          </w:tcPr>
          <w:p w14:paraId="65F9B7CE"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r>
      <w:tr w:rsidR="00211ADC" w:rsidRPr="00211ADC" w14:paraId="19C2041E" w14:textId="77777777" w:rsidTr="00211ADC">
        <w:trPr>
          <w:trHeight w:val="225"/>
        </w:trPr>
        <w:tc>
          <w:tcPr>
            <w:tcW w:w="270" w:type="pct"/>
            <w:shd w:val="clear" w:color="auto" w:fill="auto"/>
            <w:vAlign w:val="center"/>
            <w:hideMark/>
          </w:tcPr>
          <w:p w14:paraId="6FD74ABF"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CICLO</w:t>
            </w:r>
          </w:p>
        </w:tc>
        <w:tc>
          <w:tcPr>
            <w:tcW w:w="175" w:type="pct"/>
            <w:vMerge w:val="restart"/>
            <w:shd w:val="clear" w:color="auto" w:fill="auto"/>
            <w:textDirection w:val="btLr"/>
            <w:vAlign w:val="center"/>
            <w:hideMark/>
          </w:tcPr>
          <w:p w14:paraId="315B7813"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PERIODO</w:t>
            </w:r>
          </w:p>
        </w:tc>
        <w:tc>
          <w:tcPr>
            <w:tcW w:w="1044" w:type="pct"/>
            <w:gridSpan w:val="2"/>
            <w:vMerge w:val="restart"/>
            <w:shd w:val="clear" w:color="auto" w:fill="auto"/>
            <w:vAlign w:val="center"/>
            <w:hideMark/>
          </w:tcPr>
          <w:p w14:paraId="1D1A3FF4"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MATRIZ DE REFERENCIA</w:t>
            </w:r>
          </w:p>
        </w:tc>
        <w:tc>
          <w:tcPr>
            <w:tcW w:w="527" w:type="pct"/>
            <w:vMerge w:val="restart"/>
            <w:shd w:val="clear" w:color="auto" w:fill="auto"/>
            <w:vAlign w:val="center"/>
            <w:hideMark/>
          </w:tcPr>
          <w:p w14:paraId="13143F52" w14:textId="77777777" w:rsidR="00211ADC" w:rsidRPr="00211ADC" w:rsidRDefault="00211ADC" w:rsidP="0098014E">
            <w:pPr>
              <w:jc w:val="center"/>
              <w:rPr>
                <w:rFonts w:ascii="Times New Roman" w:eastAsia="Times New Roman" w:hAnsi="Times New Roman" w:cs="Times New Roman"/>
                <w:b/>
                <w:bCs/>
                <w:i/>
                <w:iCs/>
                <w:color w:val="000000"/>
                <w:sz w:val="24"/>
                <w:szCs w:val="24"/>
                <w:lang w:eastAsia="es-CO"/>
              </w:rPr>
            </w:pPr>
            <w:r w:rsidRPr="00211ADC">
              <w:rPr>
                <w:rFonts w:ascii="Times New Roman" w:eastAsia="Times New Roman" w:hAnsi="Times New Roman" w:cs="Times New Roman"/>
                <w:b/>
                <w:bCs/>
                <w:i/>
                <w:iCs/>
                <w:color w:val="000000"/>
                <w:sz w:val="24"/>
                <w:szCs w:val="24"/>
                <w:lang w:val="es-ES" w:eastAsia="es-CO"/>
              </w:rPr>
              <w:t>DBA ASOCIADO</w:t>
            </w:r>
            <w:r w:rsidRPr="00211ADC">
              <w:rPr>
                <w:rFonts w:ascii="Times New Roman" w:eastAsia="Times New Roman" w:hAnsi="Times New Roman" w:cs="Times New Roman"/>
                <w:b/>
                <w:bCs/>
                <w:i/>
                <w:iCs/>
                <w:color w:val="000000"/>
                <w:sz w:val="24"/>
                <w:szCs w:val="24"/>
                <w:lang w:val="es-ES" w:eastAsia="es-CO"/>
              </w:rPr>
              <w:br/>
              <w:t>(DEL CICLO COMPRENDIDO)</w:t>
            </w:r>
          </w:p>
        </w:tc>
        <w:tc>
          <w:tcPr>
            <w:tcW w:w="2984" w:type="pct"/>
            <w:gridSpan w:val="4"/>
            <w:vMerge w:val="restart"/>
            <w:shd w:val="clear" w:color="auto" w:fill="auto"/>
            <w:vAlign w:val="center"/>
            <w:hideMark/>
          </w:tcPr>
          <w:p w14:paraId="0ACDF1CD"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RELACIONADOS CON LOS DBA, MATRIZ DE REFERENCIA, EBC, LINEAMIENTOS CURRICULARES Y/O REFERENTES DE CADA ÁREA</w:t>
            </w:r>
          </w:p>
        </w:tc>
      </w:tr>
      <w:tr w:rsidR="00211ADC" w:rsidRPr="00211ADC" w14:paraId="55A308E1" w14:textId="77777777" w:rsidTr="00211ADC">
        <w:trPr>
          <w:trHeight w:val="225"/>
        </w:trPr>
        <w:tc>
          <w:tcPr>
            <w:tcW w:w="270" w:type="pct"/>
            <w:shd w:val="clear" w:color="auto" w:fill="auto"/>
            <w:vAlign w:val="center"/>
            <w:hideMark/>
          </w:tcPr>
          <w:p w14:paraId="4324A0AE"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V</w:t>
            </w:r>
          </w:p>
        </w:tc>
        <w:tc>
          <w:tcPr>
            <w:tcW w:w="175" w:type="pct"/>
            <w:vMerge/>
            <w:vAlign w:val="center"/>
            <w:hideMark/>
          </w:tcPr>
          <w:p w14:paraId="6F350C60"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1044" w:type="pct"/>
            <w:gridSpan w:val="2"/>
            <w:vMerge/>
            <w:vAlign w:val="center"/>
            <w:hideMark/>
          </w:tcPr>
          <w:p w14:paraId="61289E8F"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527" w:type="pct"/>
            <w:vMerge/>
            <w:vAlign w:val="center"/>
            <w:hideMark/>
          </w:tcPr>
          <w:p w14:paraId="6E57AC23" w14:textId="77777777" w:rsidR="00211ADC" w:rsidRPr="00211ADC" w:rsidRDefault="00211ADC" w:rsidP="0098014E">
            <w:pPr>
              <w:rPr>
                <w:rFonts w:ascii="Times New Roman" w:eastAsia="Times New Roman" w:hAnsi="Times New Roman" w:cs="Times New Roman"/>
                <w:b/>
                <w:bCs/>
                <w:i/>
                <w:iCs/>
                <w:color w:val="000000"/>
                <w:sz w:val="24"/>
                <w:szCs w:val="24"/>
                <w:lang w:eastAsia="es-CO"/>
              </w:rPr>
            </w:pPr>
          </w:p>
        </w:tc>
        <w:tc>
          <w:tcPr>
            <w:tcW w:w="2984" w:type="pct"/>
            <w:gridSpan w:val="4"/>
            <w:vMerge/>
            <w:vAlign w:val="center"/>
            <w:hideMark/>
          </w:tcPr>
          <w:p w14:paraId="3473B2E7"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r>
      <w:tr w:rsidR="00211ADC" w:rsidRPr="00211ADC" w14:paraId="382FDB5E" w14:textId="77777777" w:rsidTr="00211ADC">
        <w:trPr>
          <w:trHeight w:val="450"/>
        </w:trPr>
        <w:tc>
          <w:tcPr>
            <w:tcW w:w="270" w:type="pct"/>
            <w:shd w:val="clear" w:color="auto" w:fill="auto"/>
            <w:vAlign w:val="center"/>
            <w:hideMark/>
          </w:tcPr>
          <w:p w14:paraId="6A988C15"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Grado</w:t>
            </w:r>
          </w:p>
        </w:tc>
        <w:tc>
          <w:tcPr>
            <w:tcW w:w="175" w:type="pct"/>
            <w:vMerge/>
            <w:vAlign w:val="center"/>
            <w:hideMark/>
          </w:tcPr>
          <w:p w14:paraId="7942F47E"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527" w:type="pct"/>
            <w:shd w:val="clear" w:color="auto" w:fill="auto"/>
            <w:vAlign w:val="center"/>
            <w:hideMark/>
          </w:tcPr>
          <w:p w14:paraId="18AA7113"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COMPONENTES</w:t>
            </w:r>
          </w:p>
        </w:tc>
        <w:tc>
          <w:tcPr>
            <w:tcW w:w="517" w:type="pct"/>
            <w:shd w:val="clear" w:color="auto" w:fill="auto"/>
            <w:vAlign w:val="center"/>
            <w:hideMark/>
          </w:tcPr>
          <w:p w14:paraId="5DC09D93"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 xml:space="preserve">APRENDIZAJES ESPERADOS </w:t>
            </w:r>
          </w:p>
        </w:tc>
        <w:tc>
          <w:tcPr>
            <w:tcW w:w="527" w:type="pct"/>
            <w:vMerge/>
            <w:vAlign w:val="center"/>
            <w:hideMark/>
          </w:tcPr>
          <w:p w14:paraId="4169E8AB" w14:textId="77777777" w:rsidR="00211ADC" w:rsidRPr="00211ADC" w:rsidRDefault="00211ADC" w:rsidP="0098014E">
            <w:pPr>
              <w:rPr>
                <w:rFonts w:ascii="Times New Roman" w:eastAsia="Times New Roman" w:hAnsi="Times New Roman" w:cs="Times New Roman"/>
                <w:b/>
                <w:bCs/>
                <w:i/>
                <w:iCs/>
                <w:color w:val="000000"/>
                <w:sz w:val="24"/>
                <w:szCs w:val="24"/>
                <w:lang w:eastAsia="es-CO"/>
              </w:rPr>
            </w:pPr>
          </w:p>
        </w:tc>
        <w:tc>
          <w:tcPr>
            <w:tcW w:w="548" w:type="pct"/>
            <w:shd w:val="clear" w:color="auto" w:fill="auto"/>
            <w:vAlign w:val="center"/>
            <w:hideMark/>
          </w:tcPr>
          <w:p w14:paraId="170FC0EA"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 xml:space="preserve">TEMÁTICAS </w:t>
            </w:r>
          </w:p>
        </w:tc>
        <w:tc>
          <w:tcPr>
            <w:tcW w:w="475" w:type="pct"/>
            <w:shd w:val="clear" w:color="auto" w:fill="auto"/>
            <w:vAlign w:val="center"/>
            <w:hideMark/>
          </w:tcPr>
          <w:p w14:paraId="52688DD9"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SABER CONCEPTUAL</w:t>
            </w:r>
          </w:p>
        </w:tc>
        <w:tc>
          <w:tcPr>
            <w:tcW w:w="963" w:type="pct"/>
            <w:shd w:val="clear" w:color="auto" w:fill="auto"/>
            <w:vAlign w:val="center"/>
            <w:hideMark/>
          </w:tcPr>
          <w:p w14:paraId="1016AA8E"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SABER PROCEDIMENTAL</w:t>
            </w:r>
          </w:p>
        </w:tc>
        <w:tc>
          <w:tcPr>
            <w:tcW w:w="998" w:type="pct"/>
            <w:shd w:val="clear" w:color="auto" w:fill="auto"/>
            <w:vAlign w:val="center"/>
            <w:hideMark/>
          </w:tcPr>
          <w:p w14:paraId="5099D291"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val="es-ES" w:eastAsia="es-CO"/>
              </w:rPr>
              <w:t>SABER ACTITUDINAL</w:t>
            </w:r>
          </w:p>
        </w:tc>
      </w:tr>
      <w:tr w:rsidR="00211ADC" w:rsidRPr="00211ADC" w14:paraId="3CE10619" w14:textId="77777777" w:rsidTr="00211ADC">
        <w:trPr>
          <w:trHeight w:val="2475"/>
        </w:trPr>
        <w:tc>
          <w:tcPr>
            <w:tcW w:w="270" w:type="pct"/>
            <w:vMerge w:val="restart"/>
            <w:shd w:val="clear" w:color="auto" w:fill="auto"/>
            <w:vAlign w:val="center"/>
            <w:hideMark/>
          </w:tcPr>
          <w:p w14:paraId="1EFF850F"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lastRenderedPageBreak/>
              <w:t>10°</w:t>
            </w:r>
          </w:p>
        </w:tc>
        <w:tc>
          <w:tcPr>
            <w:tcW w:w="175" w:type="pct"/>
            <w:shd w:val="clear" w:color="auto" w:fill="auto"/>
            <w:vAlign w:val="center"/>
            <w:hideMark/>
          </w:tcPr>
          <w:p w14:paraId="4BA0571B" w14:textId="77777777" w:rsidR="00211ADC" w:rsidRPr="00211ADC" w:rsidRDefault="00211ADC" w:rsidP="0098014E">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1</w:t>
            </w:r>
          </w:p>
        </w:tc>
        <w:tc>
          <w:tcPr>
            <w:tcW w:w="527" w:type="pct"/>
            <w:shd w:val="clear" w:color="auto" w:fill="auto"/>
            <w:vAlign w:val="center"/>
            <w:hideMark/>
          </w:tcPr>
          <w:p w14:paraId="613A8BA9"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17" w:type="pct"/>
            <w:shd w:val="clear" w:color="auto" w:fill="auto"/>
            <w:vAlign w:val="center"/>
            <w:hideMark/>
          </w:tcPr>
          <w:p w14:paraId="1E0CBEF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27" w:type="pct"/>
            <w:shd w:val="clear" w:color="auto" w:fill="auto"/>
            <w:vAlign w:val="center"/>
            <w:hideMark/>
          </w:tcPr>
          <w:p w14:paraId="6A06EB23"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48" w:type="pct"/>
            <w:shd w:val="clear" w:color="auto" w:fill="auto"/>
            <w:vAlign w:val="center"/>
            <w:hideMark/>
          </w:tcPr>
          <w:p w14:paraId="26777CA7"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t>PARTICIPACIÓN ESTUDIANTIL ANTE EL GOBIERNO ESCOLAR: EL PERSONERO/A Y EL CONTRALOR/A</w:t>
            </w:r>
            <w:r w:rsidRPr="00211ADC">
              <w:rPr>
                <w:rFonts w:ascii="Times New Roman" w:eastAsia="Times New Roman" w:hAnsi="Times New Roman" w:cs="Times New Roman"/>
                <w:b/>
                <w:bCs/>
                <w:color w:val="000000"/>
                <w:sz w:val="24"/>
                <w:szCs w:val="24"/>
                <w:lang w:eastAsia="es-CO"/>
              </w:rPr>
              <w:br/>
            </w:r>
            <w:r w:rsidRPr="00211ADC">
              <w:rPr>
                <w:rFonts w:ascii="Times New Roman" w:eastAsia="Times New Roman" w:hAnsi="Times New Roman" w:cs="Times New Roman"/>
                <w:b/>
                <w:bCs/>
                <w:color w:val="000000"/>
                <w:sz w:val="24"/>
                <w:szCs w:val="24"/>
                <w:lang w:eastAsia="es-CO"/>
              </w:rPr>
              <w:br/>
              <w:t>PROYECTO EDUCACIÓN Y SEGURIDAD VIAL</w:t>
            </w:r>
          </w:p>
        </w:tc>
        <w:tc>
          <w:tcPr>
            <w:tcW w:w="475" w:type="pct"/>
            <w:shd w:val="clear" w:color="auto" w:fill="auto"/>
            <w:vAlign w:val="center"/>
            <w:hideMark/>
          </w:tcPr>
          <w:p w14:paraId="50F5CB77"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Identificación de las funciones y perfil del personero/a y el contralor/a escolar.</w:t>
            </w:r>
          </w:p>
          <w:p w14:paraId="008B61EF"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Reconocimiento de los valores ciudadanos - participación.</w:t>
            </w:r>
            <w:r w:rsidRPr="00211ADC">
              <w:rPr>
                <w:rFonts w:ascii="Times New Roman" w:eastAsia="Times New Roman" w:hAnsi="Times New Roman" w:cs="Times New Roman"/>
                <w:color w:val="000000"/>
                <w:sz w:val="24"/>
                <w:szCs w:val="24"/>
                <w:lang w:eastAsia="es-CO"/>
              </w:rPr>
              <w:br/>
              <w:t>*Identificación y reflexión sobre campañas educativas en el proyecto vial.</w:t>
            </w:r>
          </w:p>
        </w:tc>
        <w:tc>
          <w:tcPr>
            <w:tcW w:w="963" w:type="pct"/>
            <w:shd w:val="clear" w:color="auto" w:fill="auto"/>
            <w:vAlign w:val="center"/>
            <w:hideMark/>
          </w:tcPr>
          <w:p w14:paraId="7E38CF29"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Reconocimiento a través de presentación teatral de las funciones y participación activa del personero y el contralor dentro del gobierno escolar.</w:t>
            </w:r>
          </w:p>
          <w:p w14:paraId="647040B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Descripción mediante plegables de la proyección del personero y el contralor escolar.</w:t>
            </w:r>
            <w:r w:rsidRPr="00211ADC">
              <w:rPr>
                <w:rFonts w:ascii="Times New Roman" w:eastAsia="Times New Roman" w:hAnsi="Times New Roman" w:cs="Times New Roman"/>
                <w:color w:val="000000"/>
                <w:sz w:val="24"/>
                <w:szCs w:val="24"/>
                <w:lang w:eastAsia="es-CO"/>
              </w:rPr>
              <w:br/>
              <w:t>* Utilización de diversos medios de información y comunicación (</w:t>
            </w:r>
            <w:proofErr w:type="spellStart"/>
            <w:r w:rsidRPr="00211ADC">
              <w:rPr>
                <w:rFonts w:ascii="Times New Roman" w:eastAsia="Times New Roman" w:hAnsi="Times New Roman" w:cs="Times New Roman"/>
                <w:color w:val="000000"/>
                <w:sz w:val="24"/>
                <w:szCs w:val="24"/>
                <w:lang w:eastAsia="es-CO"/>
              </w:rPr>
              <w:t>TICs</w:t>
            </w:r>
            <w:proofErr w:type="spellEnd"/>
            <w:r w:rsidRPr="00211ADC">
              <w:rPr>
                <w:rFonts w:ascii="Times New Roman" w:eastAsia="Times New Roman" w:hAnsi="Times New Roman" w:cs="Times New Roman"/>
                <w:color w:val="000000"/>
                <w:sz w:val="24"/>
                <w:szCs w:val="24"/>
                <w:lang w:eastAsia="es-CO"/>
              </w:rPr>
              <w:t>) para preparar y presentar campañas de educación vial.</w:t>
            </w:r>
            <w:r w:rsidRPr="00211ADC">
              <w:rPr>
                <w:rFonts w:ascii="Times New Roman" w:eastAsia="Times New Roman" w:hAnsi="Times New Roman" w:cs="Times New Roman"/>
                <w:color w:val="000000"/>
                <w:sz w:val="24"/>
                <w:szCs w:val="24"/>
                <w:lang w:eastAsia="es-CO"/>
              </w:rPr>
              <w:br/>
              <w:t>* Análisis grupal de los diferentes roles que se desempeñan dentro del marco de proyecto vial.</w:t>
            </w:r>
          </w:p>
        </w:tc>
        <w:tc>
          <w:tcPr>
            <w:tcW w:w="998" w:type="pct"/>
            <w:shd w:val="clear" w:color="auto" w:fill="auto"/>
            <w:vAlign w:val="center"/>
            <w:hideMark/>
          </w:tcPr>
          <w:p w14:paraId="416FBC91"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Valora la importancia de la participación en distintos escenarios para la construcción del bienestar general y particular.</w:t>
            </w:r>
          </w:p>
          <w:p w14:paraId="76A1EBD3"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Justifica las campañas educativas como medio para fortalecer la prevención de la accidentalidad vial.</w:t>
            </w:r>
          </w:p>
        </w:tc>
      </w:tr>
      <w:tr w:rsidR="00211ADC" w:rsidRPr="00211ADC" w14:paraId="4865A769" w14:textId="77777777" w:rsidTr="00211ADC">
        <w:trPr>
          <w:trHeight w:val="3375"/>
        </w:trPr>
        <w:tc>
          <w:tcPr>
            <w:tcW w:w="270" w:type="pct"/>
            <w:vMerge/>
            <w:vAlign w:val="center"/>
            <w:hideMark/>
          </w:tcPr>
          <w:p w14:paraId="1FB3BE15"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4D8FECAB" w14:textId="77777777" w:rsidR="00211ADC" w:rsidRPr="00211ADC" w:rsidRDefault="00211ADC" w:rsidP="0098014E">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2</w:t>
            </w:r>
          </w:p>
        </w:tc>
        <w:tc>
          <w:tcPr>
            <w:tcW w:w="527" w:type="pct"/>
            <w:shd w:val="clear" w:color="auto" w:fill="auto"/>
            <w:vAlign w:val="center"/>
            <w:hideMark/>
          </w:tcPr>
          <w:p w14:paraId="25772913"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17" w:type="pct"/>
            <w:shd w:val="clear" w:color="auto" w:fill="auto"/>
            <w:vAlign w:val="center"/>
            <w:hideMark/>
          </w:tcPr>
          <w:p w14:paraId="676F864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27" w:type="pct"/>
            <w:shd w:val="clear" w:color="auto" w:fill="auto"/>
            <w:vAlign w:val="center"/>
            <w:hideMark/>
          </w:tcPr>
          <w:p w14:paraId="3C7F63D4"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48" w:type="pct"/>
            <w:shd w:val="clear" w:color="auto" w:fill="auto"/>
            <w:vAlign w:val="center"/>
            <w:hideMark/>
          </w:tcPr>
          <w:p w14:paraId="7E259687"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t>LA CIUDADANÍA</w:t>
            </w:r>
            <w:r w:rsidRPr="00211ADC">
              <w:rPr>
                <w:rFonts w:ascii="Times New Roman" w:eastAsia="Times New Roman" w:hAnsi="Times New Roman" w:cs="Times New Roman"/>
                <w:b/>
                <w:bCs/>
                <w:color w:val="000000"/>
                <w:sz w:val="24"/>
                <w:szCs w:val="24"/>
                <w:lang w:eastAsia="es-CO"/>
              </w:rPr>
              <w:br/>
            </w:r>
            <w:r w:rsidRPr="00211ADC">
              <w:rPr>
                <w:rFonts w:ascii="Times New Roman" w:eastAsia="Times New Roman" w:hAnsi="Times New Roman" w:cs="Times New Roman"/>
                <w:b/>
                <w:bCs/>
                <w:color w:val="000000"/>
                <w:sz w:val="24"/>
                <w:szCs w:val="24"/>
                <w:lang w:eastAsia="es-CO"/>
              </w:rPr>
              <w:br/>
              <w:t>PROYECTO VIAL</w:t>
            </w:r>
          </w:p>
        </w:tc>
        <w:tc>
          <w:tcPr>
            <w:tcW w:w="475" w:type="pct"/>
            <w:shd w:val="clear" w:color="auto" w:fill="auto"/>
            <w:vAlign w:val="center"/>
            <w:hideMark/>
          </w:tcPr>
          <w:p w14:paraId="030CA312"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Reconocimiento del concepto de ciudadanía.</w:t>
            </w:r>
            <w:r w:rsidRPr="00211ADC">
              <w:rPr>
                <w:rFonts w:ascii="Times New Roman" w:eastAsia="Times New Roman" w:hAnsi="Times New Roman" w:cs="Times New Roman"/>
                <w:color w:val="000000"/>
                <w:sz w:val="24"/>
                <w:szCs w:val="24"/>
                <w:lang w:eastAsia="es-CO"/>
              </w:rPr>
              <w:br/>
              <w:t>* Identificación de las funciones de la Sociedad Civil y la participación ciudadana (Poder de elegir, participación del voto)</w:t>
            </w:r>
            <w:r w:rsidRPr="00211ADC">
              <w:rPr>
                <w:rFonts w:ascii="Times New Roman" w:eastAsia="Times New Roman" w:hAnsi="Times New Roman" w:cs="Times New Roman"/>
                <w:color w:val="000000"/>
                <w:sz w:val="24"/>
                <w:szCs w:val="24"/>
                <w:lang w:eastAsia="es-CO"/>
              </w:rPr>
              <w:br/>
            </w:r>
            <w:r w:rsidRPr="00211ADC">
              <w:rPr>
                <w:rFonts w:ascii="Times New Roman" w:eastAsia="Times New Roman" w:hAnsi="Times New Roman" w:cs="Times New Roman"/>
                <w:color w:val="000000"/>
                <w:sz w:val="24"/>
                <w:szCs w:val="24"/>
                <w:lang w:eastAsia="es-CO"/>
              </w:rPr>
              <w:lastRenderedPageBreak/>
              <w:t>* Descripción de los componentes que hacen parte de la Cultura METRO: Ejemplo para un país.</w:t>
            </w:r>
          </w:p>
        </w:tc>
        <w:tc>
          <w:tcPr>
            <w:tcW w:w="963" w:type="pct"/>
            <w:shd w:val="clear" w:color="auto" w:fill="auto"/>
            <w:vAlign w:val="center"/>
            <w:hideMark/>
          </w:tcPr>
          <w:p w14:paraId="16D89DEB"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lastRenderedPageBreak/>
              <w:t>* Construcción de revista gráfica sobre ciudadanía.</w:t>
            </w:r>
            <w:r w:rsidRPr="00211ADC">
              <w:rPr>
                <w:rFonts w:ascii="Times New Roman" w:eastAsia="Times New Roman" w:hAnsi="Times New Roman" w:cs="Times New Roman"/>
                <w:color w:val="000000"/>
                <w:sz w:val="24"/>
                <w:szCs w:val="24"/>
                <w:lang w:eastAsia="es-CO"/>
              </w:rPr>
              <w:br/>
              <w:t>* Realización de ensayos y sobre la importancia y trascendencia de participar en elecciones de cualquier contexto.</w:t>
            </w:r>
          </w:p>
          <w:p w14:paraId="0F2EF294"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Explicación mediante mapas conceptuales los aspectos que componen la Cultura METRO y su influencia en distintos escenarios sociales.</w:t>
            </w:r>
          </w:p>
        </w:tc>
        <w:tc>
          <w:tcPr>
            <w:tcW w:w="998" w:type="pct"/>
            <w:shd w:val="clear" w:color="auto" w:fill="auto"/>
            <w:vAlign w:val="center"/>
            <w:hideMark/>
          </w:tcPr>
          <w:p w14:paraId="171CD6B5"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Participa activamente durante el desarrollo de las actividades propuestas.</w:t>
            </w:r>
            <w:r w:rsidRPr="00211ADC">
              <w:rPr>
                <w:rFonts w:ascii="Times New Roman" w:eastAsia="Times New Roman" w:hAnsi="Times New Roman" w:cs="Times New Roman"/>
                <w:color w:val="000000"/>
                <w:sz w:val="24"/>
                <w:szCs w:val="24"/>
                <w:lang w:eastAsia="es-CO"/>
              </w:rPr>
              <w:br/>
              <w:t>* Interioriza su rol como ciudadano e identifica acciones a favor de la convivencia.</w:t>
            </w:r>
          </w:p>
        </w:tc>
      </w:tr>
      <w:tr w:rsidR="00211ADC" w:rsidRPr="00211ADC" w14:paraId="6CB20A5A" w14:textId="77777777" w:rsidTr="00211ADC">
        <w:trPr>
          <w:trHeight w:val="2250"/>
        </w:trPr>
        <w:tc>
          <w:tcPr>
            <w:tcW w:w="270" w:type="pct"/>
            <w:vMerge/>
            <w:vAlign w:val="center"/>
            <w:hideMark/>
          </w:tcPr>
          <w:p w14:paraId="7ED42FD2"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2D3B92D6" w14:textId="77777777" w:rsidR="00211ADC" w:rsidRPr="00211ADC" w:rsidRDefault="00211ADC" w:rsidP="0098014E">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3</w:t>
            </w:r>
          </w:p>
        </w:tc>
        <w:tc>
          <w:tcPr>
            <w:tcW w:w="527" w:type="pct"/>
            <w:shd w:val="clear" w:color="auto" w:fill="auto"/>
            <w:vAlign w:val="center"/>
            <w:hideMark/>
          </w:tcPr>
          <w:p w14:paraId="617CE5D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17" w:type="pct"/>
            <w:shd w:val="clear" w:color="auto" w:fill="auto"/>
            <w:vAlign w:val="center"/>
            <w:hideMark/>
          </w:tcPr>
          <w:p w14:paraId="0F8A81F6"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27" w:type="pct"/>
            <w:shd w:val="clear" w:color="auto" w:fill="auto"/>
            <w:vAlign w:val="center"/>
            <w:hideMark/>
          </w:tcPr>
          <w:p w14:paraId="4FA882D2"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48" w:type="pct"/>
            <w:shd w:val="clear" w:color="auto" w:fill="auto"/>
            <w:vAlign w:val="center"/>
            <w:hideMark/>
          </w:tcPr>
          <w:p w14:paraId="0EAFA4EF"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t>LA JUSTICIA ORDINARIA</w:t>
            </w:r>
            <w:r w:rsidRPr="00211ADC">
              <w:rPr>
                <w:rFonts w:ascii="Times New Roman" w:eastAsia="Times New Roman" w:hAnsi="Times New Roman" w:cs="Times New Roman"/>
                <w:b/>
                <w:bCs/>
                <w:color w:val="000000"/>
                <w:sz w:val="24"/>
                <w:szCs w:val="24"/>
                <w:lang w:eastAsia="es-CO"/>
              </w:rPr>
              <w:br/>
            </w:r>
            <w:r w:rsidRPr="00211ADC">
              <w:rPr>
                <w:rFonts w:ascii="Times New Roman" w:eastAsia="Times New Roman" w:hAnsi="Times New Roman" w:cs="Times New Roman"/>
                <w:b/>
                <w:bCs/>
                <w:color w:val="000000"/>
                <w:sz w:val="24"/>
                <w:szCs w:val="24"/>
                <w:lang w:eastAsia="es-CO"/>
              </w:rPr>
              <w:br/>
              <w:t>LAS NORMAS DE CORTESÍA</w:t>
            </w:r>
          </w:p>
        </w:tc>
        <w:tc>
          <w:tcPr>
            <w:tcW w:w="475" w:type="pct"/>
            <w:shd w:val="clear" w:color="auto" w:fill="auto"/>
            <w:vAlign w:val="center"/>
            <w:hideMark/>
          </w:tcPr>
          <w:p w14:paraId="035714DB"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Reconocimiento de la justicia ordinaria.</w:t>
            </w:r>
          </w:p>
          <w:p w14:paraId="3EC7D99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Definición de justicia, código civil y penal.</w:t>
            </w:r>
          </w:p>
          <w:p w14:paraId="13F3735D"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Reconocimiento de las normas de urbanidad (En la mesa, en lugares públicos -Cerrados y Abiertos-)</w:t>
            </w:r>
          </w:p>
        </w:tc>
        <w:tc>
          <w:tcPr>
            <w:tcW w:w="963" w:type="pct"/>
            <w:shd w:val="clear" w:color="auto" w:fill="auto"/>
            <w:vAlign w:val="center"/>
            <w:hideMark/>
          </w:tcPr>
          <w:p w14:paraId="7D9D73C6"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Realización de mapas conceptuales sobre las distintas instancias que conforman la justicia ordinaria de nuestro país.</w:t>
            </w:r>
          </w:p>
          <w:p w14:paraId="1C6F6D97"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Elaboración de mini-carteleras sobre las características del código civil y penal.</w:t>
            </w:r>
          </w:p>
          <w:p w14:paraId="79CBFAAA"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Elaboración de ensayos sobre el papel de la justicia en la sociedad.</w:t>
            </w:r>
          </w:p>
          <w:p w14:paraId="215C508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Representación teatral del significado y la importancia de respetar acuerdos de convivencia en los diferentes espacios que comparte.</w:t>
            </w:r>
          </w:p>
        </w:tc>
        <w:tc>
          <w:tcPr>
            <w:tcW w:w="998" w:type="pct"/>
            <w:shd w:val="clear" w:color="auto" w:fill="auto"/>
            <w:vAlign w:val="center"/>
            <w:hideMark/>
          </w:tcPr>
          <w:p w14:paraId="6D8A4626"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Justifica el papel de la justicia para la promoción de los derechos humanos en Colombia.</w:t>
            </w:r>
            <w:r w:rsidRPr="00211ADC">
              <w:rPr>
                <w:rFonts w:ascii="Times New Roman" w:eastAsia="Times New Roman" w:hAnsi="Times New Roman" w:cs="Times New Roman"/>
                <w:color w:val="000000"/>
                <w:sz w:val="24"/>
                <w:szCs w:val="24"/>
                <w:lang w:eastAsia="es-CO"/>
              </w:rPr>
              <w:br/>
              <w:t>* Explica la importancia de hacer uso de las normas de cortesía en las relaciones interpersonales.</w:t>
            </w:r>
          </w:p>
        </w:tc>
      </w:tr>
      <w:tr w:rsidR="00211ADC" w:rsidRPr="00211ADC" w14:paraId="4CA9BCAE" w14:textId="77777777" w:rsidTr="00211ADC">
        <w:trPr>
          <w:trHeight w:val="1800"/>
        </w:trPr>
        <w:tc>
          <w:tcPr>
            <w:tcW w:w="270" w:type="pct"/>
            <w:vMerge/>
            <w:vAlign w:val="center"/>
            <w:hideMark/>
          </w:tcPr>
          <w:p w14:paraId="054403C7"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1D519E1F" w14:textId="77777777" w:rsidR="00211ADC" w:rsidRPr="00211ADC" w:rsidRDefault="00211ADC" w:rsidP="0098014E">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4</w:t>
            </w:r>
          </w:p>
        </w:tc>
        <w:tc>
          <w:tcPr>
            <w:tcW w:w="527" w:type="pct"/>
            <w:shd w:val="clear" w:color="auto" w:fill="auto"/>
            <w:vAlign w:val="center"/>
            <w:hideMark/>
          </w:tcPr>
          <w:p w14:paraId="5F2BC0E9"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17" w:type="pct"/>
            <w:shd w:val="clear" w:color="auto" w:fill="auto"/>
            <w:vAlign w:val="center"/>
            <w:hideMark/>
          </w:tcPr>
          <w:p w14:paraId="2C948695"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27" w:type="pct"/>
            <w:shd w:val="clear" w:color="auto" w:fill="auto"/>
            <w:vAlign w:val="center"/>
            <w:hideMark/>
          </w:tcPr>
          <w:p w14:paraId="58FBD719"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48" w:type="pct"/>
            <w:shd w:val="clear" w:color="auto" w:fill="auto"/>
            <w:vAlign w:val="center"/>
            <w:hideMark/>
          </w:tcPr>
          <w:p w14:paraId="5077B32C"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t>LOS VALORES MORALES</w:t>
            </w:r>
            <w:r w:rsidRPr="00211ADC">
              <w:rPr>
                <w:rFonts w:ascii="Times New Roman" w:eastAsia="Times New Roman" w:hAnsi="Times New Roman" w:cs="Times New Roman"/>
                <w:b/>
                <w:bCs/>
                <w:color w:val="000000"/>
                <w:sz w:val="24"/>
                <w:szCs w:val="24"/>
                <w:lang w:eastAsia="es-CO"/>
              </w:rPr>
              <w:br/>
            </w:r>
            <w:r w:rsidRPr="00211ADC">
              <w:rPr>
                <w:rFonts w:ascii="Times New Roman" w:eastAsia="Times New Roman" w:hAnsi="Times New Roman" w:cs="Times New Roman"/>
                <w:b/>
                <w:bCs/>
                <w:color w:val="000000"/>
                <w:sz w:val="24"/>
                <w:szCs w:val="24"/>
                <w:lang w:eastAsia="es-CO"/>
              </w:rPr>
              <w:br/>
              <w:t>PROYECTO VIAL</w:t>
            </w:r>
          </w:p>
        </w:tc>
        <w:tc>
          <w:tcPr>
            <w:tcW w:w="475" w:type="pct"/>
            <w:shd w:val="clear" w:color="auto" w:fill="auto"/>
            <w:vAlign w:val="center"/>
            <w:hideMark/>
          </w:tcPr>
          <w:p w14:paraId="1B2177B4"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Identificación de los valores morales: Fortaleza, Prudencia, Honestidad.</w:t>
            </w:r>
            <w:r w:rsidRPr="00211ADC">
              <w:rPr>
                <w:rFonts w:ascii="Times New Roman" w:eastAsia="Times New Roman" w:hAnsi="Times New Roman" w:cs="Times New Roman"/>
                <w:color w:val="000000"/>
                <w:sz w:val="24"/>
                <w:szCs w:val="24"/>
                <w:lang w:eastAsia="es-CO"/>
              </w:rPr>
              <w:br/>
              <w:t>* Reconocimiento de los factores que inciden en los accidentes de tránsito.</w:t>
            </w:r>
          </w:p>
        </w:tc>
        <w:tc>
          <w:tcPr>
            <w:tcW w:w="963" w:type="pct"/>
            <w:shd w:val="clear" w:color="auto" w:fill="auto"/>
            <w:vAlign w:val="center"/>
            <w:hideMark/>
          </w:tcPr>
          <w:p w14:paraId="6DF9EA43"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Aplicación mediante monólogo de los valores morales que fortalecen su autonomía y autoestima.</w:t>
            </w:r>
            <w:r w:rsidRPr="00211ADC">
              <w:rPr>
                <w:rFonts w:ascii="Times New Roman" w:eastAsia="Times New Roman" w:hAnsi="Times New Roman" w:cs="Times New Roman"/>
                <w:color w:val="000000"/>
                <w:sz w:val="24"/>
                <w:szCs w:val="24"/>
                <w:lang w:eastAsia="es-CO"/>
              </w:rPr>
              <w:br/>
              <w:t>* Realización de encuestas que permitan identificar el grado de accidentalidad en calidad de peatón o conductor en la comunidad o barrio.</w:t>
            </w:r>
            <w:r w:rsidRPr="00211ADC">
              <w:rPr>
                <w:rFonts w:ascii="Times New Roman" w:eastAsia="Times New Roman" w:hAnsi="Times New Roman" w:cs="Times New Roman"/>
                <w:color w:val="000000"/>
                <w:sz w:val="24"/>
                <w:szCs w:val="24"/>
                <w:lang w:eastAsia="es-CO"/>
              </w:rPr>
              <w:br/>
              <w:t>* Realización de cuadros comparativos.</w:t>
            </w:r>
          </w:p>
        </w:tc>
        <w:tc>
          <w:tcPr>
            <w:tcW w:w="998" w:type="pct"/>
            <w:shd w:val="clear" w:color="auto" w:fill="auto"/>
            <w:vAlign w:val="center"/>
            <w:hideMark/>
          </w:tcPr>
          <w:p w14:paraId="279CFD2F"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Trabaja eficazmente en situaciones diferentes con personas y colectivos diversos y aceptando los cambios que se produzcan en el entorno, en la propia organización o en las responsabilidades del puesto de trabajo (Métodos, procedimientos, agentes implicados, colectivos...)</w:t>
            </w:r>
          </w:p>
        </w:tc>
      </w:tr>
      <w:tr w:rsidR="00211ADC" w:rsidRPr="00211ADC" w14:paraId="2E457F06" w14:textId="77777777" w:rsidTr="00211ADC">
        <w:trPr>
          <w:trHeight w:val="2475"/>
        </w:trPr>
        <w:tc>
          <w:tcPr>
            <w:tcW w:w="270" w:type="pct"/>
            <w:vMerge w:val="restart"/>
            <w:shd w:val="clear" w:color="auto" w:fill="auto"/>
            <w:vAlign w:val="center"/>
            <w:hideMark/>
          </w:tcPr>
          <w:p w14:paraId="26B8396D"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t>GRADO 11°</w:t>
            </w:r>
          </w:p>
        </w:tc>
        <w:tc>
          <w:tcPr>
            <w:tcW w:w="175" w:type="pct"/>
            <w:shd w:val="clear" w:color="auto" w:fill="auto"/>
            <w:vAlign w:val="center"/>
            <w:hideMark/>
          </w:tcPr>
          <w:p w14:paraId="047FD8C0" w14:textId="77777777" w:rsidR="00211ADC" w:rsidRPr="00211ADC" w:rsidRDefault="00211ADC" w:rsidP="0098014E">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1</w:t>
            </w:r>
          </w:p>
        </w:tc>
        <w:tc>
          <w:tcPr>
            <w:tcW w:w="527" w:type="pct"/>
            <w:shd w:val="clear" w:color="auto" w:fill="auto"/>
            <w:vAlign w:val="center"/>
            <w:hideMark/>
          </w:tcPr>
          <w:p w14:paraId="37AB0289"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17" w:type="pct"/>
            <w:shd w:val="clear" w:color="auto" w:fill="auto"/>
            <w:vAlign w:val="center"/>
            <w:hideMark/>
          </w:tcPr>
          <w:p w14:paraId="368D11DE"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27" w:type="pct"/>
            <w:shd w:val="clear" w:color="auto" w:fill="auto"/>
            <w:vAlign w:val="center"/>
            <w:hideMark/>
          </w:tcPr>
          <w:p w14:paraId="5CF3522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48" w:type="pct"/>
            <w:shd w:val="clear" w:color="auto" w:fill="auto"/>
            <w:vAlign w:val="center"/>
            <w:hideMark/>
          </w:tcPr>
          <w:p w14:paraId="7DA3A092"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t>LA VIOLENCIA</w:t>
            </w:r>
          </w:p>
        </w:tc>
        <w:tc>
          <w:tcPr>
            <w:tcW w:w="475" w:type="pct"/>
            <w:shd w:val="clear" w:color="auto" w:fill="auto"/>
            <w:vAlign w:val="center"/>
            <w:hideMark/>
          </w:tcPr>
          <w:p w14:paraId="0953EB4B"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Identificación de los factores, causas y consecuencias que inciden en la violencia.</w:t>
            </w:r>
          </w:p>
          <w:p w14:paraId="73763F16"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Reconocimiento de propuestas a favor de la no-violencia.</w:t>
            </w:r>
          </w:p>
        </w:tc>
        <w:tc>
          <w:tcPr>
            <w:tcW w:w="963" w:type="pct"/>
            <w:shd w:val="clear" w:color="auto" w:fill="auto"/>
            <w:vAlign w:val="center"/>
            <w:hideMark/>
          </w:tcPr>
          <w:p w14:paraId="1A5F1A9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Explicación mediante cuentos - fábulas de los tipos de violencia y su repercusión en la autoestima - bienestar de cada persona.</w:t>
            </w:r>
          </w:p>
          <w:p w14:paraId="4D8BE666"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Reconocimiento de las entidades que prestan su servicio a las personas que presentan cualquier tipo de violencia.</w:t>
            </w:r>
          </w:p>
          <w:p w14:paraId="0B12C534"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Análisis de los cuadros estadísticos que se presentan a nivel de la violencia en su ciudad.</w:t>
            </w:r>
          </w:p>
          <w:p w14:paraId="6A240FD0"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Promulgación de escritos que promulguen la no violencia desde cualquier lugar (Familia, escuela, comunidad...)</w:t>
            </w:r>
          </w:p>
        </w:tc>
        <w:tc>
          <w:tcPr>
            <w:tcW w:w="998" w:type="pct"/>
            <w:shd w:val="clear" w:color="auto" w:fill="auto"/>
            <w:vAlign w:val="center"/>
            <w:hideMark/>
          </w:tcPr>
          <w:p w14:paraId="047F9A0C"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Trabaja en grupo en la búsqueda de soluciones, la aceptación de los errores propios, el desafío de comprender los que los otros dicen y hacerse comprender por los otros, generarán una actitud positiva.</w:t>
            </w:r>
          </w:p>
        </w:tc>
      </w:tr>
      <w:tr w:rsidR="00211ADC" w:rsidRPr="00211ADC" w14:paraId="2E0CECB9" w14:textId="77777777" w:rsidTr="00211ADC">
        <w:trPr>
          <w:trHeight w:val="2475"/>
        </w:trPr>
        <w:tc>
          <w:tcPr>
            <w:tcW w:w="270" w:type="pct"/>
            <w:vMerge/>
            <w:vAlign w:val="center"/>
            <w:hideMark/>
          </w:tcPr>
          <w:p w14:paraId="3B26D9A7"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5C78B8A7" w14:textId="77777777" w:rsidR="00211ADC" w:rsidRPr="00211ADC" w:rsidRDefault="00211ADC" w:rsidP="0098014E">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2</w:t>
            </w:r>
          </w:p>
        </w:tc>
        <w:tc>
          <w:tcPr>
            <w:tcW w:w="527" w:type="pct"/>
            <w:shd w:val="clear" w:color="auto" w:fill="auto"/>
            <w:vAlign w:val="center"/>
            <w:hideMark/>
          </w:tcPr>
          <w:p w14:paraId="1E50C87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17" w:type="pct"/>
            <w:shd w:val="clear" w:color="auto" w:fill="auto"/>
            <w:vAlign w:val="center"/>
            <w:hideMark/>
          </w:tcPr>
          <w:p w14:paraId="1C27695B"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27" w:type="pct"/>
            <w:shd w:val="clear" w:color="auto" w:fill="auto"/>
            <w:vAlign w:val="center"/>
            <w:hideMark/>
          </w:tcPr>
          <w:p w14:paraId="2F017FA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48" w:type="pct"/>
            <w:shd w:val="clear" w:color="auto" w:fill="auto"/>
            <w:vAlign w:val="center"/>
            <w:hideMark/>
          </w:tcPr>
          <w:p w14:paraId="678B2154"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t>EL BIEN PÚBLICO Y EL BIEN COMÚN</w:t>
            </w:r>
            <w:r w:rsidRPr="00211ADC">
              <w:rPr>
                <w:rFonts w:ascii="Times New Roman" w:eastAsia="Times New Roman" w:hAnsi="Times New Roman" w:cs="Times New Roman"/>
                <w:b/>
                <w:bCs/>
                <w:color w:val="000000"/>
                <w:sz w:val="24"/>
                <w:szCs w:val="24"/>
                <w:lang w:eastAsia="es-CO"/>
              </w:rPr>
              <w:br/>
            </w:r>
            <w:r w:rsidRPr="00211ADC">
              <w:rPr>
                <w:rFonts w:ascii="Times New Roman" w:eastAsia="Times New Roman" w:hAnsi="Times New Roman" w:cs="Times New Roman"/>
                <w:b/>
                <w:bCs/>
                <w:color w:val="000000"/>
                <w:sz w:val="24"/>
                <w:szCs w:val="24"/>
                <w:lang w:eastAsia="es-CO"/>
              </w:rPr>
              <w:br/>
              <w:t>PROYECTO VIAL</w:t>
            </w:r>
          </w:p>
        </w:tc>
        <w:tc>
          <w:tcPr>
            <w:tcW w:w="475" w:type="pct"/>
            <w:shd w:val="clear" w:color="auto" w:fill="auto"/>
            <w:vAlign w:val="center"/>
            <w:hideMark/>
          </w:tcPr>
          <w:p w14:paraId="5F8A706D"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Caracterización de los bienes públicos.</w:t>
            </w:r>
          </w:p>
          <w:p w14:paraId="5D07E86D"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Reconocimiento de las normas, derechos y deberes de los motociclistas.</w:t>
            </w:r>
          </w:p>
        </w:tc>
        <w:tc>
          <w:tcPr>
            <w:tcW w:w="963" w:type="pct"/>
            <w:shd w:val="clear" w:color="auto" w:fill="auto"/>
            <w:vAlign w:val="center"/>
            <w:hideMark/>
          </w:tcPr>
          <w:p w14:paraId="136C8DD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Determinación mediante gráficos y maquetas de los bienes públicos y comunes, estableciendo una relación en su aprovechamiento o por el contrario su despilfarro por parte de ciertos organismos.</w:t>
            </w:r>
          </w:p>
          <w:p w14:paraId="468A4EB1"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Exposición de bienes públicos que se encuentran en el barrio - comunidad.</w:t>
            </w:r>
          </w:p>
          <w:p w14:paraId="42F9B11F"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Conceptualización de los derechos y deberes de los motociclistas.</w:t>
            </w:r>
          </w:p>
          <w:p w14:paraId="000CBD6B"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Explicación de datos y estadísticas sobre las causales de accidentalidad por parte de los motociclistas.</w:t>
            </w:r>
          </w:p>
        </w:tc>
        <w:tc>
          <w:tcPr>
            <w:tcW w:w="998" w:type="pct"/>
            <w:shd w:val="clear" w:color="auto" w:fill="auto"/>
            <w:vAlign w:val="center"/>
            <w:hideMark/>
          </w:tcPr>
          <w:p w14:paraId="03CB6C78"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Participa activamente durante el desarrollo de las actividades propuestas.</w:t>
            </w:r>
          </w:p>
        </w:tc>
      </w:tr>
      <w:tr w:rsidR="00211ADC" w:rsidRPr="00211ADC" w14:paraId="2ECB29BE" w14:textId="77777777" w:rsidTr="00211ADC">
        <w:trPr>
          <w:trHeight w:val="3150"/>
        </w:trPr>
        <w:tc>
          <w:tcPr>
            <w:tcW w:w="270" w:type="pct"/>
            <w:vMerge/>
            <w:vAlign w:val="center"/>
            <w:hideMark/>
          </w:tcPr>
          <w:p w14:paraId="40E22E06"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400C620D" w14:textId="77777777" w:rsidR="00211ADC" w:rsidRPr="00211ADC" w:rsidRDefault="00211ADC" w:rsidP="0098014E">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3</w:t>
            </w:r>
          </w:p>
        </w:tc>
        <w:tc>
          <w:tcPr>
            <w:tcW w:w="527" w:type="pct"/>
            <w:shd w:val="clear" w:color="auto" w:fill="auto"/>
            <w:vAlign w:val="center"/>
            <w:hideMark/>
          </w:tcPr>
          <w:p w14:paraId="361A61FE"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17" w:type="pct"/>
            <w:shd w:val="clear" w:color="auto" w:fill="auto"/>
            <w:vAlign w:val="center"/>
            <w:hideMark/>
          </w:tcPr>
          <w:p w14:paraId="2D2E1BE0"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27" w:type="pct"/>
            <w:shd w:val="clear" w:color="auto" w:fill="auto"/>
            <w:vAlign w:val="center"/>
            <w:hideMark/>
          </w:tcPr>
          <w:p w14:paraId="5CF0289B"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48" w:type="pct"/>
            <w:shd w:val="clear" w:color="auto" w:fill="auto"/>
            <w:vAlign w:val="center"/>
            <w:hideMark/>
          </w:tcPr>
          <w:p w14:paraId="0452A00C" w14:textId="77777777" w:rsidR="00211ADC" w:rsidRPr="00211ADC" w:rsidRDefault="00211ADC" w:rsidP="0098014E">
            <w:pPr>
              <w:jc w:val="center"/>
              <w:rPr>
                <w:rFonts w:ascii="Times New Roman" w:eastAsia="Times New Roman" w:hAnsi="Times New Roman" w:cs="Times New Roman"/>
                <w:b/>
                <w:bCs/>
                <w:color w:val="000000"/>
                <w:sz w:val="24"/>
                <w:szCs w:val="24"/>
                <w:lang w:eastAsia="es-CO"/>
              </w:rPr>
            </w:pPr>
            <w:r w:rsidRPr="00211ADC">
              <w:rPr>
                <w:rFonts w:ascii="Times New Roman" w:eastAsia="Times New Roman" w:hAnsi="Times New Roman" w:cs="Times New Roman"/>
                <w:b/>
                <w:bCs/>
                <w:color w:val="000000"/>
                <w:sz w:val="24"/>
                <w:szCs w:val="24"/>
                <w:lang w:eastAsia="es-CO"/>
              </w:rPr>
              <w:t>DERECHOS HUMANOS Y SOCIEDAD CIVIL</w:t>
            </w:r>
            <w:r w:rsidRPr="00211ADC">
              <w:rPr>
                <w:rFonts w:ascii="Times New Roman" w:eastAsia="Times New Roman" w:hAnsi="Times New Roman" w:cs="Times New Roman"/>
                <w:b/>
                <w:bCs/>
                <w:color w:val="000000"/>
                <w:sz w:val="24"/>
                <w:szCs w:val="24"/>
                <w:lang w:eastAsia="es-CO"/>
              </w:rPr>
              <w:br/>
            </w:r>
            <w:r w:rsidRPr="00211ADC">
              <w:rPr>
                <w:rFonts w:ascii="Times New Roman" w:eastAsia="Times New Roman" w:hAnsi="Times New Roman" w:cs="Times New Roman"/>
                <w:b/>
                <w:bCs/>
                <w:color w:val="000000"/>
                <w:sz w:val="24"/>
                <w:szCs w:val="24"/>
                <w:lang w:eastAsia="es-CO"/>
              </w:rPr>
              <w:br/>
              <w:t>PROYECTO VIAL</w:t>
            </w:r>
          </w:p>
        </w:tc>
        <w:tc>
          <w:tcPr>
            <w:tcW w:w="475" w:type="pct"/>
            <w:shd w:val="clear" w:color="auto" w:fill="auto"/>
            <w:vAlign w:val="center"/>
            <w:hideMark/>
          </w:tcPr>
          <w:p w14:paraId="70D2A8C0"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Identificación de acciones donde se vulneren los derechos humanos.</w:t>
            </w:r>
          </w:p>
          <w:p w14:paraId="5CA0B706"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Determinación de la situación actual de los derechos humanos en Colombia.</w:t>
            </w:r>
          </w:p>
          <w:p w14:paraId="1C9A42F7"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lastRenderedPageBreak/>
              <w:t>* Distinción del Código de Tránsito Nacional</w:t>
            </w:r>
          </w:p>
        </w:tc>
        <w:tc>
          <w:tcPr>
            <w:tcW w:w="963" w:type="pct"/>
            <w:shd w:val="clear" w:color="auto" w:fill="auto"/>
            <w:vAlign w:val="center"/>
            <w:hideMark/>
          </w:tcPr>
          <w:p w14:paraId="6507B2C7"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lastRenderedPageBreak/>
              <w:t>* Realización de ensayos sobre las decisiones, acciones u omisiones que se toman en el ámbito nacional o internacional que pueden generar conflictos o afectar los derechos humanos.</w:t>
            </w:r>
          </w:p>
          <w:p w14:paraId="73626D35"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Realización de lecturas y presentación de informes sobre la situación de los derechos humanos en Colombia y en el mundo proponiendo alternativas para su promoción y defensa.</w:t>
            </w:r>
          </w:p>
          <w:p w14:paraId="22048031"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lastRenderedPageBreak/>
              <w:t>* Exposición de la importancia de la sociedad civil para la consolidación del bienestar general.</w:t>
            </w:r>
          </w:p>
          <w:p w14:paraId="21B6ADE5"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Investigación y presentación de informe escrito sobre el código de tránsito.</w:t>
            </w:r>
          </w:p>
          <w:p w14:paraId="7839F8B7"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Selección de la información del código del tránsito y presentación de informes significativos.</w:t>
            </w:r>
          </w:p>
        </w:tc>
        <w:tc>
          <w:tcPr>
            <w:tcW w:w="998" w:type="pct"/>
            <w:shd w:val="clear" w:color="auto" w:fill="auto"/>
            <w:vAlign w:val="center"/>
            <w:hideMark/>
          </w:tcPr>
          <w:p w14:paraId="63076C1B"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lastRenderedPageBreak/>
              <w:t>* Participa de manera oportuna y acertada en el desarrollo de las clases.</w:t>
            </w:r>
          </w:p>
        </w:tc>
      </w:tr>
      <w:tr w:rsidR="00211ADC" w:rsidRPr="00211ADC" w14:paraId="7E34A2AE" w14:textId="77777777" w:rsidTr="00211ADC">
        <w:trPr>
          <w:trHeight w:val="2700"/>
        </w:trPr>
        <w:tc>
          <w:tcPr>
            <w:tcW w:w="270" w:type="pct"/>
            <w:vMerge/>
            <w:vAlign w:val="center"/>
            <w:hideMark/>
          </w:tcPr>
          <w:p w14:paraId="430D2102" w14:textId="77777777" w:rsidR="00211ADC" w:rsidRPr="00211ADC" w:rsidRDefault="00211ADC" w:rsidP="0098014E">
            <w:pPr>
              <w:rPr>
                <w:rFonts w:ascii="Times New Roman" w:eastAsia="Times New Roman" w:hAnsi="Times New Roman" w:cs="Times New Roman"/>
                <w:b/>
                <w:bCs/>
                <w:color w:val="000000"/>
                <w:sz w:val="24"/>
                <w:szCs w:val="24"/>
                <w:lang w:eastAsia="es-CO"/>
              </w:rPr>
            </w:pPr>
          </w:p>
        </w:tc>
        <w:tc>
          <w:tcPr>
            <w:tcW w:w="175" w:type="pct"/>
            <w:shd w:val="clear" w:color="auto" w:fill="auto"/>
            <w:vAlign w:val="center"/>
            <w:hideMark/>
          </w:tcPr>
          <w:p w14:paraId="69B83266" w14:textId="77777777" w:rsidR="00211ADC" w:rsidRPr="00211ADC" w:rsidRDefault="00211ADC" w:rsidP="0098014E">
            <w:pPr>
              <w:jc w:val="cente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4</w:t>
            </w:r>
          </w:p>
        </w:tc>
        <w:tc>
          <w:tcPr>
            <w:tcW w:w="527" w:type="pct"/>
            <w:shd w:val="clear" w:color="auto" w:fill="auto"/>
            <w:vAlign w:val="center"/>
            <w:hideMark/>
          </w:tcPr>
          <w:p w14:paraId="5A7269BD"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17" w:type="pct"/>
            <w:shd w:val="clear" w:color="auto" w:fill="auto"/>
            <w:vAlign w:val="center"/>
            <w:hideMark/>
          </w:tcPr>
          <w:p w14:paraId="724F6D12"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27" w:type="pct"/>
            <w:shd w:val="clear" w:color="auto" w:fill="auto"/>
            <w:vAlign w:val="center"/>
            <w:hideMark/>
          </w:tcPr>
          <w:p w14:paraId="6C183D94"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w:t>
            </w:r>
          </w:p>
        </w:tc>
        <w:tc>
          <w:tcPr>
            <w:tcW w:w="548" w:type="pct"/>
            <w:shd w:val="clear" w:color="auto" w:fill="auto"/>
            <w:vAlign w:val="center"/>
            <w:hideMark/>
          </w:tcPr>
          <w:p w14:paraId="78FF4222" w14:textId="77777777" w:rsidR="00211ADC" w:rsidRPr="00211ADC" w:rsidRDefault="00211ADC" w:rsidP="0098014E">
            <w:pPr>
              <w:jc w:val="center"/>
              <w:rPr>
                <w:rFonts w:ascii="Times New Roman" w:eastAsia="Times New Roman" w:hAnsi="Times New Roman" w:cs="Times New Roman"/>
                <w:b/>
                <w:color w:val="000000"/>
                <w:sz w:val="24"/>
                <w:szCs w:val="24"/>
                <w:lang w:eastAsia="es-CO"/>
              </w:rPr>
            </w:pPr>
            <w:r w:rsidRPr="00211ADC">
              <w:rPr>
                <w:rFonts w:ascii="Times New Roman" w:eastAsia="Times New Roman" w:hAnsi="Times New Roman" w:cs="Times New Roman"/>
                <w:b/>
                <w:color w:val="000000"/>
                <w:sz w:val="24"/>
                <w:szCs w:val="24"/>
                <w:lang w:eastAsia="es-CO"/>
              </w:rPr>
              <w:t>EDUCACIÓN SUPERIOR: PROYECTO LABORAL</w:t>
            </w:r>
          </w:p>
        </w:tc>
        <w:tc>
          <w:tcPr>
            <w:tcW w:w="475" w:type="pct"/>
            <w:shd w:val="clear" w:color="auto" w:fill="auto"/>
            <w:vAlign w:val="center"/>
            <w:hideMark/>
          </w:tcPr>
          <w:p w14:paraId="73991DCA"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Identificación de aspectos que hacen parte del mundo laboral: Trabajo - Contrato de trabajo, clases de contrato, jornada laboral, salario, obligaciones del empleador.</w:t>
            </w:r>
          </w:p>
          <w:p w14:paraId="5418CFEF"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Definición de deberes y derechos del trabajador.</w:t>
            </w:r>
          </w:p>
        </w:tc>
        <w:tc>
          <w:tcPr>
            <w:tcW w:w="963" w:type="pct"/>
            <w:shd w:val="clear" w:color="auto" w:fill="auto"/>
            <w:vAlign w:val="center"/>
            <w:hideMark/>
          </w:tcPr>
          <w:p w14:paraId="56EDDFE9"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Selección y organización de información sobre el trabajo y la educación como derechos y deberes fundamentales en la construcción de una Colombia en paz.</w:t>
            </w:r>
          </w:p>
          <w:p w14:paraId="7EB3D08C"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Conceptualización y análisis del aporte que se hace a la sociedad desde el trabajo.</w:t>
            </w:r>
          </w:p>
          <w:p w14:paraId="53548212"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Elaboración de ensayos sobre el código ético empresarial y su influencia en las sociedades.</w:t>
            </w:r>
          </w:p>
          <w:p w14:paraId="6C0EC613"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Elaboración del proyecto de vida personal en el campo laborar con una perspectiva de bienestar colectivo.</w:t>
            </w:r>
          </w:p>
        </w:tc>
        <w:tc>
          <w:tcPr>
            <w:tcW w:w="998" w:type="pct"/>
            <w:shd w:val="clear" w:color="auto" w:fill="auto"/>
            <w:vAlign w:val="center"/>
            <w:hideMark/>
          </w:tcPr>
          <w:p w14:paraId="0DD1C96E"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Muestra motivación en el desarrollo de las actividades académicas.</w:t>
            </w:r>
          </w:p>
          <w:p w14:paraId="44294479" w14:textId="77777777" w:rsidR="00211ADC" w:rsidRPr="00211ADC" w:rsidRDefault="00211ADC" w:rsidP="0098014E">
            <w:pPr>
              <w:rPr>
                <w:rFonts w:ascii="Times New Roman" w:eastAsia="Times New Roman" w:hAnsi="Times New Roman" w:cs="Times New Roman"/>
                <w:color w:val="000000"/>
                <w:sz w:val="24"/>
                <w:szCs w:val="24"/>
                <w:lang w:eastAsia="es-CO"/>
              </w:rPr>
            </w:pPr>
            <w:r w:rsidRPr="00211ADC">
              <w:rPr>
                <w:rFonts w:ascii="Times New Roman" w:eastAsia="Times New Roman" w:hAnsi="Times New Roman" w:cs="Times New Roman"/>
                <w:color w:val="000000"/>
                <w:sz w:val="24"/>
                <w:szCs w:val="24"/>
                <w:lang w:eastAsia="es-CO"/>
              </w:rPr>
              <w:t>* Trabaja eficazmente en situaciones diferentes con personas y colectivos diversos y aceptando los cambios que se produzcan en el entorno, en la propia organización o en las responsabilidades del puesto de trabajo (Métodos, procedimientos, agentes implicados, colectivos...)</w:t>
            </w:r>
          </w:p>
        </w:tc>
      </w:tr>
    </w:tbl>
    <w:tbl>
      <w:tblPr>
        <w:tblStyle w:val="Tablaconcuadrcula"/>
        <w:tblW w:w="5000" w:type="pct"/>
        <w:jc w:val="center"/>
        <w:tblLook w:val="04A0" w:firstRow="1" w:lastRow="0" w:firstColumn="1" w:lastColumn="0" w:noHBand="0" w:noVBand="1"/>
      </w:tblPr>
      <w:tblGrid>
        <w:gridCol w:w="1948"/>
        <w:gridCol w:w="3368"/>
        <w:gridCol w:w="3795"/>
        <w:gridCol w:w="3376"/>
        <w:gridCol w:w="3379"/>
        <w:gridCol w:w="3379"/>
      </w:tblGrid>
      <w:tr w:rsidR="00C425FD" w:rsidRPr="00C425FD" w14:paraId="769F282B" w14:textId="77777777" w:rsidTr="00C425FD">
        <w:trPr>
          <w:jc w:val="center"/>
        </w:trPr>
        <w:tc>
          <w:tcPr>
            <w:tcW w:w="5000" w:type="pct"/>
            <w:gridSpan w:val="6"/>
          </w:tcPr>
          <w:p w14:paraId="3940663E" w14:textId="77777777" w:rsidR="00C425FD" w:rsidRPr="00C425FD" w:rsidRDefault="00C425FD" w:rsidP="0098014E">
            <w:pPr>
              <w:jc w:val="center"/>
              <w:rPr>
                <w:rFonts w:ascii="Times New Roman" w:eastAsia="Arial Unicode MS" w:hAnsi="Times New Roman" w:cs="Times New Roman"/>
                <w:b/>
                <w:sz w:val="24"/>
                <w:szCs w:val="24"/>
              </w:rPr>
            </w:pPr>
            <w:r w:rsidRPr="00C425FD">
              <w:rPr>
                <w:rFonts w:ascii="Times New Roman" w:eastAsia="Arial Unicode MS" w:hAnsi="Times New Roman" w:cs="Times New Roman"/>
                <w:b/>
                <w:sz w:val="24"/>
                <w:szCs w:val="24"/>
              </w:rPr>
              <w:t>INDICADORES DE DESEMPEÑO</w:t>
            </w:r>
          </w:p>
        </w:tc>
      </w:tr>
      <w:tr w:rsidR="00C425FD" w:rsidRPr="00C425FD" w14:paraId="4FFC7FC3" w14:textId="77777777" w:rsidTr="00C425FD">
        <w:trPr>
          <w:jc w:val="center"/>
        </w:trPr>
        <w:tc>
          <w:tcPr>
            <w:tcW w:w="5000" w:type="pct"/>
            <w:gridSpan w:val="6"/>
          </w:tcPr>
          <w:p w14:paraId="52D4FD0B" w14:textId="77777777" w:rsidR="00C425FD" w:rsidRPr="00C425FD" w:rsidRDefault="00C425FD" w:rsidP="0098014E">
            <w:pPr>
              <w:jc w:val="center"/>
              <w:rPr>
                <w:rFonts w:ascii="Times New Roman" w:eastAsia="Arial Unicode MS" w:hAnsi="Times New Roman" w:cs="Times New Roman"/>
                <w:b/>
                <w:sz w:val="24"/>
                <w:szCs w:val="24"/>
              </w:rPr>
            </w:pPr>
            <w:r w:rsidRPr="00C425FD">
              <w:rPr>
                <w:rFonts w:ascii="Times New Roman" w:eastAsia="Arial Unicode MS" w:hAnsi="Times New Roman" w:cs="Times New Roman"/>
                <w:b/>
                <w:sz w:val="24"/>
                <w:szCs w:val="24"/>
              </w:rPr>
              <w:t>GRADO DÉCIMO</w:t>
            </w:r>
          </w:p>
        </w:tc>
      </w:tr>
      <w:tr w:rsidR="00C425FD" w:rsidRPr="00C425FD" w14:paraId="2604CD32" w14:textId="77777777" w:rsidTr="00C425FD">
        <w:trPr>
          <w:jc w:val="center"/>
        </w:trPr>
        <w:tc>
          <w:tcPr>
            <w:tcW w:w="506" w:type="pct"/>
          </w:tcPr>
          <w:p w14:paraId="24BE43D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lastRenderedPageBreak/>
              <w:t>CÓDIGO</w:t>
            </w:r>
          </w:p>
        </w:tc>
        <w:tc>
          <w:tcPr>
            <w:tcW w:w="875" w:type="pct"/>
          </w:tcPr>
          <w:p w14:paraId="323D6D71"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INDICADOR DE DESEMPEÑO</w:t>
            </w:r>
          </w:p>
        </w:tc>
        <w:tc>
          <w:tcPr>
            <w:tcW w:w="986" w:type="pct"/>
          </w:tcPr>
          <w:p w14:paraId="799C55D3"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SUPERIOR</w:t>
            </w:r>
          </w:p>
        </w:tc>
        <w:tc>
          <w:tcPr>
            <w:tcW w:w="877" w:type="pct"/>
          </w:tcPr>
          <w:p w14:paraId="7D956E51"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ALTO</w:t>
            </w:r>
          </w:p>
        </w:tc>
        <w:tc>
          <w:tcPr>
            <w:tcW w:w="878" w:type="pct"/>
          </w:tcPr>
          <w:p w14:paraId="68B62491"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BÁSICO</w:t>
            </w:r>
          </w:p>
        </w:tc>
        <w:tc>
          <w:tcPr>
            <w:tcW w:w="878" w:type="pct"/>
          </w:tcPr>
          <w:p w14:paraId="2EA5B45B"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BAJO</w:t>
            </w:r>
          </w:p>
        </w:tc>
      </w:tr>
      <w:tr w:rsidR="00C425FD" w:rsidRPr="00C425FD" w14:paraId="17E24BB2" w14:textId="77777777" w:rsidTr="00C425FD">
        <w:trPr>
          <w:jc w:val="center"/>
        </w:trPr>
        <w:tc>
          <w:tcPr>
            <w:tcW w:w="506" w:type="pct"/>
          </w:tcPr>
          <w:p w14:paraId="65AA9A22"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5CE7F426" w14:textId="77777777" w:rsidR="00C425FD" w:rsidRPr="00C425FD" w:rsidRDefault="00C425FD" w:rsidP="0098014E">
            <w:pP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las funciones y perfil del personero/a y el contralor/a escolar.</w:t>
            </w:r>
          </w:p>
          <w:p w14:paraId="498E41ED" w14:textId="77777777" w:rsidR="00C425FD" w:rsidRPr="00C425FD" w:rsidRDefault="00C425FD" w:rsidP="0098014E">
            <w:pPr>
              <w:jc w:val="center"/>
              <w:rPr>
                <w:rFonts w:ascii="Times New Roman" w:eastAsia="Arial Unicode MS" w:hAnsi="Times New Roman" w:cs="Times New Roman"/>
                <w:sz w:val="24"/>
                <w:szCs w:val="24"/>
              </w:rPr>
            </w:pPr>
          </w:p>
        </w:tc>
        <w:tc>
          <w:tcPr>
            <w:tcW w:w="986" w:type="pct"/>
          </w:tcPr>
          <w:p w14:paraId="7183FF0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exitosamente las funciones y perfil del personero/a y el contralor/a escolar</w:t>
            </w:r>
          </w:p>
        </w:tc>
        <w:tc>
          <w:tcPr>
            <w:tcW w:w="877" w:type="pct"/>
          </w:tcPr>
          <w:p w14:paraId="6FDCB3B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con claridad  las funciones y perfil del personero/a y el contralor/a escolar</w:t>
            </w:r>
          </w:p>
        </w:tc>
        <w:tc>
          <w:tcPr>
            <w:tcW w:w="878" w:type="pct"/>
          </w:tcPr>
          <w:p w14:paraId="00E8836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con limitaciones  las funciones y perfil del personero/a y el contralor/a escolar</w:t>
            </w:r>
          </w:p>
        </w:tc>
        <w:tc>
          <w:tcPr>
            <w:tcW w:w="878" w:type="pct"/>
          </w:tcPr>
          <w:p w14:paraId="7304BD6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Identificar  las funciones y perfil del personero/a y el contralor/a escolar</w:t>
            </w:r>
          </w:p>
        </w:tc>
      </w:tr>
      <w:tr w:rsidR="00C425FD" w:rsidRPr="00C425FD" w14:paraId="48B04A6B" w14:textId="77777777" w:rsidTr="00C425FD">
        <w:trPr>
          <w:jc w:val="center"/>
        </w:trPr>
        <w:tc>
          <w:tcPr>
            <w:tcW w:w="506" w:type="pct"/>
          </w:tcPr>
          <w:p w14:paraId="5F7EAAAD"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1966A5D6"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la participación como valor ciudadano</w:t>
            </w:r>
          </w:p>
        </w:tc>
        <w:tc>
          <w:tcPr>
            <w:tcW w:w="986" w:type="pct"/>
          </w:tcPr>
          <w:p w14:paraId="11F4C74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exitosamente la participación como valor ciudadano</w:t>
            </w:r>
          </w:p>
        </w:tc>
        <w:tc>
          <w:tcPr>
            <w:tcW w:w="877" w:type="pct"/>
          </w:tcPr>
          <w:p w14:paraId="768EB687"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con claridad la participación como valor ciudadano</w:t>
            </w:r>
          </w:p>
        </w:tc>
        <w:tc>
          <w:tcPr>
            <w:tcW w:w="878" w:type="pct"/>
          </w:tcPr>
          <w:p w14:paraId="5BFD45EA"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con limitaciones  la participación como valor ciudadano</w:t>
            </w:r>
          </w:p>
        </w:tc>
        <w:tc>
          <w:tcPr>
            <w:tcW w:w="878" w:type="pct"/>
          </w:tcPr>
          <w:p w14:paraId="1E6FF90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Presenta dificultad para reconocer la participación como valor ciudadano</w:t>
            </w:r>
          </w:p>
        </w:tc>
      </w:tr>
      <w:tr w:rsidR="00C425FD" w:rsidRPr="00C425FD" w14:paraId="469E2394" w14:textId="77777777" w:rsidTr="00C425FD">
        <w:trPr>
          <w:jc w:val="center"/>
        </w:trPr>
        <w:tc>
          <w:tcPr>
            <w:tcW w:w="506" w:type="pct"/>
          </w:tcPr>
          <w:p w14:paraId="2E23C769"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2DA5C72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el concepto de ciudadanía y las funciones de la sociedad civil.</w:t>
            </w:r>
          </w:p>
        </w:tc>
        <w:tc>
          <w:tcPr>
            <w:tcW w:w="986" w:type="pct"/>
          </w:tcPr>
          <w:p w14:paraId="4BD541D6"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exitosamente el concepto de ciudadanía y las funciones de la sociedad civil.</w:t>
            </w:r>
          </w:p>
        </w:tc>
        <w:tc>
          <w:tcPr>
            <w:tcW w:w="877" w:type="pct"/>
          </w:tcPr>
          <w:p w14:paraId="4F4B8A74"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con claridad el concepto de ciudadanía y las funciones de la sociedad civil.</w:t>
            </w:r>
          </w:p>
        </w:tc>
        <w:tc>
          <w:tcPr>
            <w:tcW w:w="878" w:type="pct"/>
          </w:tcPr>
          <w:p w14:paraId="200B6A9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con limitaciones  el concepto de ciudadanía y las funciones de la sociedad civil.</w:t>
            </w:r>
          </w:p>
        </w:tc>
        <w:tc>
          <w:tcPr>
            <w:tcW w:w="878" w:type="pct"/>
          </w:tcPr>
          <w:p w14:paraId="7104222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reconocer el concepto de ciudadanía y las funciones de la sociedad civil.</w:t>
            </w:r>
          </w:p>
        </w:tc>
      </w:tr>
      <w:tr w:rsidR="00C425FD" w:rsidRPr="00C425FD" w14:paraId="7166EA59" w14:textId="77777777" w:rsidTr="00C425FD">
        <w:trPr>
          <w:jc w:val="center"/>
        </w:trPr>
        <w:tc>
          <w:tcPr>
            <w:tcW w:w="506" w:type="pct"/>
          </w:tcPr>
          <w:p w14:paraId="3BC7CBA5"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7ADC3B79"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las diferencias entre las normas del código civil, el código penal y las normas de urbanidad</w:t>
            </w:r>
          </w:p>
        </w:tc>
        <w:tc>
          <w:tcPr>
            <w:tcW w:w="986" w:type="pct"/>
          </w:tcPr>
          <w:p w14:paraId="6DE29C8C"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exitosamente las diferencias entre las normas del código civil, el código penal y las normas de urbanidad</w:t>
            </w:r>
          </w:p>
        </w:tc>
        <w:tc>
          <w:tcPr>
            <w:tcW w:w="877" w:type="pct"/>
          </w:tcPr>
          <w:p w14:paraId="299C8FFC"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con claridad  las diferencias entre las normas del código civil, el código penal y las normas de urbanidad</w:t>
            </w:r>
          </w:p>
        </w:tc>
        <w:tc>
          <w:tcPr>
            <w:tcW w:w="878" w:type="pct"/>
          </w:tcPr>
          <w:p w14:paraId="764C8A63"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Reconoce con limitaciones  las diferencias entre las normas del código civil, el código penal y las normas de urbanidad</w:t>
            </w:r>
          </w:p>
        </w:tc>
        <w:tc>
          <w:tcPr>
            <w:tcW w:w="878" w:type="pct"/>
          </w:tcPr>
          <w:p w14:paraId="716601FB"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Presenta dificultad para reconocer las diferencias entre las normas del código civil, el código penal y las normas de urbanidad</w:t>
            </w:r>
          </w:p>
        </w:tc>
      </w:tr>
      <w:tr w:rsidR="00C425FD" w:rsidRPr="00C425FD" w14:paraId="7F87BA0A" w14:textId="77777777" w:rsidTr="00C425FD">
        <w:trPr>
          <w:jc w:val="center"/>
        </w:trPr>
        <w:tc>
          <w:tcPr>
            <w:tcW w:w="506" w:type="pct"/>
          </w:tcPr>
          <w:p w14:paraId="14395564"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768D96F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los factores que inciden en los accidentes de tránsito.</w:t>
            </w:r>
          </w:p>
        </w:tc>
        <w:tc>
          <w:tcPr>
            <w:tcW w:w="986" w:type="pct"/>
          </w:tcPr>
          <w:p w14:paraId="30E4B5E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exitosamente los factores que inciden en los accidentes de tránsito.</w:t>
            </w:r>
          </w:p>
        </w:tc>
        <w:tc>
          <w:tcPr>
            <w:tcW w:w="877" w:type="pct"/>
          </w:tcPr>
          <w:p w14:paraId="51233FA6"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con claridad  los factores que inciden en los accidentes de tránsito.</w:t>
            </w:r>
          </w:p>
        </w:tc>
        <w:tc>
          <w:tcPr>
            <w:tcW w:w="878" w:type="pct"/>
          </w:tcPr>
          <w:p w14:paraId="504DB04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con limitaciones  los factores que inciden en los accidentes de tránsito.</w:t>
            </w:r>
          </w:p>
        </w:tc>
        <w:tc>
          <w:tcPr>
            <w:tcW w:w="878" w:type="pct"/>
          </w:tcPr>
          <w:p w14:paraId="4F6F652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reconocer los factores que inciden en los accidentes de tránsito.</w:t>
            </w:r>
          </w:p>
        </w:tc>
      </w:tr>
      <w:tr w:rsidR="00C425FD" w:rsidRPr="00C425FD" w14:paraId="33420413" w14:textId="77777777" w:rsidTr="00C425FD">
        <w:trPr>
          <w:jc w:val="center"/>
        </w:trPr>
        <w:tc>
          <w:tcPr>
            <w:tcW w:w="5000" w:type="pct"/>
            <w:gridSpan w:val="6"/>
          </w:tcPr>
          <w:p w14:paraId="14F91908" w14:textId="77777777" w:rsidR="00C425FD" w:rsidRPr="00C425FD" w:rsidRDefault="00C425FD" w:rsidP="0098014E">
            <w:pPr>
              <w:jc w:val="center"/>
              <w:rPr>
                <w:rFonts w:ascii="Times New Roman" w:eastAsia="Arial Unicode MS" w:hAnsi="Times New Roman" w:cs="Times New Roman"/>
                <w:b/>
                <w:sz w:val="24"/>
                <w:szCs w:val="24"/>
              </w:rPr>
            </w:pPr>
            <w:r w:rsidRPr="00C425FD">
              <w:rPr>
                <w:rFonts w:ascii="Times New Roman" w:eastAsia="Arial Unicode MS" w:hAnsi="Times New Roman" w:cs="Times New Roman"/>
                <w:b/>
                <w:sz w:val="24"/>
                <w:szCs w:val="24"/>
              </w:rPr>
              <w:t>GRADO ONCE</w:t>
            </w:r>
          </w:p>
        </w:tc>
      </w:tr>
      <w:tr w:rsidR="00C425FD" w:rsidRPr="00C425FD" w14:paraId="51076586" w14:textId="77777777" w:rsidTr="00C425FD">
        <w:trPr>
          <w:jc w:val="center"/>
        </w:trPr>
        <w:tc>
          <w:tcPr>
            <w:tcW w:w="506" w:type="pct"/>
          </w:tcPr>
          <w:p w14:paraId="06A32147"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CÓDIGO</w:t>
            </w:r>
          </w:p>
        </w:tc>
        <w:tc>
          <w:tcPr>
            <w:tcW w:w="875" w:type="pct"/>
          </w:tcPr>
          <w:p w14:paraId="3B404223"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INDICADOR DE DESEMPEÑO</w:t>
            </w:r>
          </w:p>
        </w:tc>
        <w:tc>
          <w:tcPr>
            <w:tcW w:w="986" w:type="pct"/>
          </w:tcPr>
          <w:p w14:paraId="2B360C09"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SUPERIOR</w:t>
            </w:r>
          </w:p>
        </w:tc>
        <w:tc>
          <w:tcPr>
            <w:tcW w:w="877" w:type="pct"/>
          </w:tcPr>
          <w:p w14:paraId="53788E8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ALTO</w:t>
            </w:r>
          </w:p>
        </w:tc>
        <w:tc>
          <w:tcPr>
            <w:tcW w:w="878" w:type="pct"/>
          </w:tcPr>
          <w:p w14:paraId="52FFF7E1"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BÁSICO</w:t>
            </w:r>
          </w:p>
        </w:tc>
        <w:tc>
          <w:tcPr>
            <w:tcW w:w="878" w:type="pct"/>
          </w:tcPr>
          <w:p w14:paraId="40D546BC"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DESEMPEÑO BAJO</w:t>
            </w:r>
          </w:p>
        </w:tc>
      </w:tr>
      <w:tr w:rsidR="00C425FD" w:rsidRPr="00C425FD" w14:paraId="4BF2C945" w14:textId="77777777" w:rsidTr="00C425FD">
        <w:trPr>
          <w:jc w:val="center"/>
        </w:trPr>
        <w:tc>
          <w:tcPr>
            <w:tcW w:w="506" w:type="pct"/>
          </w:tcPr>
          <w:p w14:paraId="23CEAD9B"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4AE6EAAD" w14:textId="77777777" w:rsidR="00C425FD" w:rsidRPr="00C425FD" w:rsidRDefault="00C425FD" w:rsidP="0098014E">
            <w:pPr>
              <w:jc w:val="center"/>
              <w:rPr>
                <w:rFonts w:ascii="Times New Roman" w:eastAsia="Arial Unicode MS" w:hAnsi="Times New Roman" w:cs="Times New Roman"/>
                <w:sz w:val="24"/>
                <w:szCs w:val="24"/>
              </w:rPr>
            </w:pPr>
          </w:p>
        </w:tc>
        <w:tc>
          <w:tcPr>
            <w:tcW w:w="986" w:type="pct"/>
          </w:tcPr>
          <w:p w14:paraId="17C5C0B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VERBO + EXITOSAMENTE…</w:t>
            </w:r>
          </w:p>
        </w:tc>
        <w:tc>
          <w:tcPr>
            <w:tcW w:w="877" w:type="pct"/>
          </w:tcPr>
          <w:p w14:paraId="18802752"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VERBO + CON CLARIDAD…</w:t>
            </w:r>
          </w:p>
        </w:tc>
        <w:tc>
          <w:tcPr>
            <w:tcW w:w="878" w:type="pct"/>
          </w:tcPr>
          <w:p w14:paraId="077136A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VERBO + CON LIMITACIÓN…</w:t>
            </w:r>
          </w:p>
        </w:tc>
        <w:tc>
          <w:tcPr>
            <w:tcW w:w="878" w:type="pct"/>
          </w:tcPr>
          <w:p w14:paraId="1D4A718C"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VERBO + CON DIFICULTAD…</w:t>
            </w:r>
          </w:p>
        </w:tc>
      </w:tr>
      <w:tr w:rsidR="00C425FD" w:rsidRPr="00C425FD" w14:paraId="770CB928" w14:textId="77777777" w:rsidTr="00C425FD">
        <w:trPr>
          <w:jc w:val="center"/>
        </w:trPr>
        <w:tc>
          <w:tcPr>
            <w:tcW w:w="506" w:type="pct"/>
          </w:tcPr>
          <w:p w14:paraId="3C204BDC"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3E0B111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los factores, causas y consecuencias que inciden en la violencia.</w:t>
            </w:r>
          </w:p>
        </w:tc>
        <w:tc>
          <w:tcPr>
            <w:tcW w:w="986" w:type="pct"/>
          </w:tcPr>
          <w:p w14:paraId="499A59FE"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exitosamente los factores, causas y consecuencias que inciden en la violencia.</w:t>
            </w:r>
          </w:p>
        </w:tc>
        <w:tc>
          <w:tcPr>
            <w:tcW w:w="877" w:type="pct"/>
          </w:tcPr>
          <w:p w14:paraId="417B548B"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con claridad  los factores, causas y consecuencias que inciden en la violencia.</w:t>
            </w:r>
          </w:p>
        </w:tc>
        <w:tc>
          <w:tcPr>
            <w:tcW w:w="878" w:type="pct"/>
          </w:tcPr>
          <w:p w14:paraId="33672839"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con limitaciones  los factores, causas y consecuencias que inciden en la violencia.</w:t>
            </w:r>
          </w:p>
        </w:tc>
        <w:tc>
          <w:tcPr>
            <w:tcW w:w="878" w:type="pct"/>
          </w:tcPr>
          <w:p w14:paraId="177ED06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identificar </w:t>
            </w:r>
            <w:r w:rsidRPr="00C425FD">
              <w:rPr>
                <w:rFonts w:ascii="Times New Roman" w:eastAsia="Times New Roman" w:hAnsi="Times New Roman" w:cs="Times New Roman"/>
                <w:color w:val="000000"/>
                <w:sz w:val="24"/>
                <w:szCs w:val="24"/>
                <w:lang w:eastAsia="es-CO"/>
              </w:rPr>
              <w:t>los factores, causas y consecuencias que inciden en la violencia.</w:t>
            </w:r>
          </w:p>
        </w:tc>
      </w:tr>
      <w:tr w:rsidR="00C425FD" w:rsidRPr="00C425FD" w14:paraId="7D146764" w14:textId="77777777" w:rsidTr="00C425FD">
        <w:trPr>
          <w:jc w:val="center"/>
        </w:trPr>
        <w:tc>
          <w:tcPr>
            <w:tcW w:w="506" w:type="pct"/>
          </w:tcPr>
          <w:p w14:paraId="3E281BE8"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23C36E2C"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las normas, derechos y deberes de los motociclistas.</w:t>
            </w:r>
          </w:p>
        </w:tc>
        <w:tc>
          <w:tcPr>
            <w:tcW w:w="986" w:type="pct"/>
          </w:tcPr>
          <w:p w14:paraId="1B664E20"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exitosamente las normas, derechos y deberes de los motociclistas.</w:t>
            </w:r>
          </w:p>
        </w:tc>
        <w:tc>
          <w:tcPr>
            <w:tcW w:w="877" w:type="pct"/>
          </w:tcPr>
          <w:p w14:paraId="3ECFE7AF"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con claridad las normas, derechos y deberes de los motociclistas.</w:t>
            </w:r>
          </w:p>
        </w:tc>
        <w:tc>
          <w:tcPr>
            <w:tcW w:w="878" w:type="pct"/>
          </w:tcPr>
          <w:p w14:paraId="48F7F80B"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Reconoce con limitaciones las normas, derechos y deberes de los motociclistas.</w:t>
            </w:r>
          </w:p>
        </w:tc>
        <w:tc>
          <w:tcPr>
            <w:tcW w:w="878" w:type="pct"/>
          </w:tcPr>
          <w:p w14:paraId="6BF3A52C"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reconocer las normas, derechos y deberes de los motociclistas.</w:t>
            </w:r>
          </w:p>
        </w:tc>
      </w:tr>
      <w:tr w:rsidR="00C425FD" w:rsidRPr="00C425FD" w14:paraId="46BDEB51" w14:textId="77777777" w:rsidTr="00C425FD">
        <w:trPr>
          <w:jc w:val="center"/>
        </w:trPr>
        <w:tc>
          <w:tcPr>
            <w:tcW w:w="506" w:type="pct"/>
          </w:tcPr>
          <w:p w14:paraId="12CF6270"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390026F3"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las acciones donde se vulneran los derechos humanos.</w:t>
            </w:r>
          </w:p>
        </w:tc>
        <w:tc>
          <w:tcPr>
            <w:tcW w:w="986" w:type="pct"/>
          </w:tcPr>
          <w:p w14:paraId="55E2FDF6"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exitosamente las acciones donde se vulneran los derechos humanos.</w:t>
            </w:r>
          </w:p>
        </w:tc>
        <w:tc>
          <w:tcPr>
            <w:tcW w:w="877" w:type="pct"/>
          </w:tcPr>
          <w:p w14:paraId="00359D5D"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con claridad  las acciones donde se vulneran los derechos humanos.</w:t>
            </w:r>
          </w:p>
        </w:tc>
        <w:tc>
          <w:tcPr>
            <w:tcW w:w="878" w:type="pct"/>
          </w:tcPr>
          <w:p w14:paraId="23E2A7D8"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Times New Roman" w:hAnsi="Times New Roman" w:cs="Times New Roman"/>
                <w:color w:val="000000"/>
                <w:sz w:val="24"/>
                <w:szCs w:val="24"/>
                <w:lang w:eastAsia="es-CO"/>
              </w:rPr>
              <w:t>Identifica con limitaciones las acciones donde se vulneran los derechos humanos.</w:t>
            </w:r>
          </w:p>
        </w:tc>
        <w:tc>
          <w:tcPr>
            <w:tcW w:w="878" w:type="pct"/>
          </w:tcPr>
          <w:p w14:paraId="494DBFA5"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Identificar las acciones donde se vulneran los derechos humanos.</w:t>
            </w:r>
          </w:p>
        </w:tc>
      </w:tr>
      <w:tr w:rsidR="00C425FD" w:rsidRPr="00C425FD" w14:paraId="564ECA94" w14:textId="77777777" w:rsidTr="00C425FD">
        <w:trPr>
          <w:jc w:val="center"/>
        </w:trPr>
        <w:tc>
          <w:tcPr>
            <w:tcW w:w="506" w:type="pct"/>
          </w:tcPr>
          <w:p w14:paraId="7EF95C1D"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3F4FAEA2"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las normas del código nacional de tránsito</w:t>
            </w:r>
          </w:p>
        </w:tc>
        <w:tc>
          <w:tcPr>
            <w:tcW w:w="986" w:type="pct"/>
          </w:tcPr>
          <w:p w14:paraId="6EEB5E7B"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exitosamente las normas del código nacional de tránsito</w:t>
            </w:r>
          </w:p>
        </w:tc>
        <w:tc>
          <w:tcPr>
            <w:tcW w:w="877" w:type="pct"/>
          </w:tcPr>
          <w:p w14:paraId="56948886"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con claridad  las normas del código nacional de tránsito</w:t>
            </w:r>
          </w:p>
        </w:tc>
        <w:tc>
          <w:tcPr>
            <w:tcW w:w="878" w:type="pct"/>
          </w:tcPr>
          <w:p w14:paraId="1B464F7A"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con limitaciones las normas del código nacional de tránsito</w:t>
            </w:r>
          </w:p>
        </w:tc>
        <w:tc>
          <w:tcPr>
            <w:tcW w:w="878" w:type="pct"/>
          </w:tcPr>
          <w:p w14:paraId="7363CA24"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Identificar las normas del código nacional de tránsito</w:t>
            </w:r>
          </w:p>
        </w:tc>
      </w:tr>
      <w:tr w:rsidR="00C425FD" w:rsidRPr="00C425FD" w14:paraId="4BAC3715" w14:textId="77777777" w:rsidTr="00C425FD">
        <w:trPr>
          <w:jc w:val="center"/>
        </w:trPr>
        <w:tc>
          <w:tcPr>
            <w:tcW w:w="506" w:type="pct"/>
          </w:tcPr>
          <w:p w14:paraId="27BE6137" w14:textId="77777777" w:rsidR="00C425FD" w:rsidRPr="00C425FD" w:rsidRDefault="00C425FD" w:rsidP="0098014E">
            <w:pPr>
              <w:jc w:val="center"/>
              <w:rPr>
                <w:rFonts w:ascii="Times New Roman" w:eastAsia="Arial Unicode MS" w:hAnsi="Times New Roman" w:cs="Times New Roman"/>
                <w:sz w:val="24"/>
                <w:szCs w:val="24"/>
              </w:rPr>
            </w:pPr>
          </w:p>
        </w:tc>
        <w:tc>
          <w:tcPr>
            <w:tcW w:w="875" w:type="pct"/>
          </w:tcPr>
          <w:p w14:paraId="4DA43F77"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los diferentes  aspectos que hacen parte del mundo laboral: Trabajo - Contrato de trabajo, clases de contrato, jornada laboral, salario, obligaciones del empleador.</w:t>
            </w:r>
          </w:p>
        </w:tc>
        <w:tc>
          <w:tcPr>
            <w:tcW w:w="986" w:type="pct"/>
          </w:tcPr>
          <w:p w14:paraId="312392D2"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exitosamente los diferentes  aspectos que hacen parte del mundo laboral: Trabajo - Contrato de trabajo, clases de contrato, jornada laboral, salario, obligaciones del empleador.</w:t>
            </w:r>
          </w:p>
        </w:tc>
        <w:tc>
          <w:tcPr>
            <w:tcW w:w="877" w:type="pct"/>
          </w:tcPr>
          <w:p w14:paraId="3CC44CEB"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con claridad los diferentes  aspectos que hacen parte del mundo laboral: Trabajo - Contrato de trabajo, clases de contrato, jornada laboral, salario, obligaciones del empleador.</w:t>
            </w:r>
          </w:p>
        </w:tc>
        <w:tc>
          <w:tcPr>
            <w:tcW w:w="878" w:type="pct"/>
          </w:tcPr>
          <w:p w14:paraId="51C7A9EA" w14:textId="77777777" w:rsidR="00C425FD" w:rsidRPr="00C425FD" w:rsidRDefault="00C425FD" w:rsidP="0098014E">
            <w:pPr>
              <w:jc w:val="center"/>
              <w:rPr>
                <w:rFonts w:ascii="Times New Roman" w:eastAsia="Times New Roman" w:hAnsi="Times New Roman" w:cs="Times New Roman"/>
                <w:color w:val="000000"/>
                <w:sz w:val="24"/>
                <w:szCs w:val="24"/>
                <w:lang w:eastAsia="es-CO"/>
              </w:rPr>
            </w:pPr>
            <w:r w:rsidRPr="00C425FD">
              <w:rPr>
                <w:rFonts w:ascii="Times New Roman" w:eastAsia="Times New Roman" w:hAnsi="Times New Roman" w:cs="Times New Roman"/>
                <w:color w:val="000000"/>
                <w:sz w:val="24"/>
                <w:szCs w:val="24"/>
                <w:lang w:eastAsia="es-CO"/>
              </w:rPr>
              <w:t>Identifica con limitaciones los diferentes  aspectos que hacen parte del mundo laboral: Trabajo - Contrato de trabajo, clases de contrato, jornada laboral, salario, obligaciones del empleador.</w:t>
            </w:r>
          </w:p>
        </w:tc>
        <w:tc>
          <w:tcPr>
            <w:tcW w:w="878" w:type="pct"/>
          </w:tcPr>
          <w:p w14:paraId="73CE47FA" w14:textId="77777777" w:rsidR="00C425FD" w:rsidRPr="00C425FD" w:rsidRDefault="00C425FD" w:rsidP="0098014E">
            <w:pPr>
              <w:jc w:val="center"/>
              <w:rPr>
                <w:rFonts w:ascii="Times New Roman" w:eastAsia="Arial Unicode MS" w:hAnsi="Times New Roman" w:cs="Times New Roman"/>
                <w:sz w:val="24"/>
                <w:szCs w:val="24"/>
              </w:rPr>
            </w:pPr>
            <w:r w:rsidRPr="00C425FD">
              <w:rPr>
                <w:rFonts w:ascii="Times New Roman" w:eastAsia="Arial Unicode MS" w:hAnsi="Times New Roman" w:cs="Times New Roman"/>
                <w:sz w:val="24"/>
                <w:szCs w:val="24"/>
              </w:rPr>
              <w:t xml:space="preserve">Presenta dificultad para </w:t>
            </w:r>
            <w:r w:rsidRPr="00C425FD">
              <w:rPr>
                <w:rFonts w:ascii="Times New Roman" w:eastAsia="Times New Roman" w:hAnsi="Times New Roman" w:cs="Times New Roman"/>
                <w:color w:val="000000"/>
                <w:sz w:val="24"/>
                <w:szCs w:val="24"/>
                <w:lang w:eastAsia="es-CO"/>
              </w:rPr>
              <w:t>Identificar los diferentes  aspectos que hacen parte del mundo laboral: Trabajo - Contrato de trabajo, clases de contrato, jornada laboral, salario, obligaciones del empleador.</w:t>
            </w:r>
          </w:p>
        </w:tc>
      </w:tr>
    </w:tbl>
    <w:p w14:paraId="063907D2" w14:textId="77777777" w:rsidR="00211ADC" w:rsidRPr="005C7A0C" w:rsidRDefault="00211ADC" w:rsidP="0081455E">
      <w:pPr>
        <w:spacing w:line="480" w:lineRule="auto"/>
        <w:jc w:val="both"/>
        <w:rPr>
          <w:rFonts w:ascii="Times New Roman" w:hAnsi="Times New Roman" w:cs="Times New Roman"/>
          <w:b/>
          <w:sz w:val="24"/>
          <w:szCs w:val="24"/>
        </w:rPr>
        <w:sectPr w:rsidR="00211ADC" w:rsidRPr="005C7A0C" w:rsidSect="006A1FA6">
          <w:pgSz w:w="20163" w:h="12242" w:orient="landscape" w:code="5"/>
          <w:pgMar w:top="567" w:right="567" w:bottom="567" w:left="567" w:header="709" w:footer="709" w:gutter="0"/>
          <w:cols w:space="708"/>
          <w:docGrid w:linePitch="360"/>
        </w:sectPr>
      </w:pPr>
    </w:p>
    <w:p w14:paraId="4A46C338" w14:textId="626AB7D6" w:rsidR="001B2CAA" w:rsidRPr="007C4F9A" w:rsidRDefault="001B2CAA" w:rsidP="00DB673D">
      <w:pPr>
        <w:pStyle w:val="Prrafodelista"/>
        <w:numPr>
          <w:ilvl w:val="0"/>
          <w:numId w:val="31"/>
        </w:numPr>
        <w:jc w:val="both"/>
        <w:rPr>
          <w:rFonts w:ascii="Times New Roman" w:eastAsia="Arial Unicode MS" w:hAnsi="Times New Roman" w:cs="Times New Roman"/>
          <w:sz w:val="24"/>
          <w:szCs w:val="24"/>
        </w:rPr>
      </w:pPr>
      <w:r w:rsidRPr="007C4F9A">
        <w:rPr>
          <w:rFonts w:ascii="Times New Roman" w:eastAsia="Arial Unicode MS" w:hAnsi="Times New Roman" w:cs="Times New Roman"/>
          <w:sz w:val="24"/>
          <w:szCs w:val="24"/>
        </w:rPr>
        <w:lastRenderedPageBreak/>
        <w:t xml:space="preserve">PLANES DE APOYO ACADÉMICO </w:t>
      </w:r>
    </w:p>
    <w:p w14:paraId="30C77922" w14:textId="77777777" w:rsidR="001B2CAA" w:rsidRPr="005C7A0C" w:rsidRDefault="001B2CAA" w:rsidP="00A76A06">
      <w:pPr>
        <w:spacing w:after="0" w:line="480" w:lineRule="auto"/>
        <w:jc w:val="both"/>
        <w:rPr>
          <w:rFonts w:ascii="Times New Roman" w:hAnsi="Times New Roman" w:cs="Times New Roman"/>
          <w:sz w:val="24"/>
          <w:szCs w:val="24"/>
          <w:lang w:val="es-ES_tradnl" w:eastAsia="es-MX"/>
        </w:rPr>
      </w:pPr>
      <w:r w:rsidRPr="005C7A0C">
        <w:rPr>
          <w:rFonts w:ascii="Times New Roman" w:eastAsia="Arial Unicode MS" w:hAnsi="Times New Roman" w:cs="Times New Roman"/>
          <w:sz w:val="24"/>
          <w:szCs w:val="24"/>
        </w:rPr>
        <w:t xml:space="preserve">El decreto 1290 de 2009 determina en su </w:t>
      </w:r>
      <w:r w:rsidRPr="005C7A0C">
        <w:rPr>
          <w:rFonts w:ascii="Times New Roman" w:hAnsi="Times New Roman" w:cs="Times New Roman"/>
          <w:bCs/>
          <w:sz w:val="24"/>
          <w:szCs w:val="24"/>
          <w:lang w:val="es-ES_tradnl" w:eastAsia="es-MX"/>
        </w:rPr>
        <w:t xml:space="preserve">artículo 4, numeral 4, que las instituciones educativas adoptaran </w:t>
      </w:r>
      <w:r w:rsidRPr="005C7A0C">
        <w:rPr>
          <w:rFonts w:ascii="Times New Roman" w:hAnsi="Times New Roman" w:cs="Times New Roman"/>
          <w:sz w:val="24"/>
          <w:szCs w:val="24"/>
        </w:rPr>
        <w:t>las acciones de seguimiento para el mejoramiento de los desempeños de los estudiantes durante el  año escolar.</w:t>
      </w:r>
      <w:r w:rsidRPr="005C7A0C">
        <w:rPr>
          <w:rFonts w:ascii="Times New Roman" w:hAnsi="Times New Roman" w:cs="Times New Roman"/>
          <w:bCs/>
          <w:sz w:val="24"/>
          <w:szCs w:val="24"/>
          <w:lang w:val="es-ES_tradnl" w:eastAsia="es-MX"/>
        </w:rPr>
        <w:t xml:space="preserve"> Nuestro sistema institucional de evaluación escolar establece que las áreas deberán </w:t>
      </w:r>
      <w:r w:rsidRPr="005C7A0C">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14:paraId="706CEC02" w14:textId="77777777" w:rsidR="001B2CAA" w:rsidRPr="005C7A0C" w:rsidRDefault="001B2CAA" w:rsidP="00DB673D">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Se harán actividades de apoyo permanentemente durante el transcurso de cada uno de los cuatro periodos escolares del año lectivo a los estudiantes que presenten dificultades en su proceso académico.  </w:t>
      </w:r>
    </w:p>
    <w:p w14:paraId="1DA6F740" w14:textId="77777777" w:rsidR="001B2CAA" w:rsidRPr="005C7A0C" w:rsidRDefault="001B2CAA" w:rsidP="00DB673D">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14:paraId="296802BB" w14:textId="77777777" w:rsidR="001B2CAA" w:rsidRPr="005C7A0C" w:rsidRDefault="001B2CAA" w:rsidP="00DB673D">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14:paraId="163D876B" w14:textId="77777777" w:rsidR="001B2CAA" w:rsidRPr="005C7A0C" w:rsidRDefault="001B2CAA" w:rsidP="00DB673D">
      <w:pPr>
        <w:pStyle w:val="Prrafodelista"/>
        <w:numPr>
          <w:ilvl w:val="0"/>
          <w:numId w:val="18"/>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14:paraId="5180D249" w14:textId="77777777" w:rsidR="001B2CAA" w:rsidRPr="005C7A0C" w:rsidRDefault="001B2CAA" w:rsidP="001B2CAA">
      <w:pPr>
        <w:pStyle w:val="Prrafodelista"/>
        <w:spacing w:after="0" w:line="240" w:lineRule="auto"/>
        <w:ind w:left="360"/>
        <w:jc w:val="both"/>
        <w:rPr>
          <w:rFonts w:ascii="Times New Roman" w:hAnsi="Times New Roman" w:cs="Times New Roman"/>
          <w:color w:val="000000"/>
          <w:sz w:val="24"/>
          <w:szCs w:val="24"/>
          <w:lang w:val="es-ES_tradnl" w:eastAsia="es-MX"/>
        </w:rPr>
      </w:pPr>
    </w:p>
    <w:p w14:paraId="5ECF4C3C" w14:textId="77777777" w:rsidR="001B2CAA" w:rsidRPr="005C7A0C" w:rsidRDefault="001B2CAA" w:rsidP="00DB673D">
      <w:pPr>
        <w:pStyle w:val="Prrafodelista"/>
        <w:numPr>
          <w:ilvl w:val="0"/>
          <w:numId w:val="31"/>
        </w:numPr>
        <w:spacing w:after="0"/>
        <w:rPr>
          <w:rFonts w:ascii="Times New Roman" w:hAnsi="Times New Roman" w:cs="Times New Roman"/>
          <w:sz w:val="24"/>
          <w:szCs w:val="24"/>
        </w:rPr>
      </w:pPr>
      <w:r w:rsidRPr="005C7A0C">
        <w:rPr>
          <w:rFonts w:ascii="Times New Roman" w:hAnsi="Times New Roman" w:cs="Times New Roman"/>
          <w:sz w:val="24"/>
          <w:szCs w:val="24"/>
        </w:rPr>
        <w:t>REFERENTES BIBLIOGR</w:t>
      </w:r>
      <w:r w:rsidRPr="005C7A0C">
        <w:rPr>
          <w:rFonts w:ascii="Times New Roman" w:hAnsi="Times New Roman" w:cs="Times New Roman"/>
          <w:sz w:val="24"/>
          <w:szCs w:val="24"/>
          <w:lang w:val="es-ES"/>
        </w:rPr>
        <w:t>Á</w:t>
      </w:r>
      <w:r w:rsidRPr="005C7A0C">
        <w:rPr>
          <w:rFonts w:ascii="Times New Roman" w:hAnsi="Times New Roman" w:cs="Times New Roman"/>
          <w:sz w:val="24"/>
          <w:szCs w:val="24"/>
        </w:rPr>
        <w:t>FICOS</w:t>
      </w:r>
    </w:p>
    <w:p w14:paraId="36F7F7A0" w14:textId="77777777" w:rsidR="00B43A77" w:rsidRDefault="00B43A77" w:rsidP="00B43A77">
      <w:pPr>
        <w:rPr>
          <w:rFonts w:ascii="Times New Roman" w:hAnsi="Times New Roman" w:cs="Times New Roman"/>
          <w:sz w:val="24"/>
          <w:szCs w:val="24"/>
        </w:rPr>
      </w:pPr>
    </w:p>
    <w:p w14:paraId="20820EC9"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 xml:space="preserve">Cortina, A. (1993). Ética Aplicada y Democracia Radical. Madrid: </w:t>
      </w:r>
      <w:proofErr w:type="spellStart"/>
      <w:r w:rsidRPr="00D55463">
        <w:rPr>
          <w:rFonts w:ascii="Times New Roman" w:hAnsi="Times New Roman" w:cs="Times New Roman"/>
          <w:sz w:val="24"/>
          <w:szCs w:val="24"/>
        </w:rPr>
        <w:t>Tecnos</w:t>
      </w:r>
      <w:proofErr w:type="spellEnd"/>
      <w:r w:rsidRPr="00D55463">
        <w:rPr>
          <w:rFonts w:ascii="Times New Roman" w:hAnsi="Times New Roman" w:cs="Times New Roman"/>
          <w:sz w:val="24"/>
          <w:szCs w:val="24"/>
        </w:rPr>
        <w:t>.</w:t>
      </w:r>
    </w:p>
    <w:p w14:paraId="387DF5AF"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rPr>
      </w:pPr>
    </w:p>
    <w:p w14:paraId="53470B0C" w14:textId="77777777" w:rsidR="00B43A77" w:rsidRPr="00D55463" w:rsidRDefault="00B43A77" w:rsidP="00DB673D">
      <w:pPr>
        <w:pStyle w:val="Sinespaciado"/>
        <w:numPr>
          <w:ilvl w:val="0"/>
          <w:numId w:val="28"/>
        </w:numPr>
        <w:jc w:val="both"/>
        <w:rPr>
          <w:rFonts w:ascii="Times New Roman" w:hAnsi="Times New Roman" w:cs="Times New Roman"/>
          <w:sz w:val="24"/>
          <w:szCs w:val="24"/>
        </w:rPr>
      </w:pPr>
      <w:r w:rsidRPr="00D55463">
        <w:rPr>
          <w:rFonts w:ascii="Times New Roman" w:hAnsi="Times New Roman" w:cs="Times New Roman"/>
          <w:sz w:val="24"/>
          <w:szCs w:val="24"/>
        </w:rPr>
        <w:t xml:space="preserve">De </w:t>
      </w:r>
      <w:proofErr w:type="spellStart"/>
      <w:r w:rsidRPr="00D55463">
        <w:rPr>
          <w:rFonts w:ascii="Times New Roman" w:hAnsi="Times New Roman" w:cs="Times New Roman"/>
          <w:sz w:val="24"/>
          <w:szCs w:val="24"/>
        </w:rPr>
        <w:t>Zubiría</w:t>
      </w:r>
      <w:proofErr w:type="spellEnd"/>
      <w:r w:rsidRPr="00D55463">
        <w:rPr>
          <w:rFonts w:ascii="Times New Roman" w:hAnsi="Times New Roman" w:cs="Times New Roman"/>
          <w:sz w:val="24"/>
          <w:szCs w:val="24"/>
        </w:rPr>
        <w:t>, J. y González; M. A. (1995). Estrategias Metodológicas y Criterios de Evaluación. Bogotá: Fondo de Publicaciones Bernardo Herrero Merino.</w:t>
      </w:r>
    </w:p>
    <w:p w14:paraId="677FA858"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rPr>
      </w:pPr>
    </w:p>
    <w:p w14:paraId="276A21C5"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proofErr w:type="spellStart"/>
      <w:r w:rsidRPr="00D55463">
        <w:rPr>
          <w:rFonts w:ascii="Times New Roman" w:hAnsi="Times New Roman" w:cs="Times New Roman"/>
          <w:sz w:val="24"/>
          <w:szCs w:val="24"/>
        </w:rPr>
        <w:lastRenderedPageBreak/>
        <w:t>Habermas</w:t>
      </w:r>
      <w:proofErr w:type="spellEnd"/>
      <w:r w:rsidRPr="00D55463">
        <w:rPr>
          <w:rFonts w:ascii="Times New Roman" w:hAnsi="Times New Roman" w:cs="Times New Roman"/>
          <w:sz w:val="24"/>
          <w:szCs w:val="24"/>
        </w:rPr>
        <w:t>, J. (1991). Conciencia visual y acción comunicativa. Barcelona: Península.</w:t>
      </w:r>
    </w:p>
    <w:p w14:paraId="2D9E4853"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rPr>
      </w:pPr>
    </w:p>
    <w:p w14:paraId="2C49761D"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 xml:space="preserve">Kant, E. (1983). Fundamentación de la metafísica de las costumbres. México D.F.: Editorial </w:t>
      </w:r>
      <w:proofErr w:type="spellStart"/>
      <w:r w:rsidRPr="00D55463">
        <w:rPr>
          <w:rFonts w:ascii="Times New Roman" w:hAnsi="Times New Roman" w:cs="Times New Roman"/>
          <w:sz w:val="24"/>
          <w:szCs w:val="24"/>
        </w:rPr>
        <w:t>Pourrúa</w:t>
      </w:r>
      <w:proofErr w:type="spellEnd"/>
      <w:r w:rsidRPr="00D55463">
        <w:rPr>
          <w:rFonts w:ascii="Times New Roman" w:hAnsi="Times New Roman" w:cs="Times New Roman"/>
          <w:sz w:val="24"/>
          <w:szCs w:val="24"/>
        </w:rPr>
        <w:t>.</w:t>
      </w:r>
    </w:p>
    <w:p w14:paraId="194507D6" w14:textId="77777777" w:rsidR="00B43A77" w:rsidRPr="00D55463" w:rsidRDefault="00B43A77" w:rsidP="00D55463">
      <w:pPr>
        <w:widowControl w:val="0"/>
        <w:autoSpaceDE w:val="0"/>
        <w:autoSpaceDN w:val="0"/>
        <w:adjustRightInd w:val="0"/>
        <w:spacing w:after="0" w:line="240" w:lineRule="auto"/>
        <w:ind w:left="494" w:hangingChars="206" w:hanging="494"/>
        <w:jc w:val="both"/>
        <w:rPr>
          <w:rFonts w:ascii="Times New Roman" w:hAnsi="Times New Roman" w:cs="Times New Roman"/>
          <w:sz w:val="24"/>
          <w:szCs w:val="24"/>
        </w:rPr>
      </w:pPr>
    </w:p>
    <w:p w14:paraId="084A534B"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D55463">
        <w:rPr>
          <w:rFonts w:ascii="Times New Roman" w:hAnsi="Times New Roman" w:cs="Times New Roman"/>
          <w:sz w:val="24"/>
          <w:szCs w:val="24"/>
        </w:rPr>
        <w:t xml:space="preserve">Kohlberg, L. (1992). La psicología del desarrollo moral. </w:t>
      </w:r>
      <w:r w:rsidRPr="00D55463">
        <w:rPr>
          <w:rFonts w:ascii="Times New Roman" w:hAnsi="Times New Roman" w:cs="Times New Roman"/>
          <w:sz w:val="24"/>
          <w:szCs w:val="24"/>
          <w:lang w:val="en-US"/>
        </w:rPr>
        <w:t xml:space="preserve">Bilbao: </w:t>
      </w:r>
      <w:proofErr w:type="spellStart"/>
      <w:r w:rsidRPr="00D55463">
        <w:rPr>
          <w:rFonts w:ascii="Times New Roman" w:hAnsi="Times New Roman" w:cs="Times New Roman"/>
          <w:sz w:val="24"/>
          <w:szCs w:val="24"/>
          <w:lang w:val="en-US"/>
        </w:rPr>
        <w:t>Declée</w:t>
      </w:r>
      <w:proofErr w:type="spellEnd"/>
      <w:r w:rsidRPr="00D55463">
        <w:rPr>
          <w:rFonts w:ascii="Times New Roman" w:hAnsi="Times New Roman" w:cs="Times New Roman"/>
          <w:sz w:val="24"/>
          <w:szCs w:val="24"/>
          <w:lang w:val="en-US"/>
        </w:rPr>
        <w:t xml:space="preserve"> de </w:t>
      </w:r>
      <w:proofErr w:type="spellStart"/>
      <w:r w:rsidRPr="00D55463">
        <w:rPr>
          <w:rFonts w:ascii="Times New Roman" w:hAnsi="Times New Roman" w:cs="Times New Roman"/>
          <w:sz w:val="24"/>
          <w:szCs w:val="24"/>
          <w:lang w:val="en-US"/>
        </w:rPr>
        <w:t>Crouwer</w:t>
      </w:r>
      <w:proofErr w:type="spellEnd"/>
      <w:r w:rsidRPr="00D55463">
        <w:rPr>
          <w:rFonts w:ascii="Times New Roman" w:hAnsi="Times New Roman" w:cs="Times New Roman"/>
          <w:sz w:val="24"/>
          <w:szCs w:val="24"/>
          <w:lang w:val="en-US"/>
        </w:rPr>
        <w:t>.</w:t>
      </w:r>
    </w:p>
    <w:p w14:paraId="266A20B7"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lang w:val="en-US"/>
        </w:rPr>
      </w:pPr>
    </w:p>
    <w:p w14:paraId="5075D65C"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lang w:val="en-US"/>
        </w:rPr>
        <w:t xml:space="preserve">Kohlberg, L. y Rochelle, M. (1984). </w:t>
      </w:r>
      <w:r w:rsidRPr="00D55463">
        <w:rPr>
          <w:rFonts w:ascii="Times New Roman" w:hAnsi="Times New Roman" w:cs="Times New Roman"/>
          <w:sz w:val="24"/>
          <w:szCs w:val="24"/>
        </w:rPr>
        <w:t xml:space="preserve">El desarrollo del educando como finalidad de la educación. Valencia: </w:t>
      </w:r>
      <w:proofErr w:type="spellStart"/>
      <w:r w:rsidRPr="00D55463">
        <w:rPr>
          <w:rFonts w:ascii="Times New Roman" w:hAnsi="Times New Roman" w:cs="Times New Roman"/>
          <w:sz w:val="24"/>
          <w:szCs w:val="24"/>
        </w:rPr>
        <w:t>Vadell</w:t>
      </w:r>
      <w:proofErr w:type="spellEnd"/>
      <w:r w:rsidRPr="00D55463">
        <w:rPr>
          <w:rFonts w:ascii="Times New Roman" w:hAnsi="Times New Roman" w:cs="Times New Roman"/>
          <w:sz w:val="24"/>
          <w:szCs w:val="24"/>
        </w:rPr>
        <w:t xml:space="preserve"> Hermanos Editores</w:t>
      </w:r>
    </w:p>
    <w:p w14:paraId="53AD6502"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rPr>
      </w:pPr>
    </w:p>
    <w:p w14:paraId="3E08D28C" w14:textId="77777777" w:rsidR="00B43A77" w:rsidRPr="00D55463" w:rsidRDefault="00B43A77" w:rsidP="00DB673D">
      <w:pPr>
        <w:pStyle w:val="Prrafodelista"/>
        <w:numPr>
          <w:ilvl w:val="0"/>
          <w:numId w:val="28"/>
        </w:numPr>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 xml:space="preserve">Ministerio de Educación Nacional (2006). Guía N. 6. Estándares básicos de competencias ciudadanas. Formar para la ciudadanía, si es posible. Bogotá: Ministerio de Educación Nacional. Recuperado de </w:t>
      </w:r>
      <w:hyperlink r:id="rId15" w:history="1">
        <w:r w:rsidRPr="00D55463">
          <w:rPr>
            <w:rStyle w:val="Hipervnculo"/>
            <w:rFonts w:ascii="Times New Roman" w:hAnsi="Times New Roman" w:cs="Times New Roman"/>
            <w:color w:val="auto"/>
            <w:sz w:val="24"/>
            <w:szCs w:val="24"/>
          </w:rPr>
          <w:t>http://www.mineducacion.gov.co/cvn/1665/articles-75768_archivo_pdf.pdf</w:t>
        </w:r>
      </w:hyperlink>
      <w:r w:rsidRPr="00D55463">
        <w:rPr>
          <w:rFonts w:ascii="Times New Roman" w:hAnsi="Times New Roman" w:cs="Times New Roman"/>
          <w:sz w:val="24"/>
          <w:szCs w:val="24"/>
        </w:rPr>
        <w:t xml:space="preserve"> </w:t>
      </w:r>
    </w:p>
    <w:p w14:paraId="73821002" w14:textId="77777777" w:rsidR="00B43A77" w:rsidRPr="00D55463" w:rsidRDefault="00B43A77" w:rsidP="00D55463">
      <w:pPr>
        <w:spacing w:after="0" w:line="240" w:lineRule="auto"/>
        <w:jc w:val="both"/>
        <w:rPr>
          <w:rFonts w:ascii="Times New Roman" w:hAnsi="Times New Roman" w:cs="Times New Roman"/>
          <w:sz w:val="24"/>
          <w:szCs w:val="24"/>
        </w:rPr>
      </w:pPr>
    </w:p>
    <w:p w14:paraId="5FAD240C" w14:textId="77777777" w:rsidR="00B43A77" w:rsidRPr="00D55463" w:rsidRDefault="00B43A77" w:rsidP="00DB673D">
      <w:pPr>
        <w:pStyle w:val="Prrafodelista"/>
        <w:numPr>
          <w:ilvl w:val="0"/>
          <w:numId w:val="28"/>
        </w:numPr>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 xml:space="preserve">Ministerio de Educación Nacional (2006). Documento N.3. Estándares básicos de competencias. Bogotá: Ministerio de Educación Nacional. </w:t>
      </w:r>
    </w:p>
    <w:p w14:paraId="104CBBDA" w14:textId="77777777" w:rsidR="00B43A77" w:rsidRPr="00D55463" w:rsidRDefault="00B43A77" w:rsidP="00D55463">
      <w:pPr>
        <w:spacing w:after="0" w:line="240" w:lineRule="auto"/>
        <w:jc w:val="both"/>
        <w:rPr>
          <w:rFonts w:ascii="Times New Roman" w:hAnsi="Times New Roman" w:cs="Times New Roman"/>
          <w:sz w:val="24"/>
          <w:szCs w:val="24"/>
        </w:rPr>
      </w:pPr>
    </w:p>
    <w:p w14:paraId="6ACF455A" w14:textId="77777777" w:rsidR="00B43A77" w:rsidRPr="00D55463" w:rsidRDefault="00B43A77" w:rsidP="00DB673D">
      <w:pPr>
        <w:pStyle w:val="Prrafodelista"/>
        <w:numPr>
          <w:ilvl w:val="0"/>
          <w:numId w:val="28"/>
        </w:numPr>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 xml:space="preserve">Ministerio de Educación Nacional (2009). Documento N.11. Fundamentaciones y orientaciones para la implementación del Decreto 1290 de 2009, Evaluación del aprendizaje y promoción de los estudiantes en los niveles de educación básica y media. Bogotá: Ministerio de Educación Nacional. Recuperado de </w:t>
      </w:r>
      <w:hyperlink r:id="rId16" w:history="1">
        <w:r w:rsidRPr="00D55463">
          <w:rPr>
            <w:rStyle w:val="Hipervnculo"/>
            <w:rFonts w:ascii="Times New Roman" w:hAnsi="Times New Roman" w:cs="Times New Roman"/>
            <w:color w:val="auto"/>
            <w:sz w:val="24"/>
            <w:szCs w:val="24"/>
          </w:rPr>
          <w:t>http://www.mineducacion.gov.co/1621/w3-article-213769.html</w:t>
        </w:r>
      </w:hyperlink>
    </w:p>
    <w:p w14:paraId="2CA47F83"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rPr>
      </w:pPr>
    </w:p>
    <w:p w14:paraId="3DBC9B22"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proofErr w:type="spellStart"/>
      <w:r w:rsidRPr="00D55463">
        <w:rPr>
          <w:rFonts w:ascii="Times New Roman" w:hAnsi="Times New Roman" w:cs="Times New Roman"/>
          <w:sz w:val="24"/>
          <w:szCs w:val="24"/>
        </w:rPr>
        <w:t>Morin</w:t>
      </w:r>
      <w:proofErr w:type="spellEnd"/>
      <w:r w:rsidRPr="00D55463">
        <w:rPr>
          <w:rFonts w:ascii="Times New Roman" w:hAnsi="Times New Roman" w:cs="Times New Roman"/>
          <w:sz w:val="24"/>
          <w:szCs w:val="24"/>
        </w:rPr>
        <w:t>, E. (2007). La cabeza bien puesta. Repensar la reforma. Reformar el pensamiento. Buenos Aires: Nueva Visión.</w:t>
      </w:r>
    </w:p>
    <w:p w14:paraId="07983954"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rPr>
      </w:pPr>
    </w:p>
    <w:p w14:paraId="75DBF40D"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proofErr w:type="spellStart"/>
      <w:r w:rsidRPr="00D55463">
        <w:rPr>
          <w:rFonts w:ascii="Times New Roman" w:hAnsi="Times New Roman" w:cs="Times New Roman"/>
          <w:sz w:val="24"/>
          <w:szCs w:val="24"/>
        </w:rPr>
        <w:t>Morin</w:t>
      </w:r>
      <w:proofErr w:type="spellEnd"/>
      <w:r w:rsidRPr="00D55463">
        <w:rPr>
          <w:rFonts w:ascii="Times New Roman" w:hAnsi="Times New Roman" w:cs="Times New Roman"/>
          <w:sz w:val="24"/>
          <w:szCs w:val="24"/>
        </w:rPr>
        <w:t>, E. (2001). Los siete saberes necesarios a la educación del futuro. Bogotá: Cooperativa Editorial Magisterio.</w:t>
      </w:r>
    </w:p>
    <w:p w14:paraId="122E7AD4"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rPr>
      </w:pPr>
    </w:p>
    <w:p w14:paraId="1C2AE445"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 xml:space="preserve">Piaget, J. (1983). El criterio moral en el niño. Barcelona: </w:t>
      </w:r>
      <w:proofErr w:type="spellStart"/>
      <w:r w:rsidRPr="00D55463">
        <w:rPr>
          <w:rFonts w:ascii="Times New Roman" w:hAnsi="Times New Roman" w:cs="Times New Roman"/>
          <w:sz w:val="24"/>
          <w:szCs w:val="24"/>
        </w:rPr>
        <w:t>Fontanella</w:t>
      </w:r>
      <w:proofErr w:type="spellEnd"/>
      <w:r w:rsidRPr="00D55463">
        <w:rPr>
          <w:rFonts w:ascii="Times New Roman" w:hAnsi="Times New Roman" w:cs="Times New Roman"/>
          <w:sz w:val="24"/>
          <w:szCs w:val="24"/>
        </w:rPr>
        <w:t>.</w:t>
      </w:r>
    </w:p>
    <w:p w14:paraId="3483E8F5" w14:textId="77777777" w:rsidR="00B43A77" w:rsidRPr="00D55463" w:rsidRDefault="00B43A77" w:rsidP="00D55463">
      <w:pPr>
        <w:widowControl w:val="0"/>
        <w:autoSpaceDE w:val="0"/>
        <w:autoSpaceDN w:val="0"/>
        <w:adjustRightInd w:val="0"/>
        <w:spacing w:after="0" w:line="240" w:lineRule="auto"/>
        <w:ind w:left="494" w:hangingChars="206" w:hanging="494"/>
        <w:jc w:val="both"/>
        <w:rPr>
          <w:rFonts w:ascii="Times New Roman" w:hAnsi="Times New Roman" w:cs="Times New Roman"/>
          <w:sz w:val="24"/>
          <w:szCs w:val="24"/>
        </w:rPr>
      </w:pPr>
    </w:p>
    <w:p w14:paraId="438CDA31"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Piaget, J. (1978). La representación del mundo en el niño. Madrid: Morata.</w:t>
      </w:r>
    </w:p>
    <w:p w14:paraId="0D9B65D1" w14:textId="77777777" w:rsidR="00B43A77" w:rsidRPr="00D55463" w:rsidRDefault="00B43A77" w:rsidP="00D55463">
      <w:pPr>
        <w:widowControl w:val="0"/>
        <w:autoSpaceDE w:val="0"/>
        <w:autoSpaceDN w:val="0"/>
        <w:adjustRightInd w:val="0"/>
        <w:spacing w:after="0" w:line="240" w:lineRule="auto"/>
        <w:ind w:left="494" w:hangingChars="206" w:hanging="494"/>
        <w:jc w:val="both"/>
        <w:rPr>
          <w:rFonts w:ascii="Times New Roman" w:hAnsi="Times New Roman" w:cs="Times New Roman"/>
          <w:sz w:val="24"/>
          <w:szCs w:val="24"/>
        </w:rPr>
      </w:pPr>
    </w:p>
    <w:p w14:paraId="1D9DB880" w14:textId="77777777" w:rsidR="00B43A77" w:rsidRPr="00D55463" w:rsidRDefault="00B43A77" w:rsidP="00DB673D">
      <w:pPr>
        <w:pStyle w:val="Prrafodelista"/>
        <w:numPr>
          <w:ilvl w:val="0"/>
          <w:numId w:val="28"/>
        </w:numPr>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República de Colombia (1991). Constitución Política de Colombia. Bogotá: Congreso de la República.</w:t>
      </w:r>
    </w:p>
    <w:p w14:paraId="46BBDB78" w14:textId="77777777" w:rsidR="00B43A77" w:rsidRPr="00D55463" w:rsidRDefault="00B43A77" w:rsidP="00D55463">
      <w:pPr>
        <w:spacing w:after="0" w:line="240" w:lineRule="auto"/>
        <w:jc w:val="both"/>
        <w:rPr>
          <w:rFonts w:ascii="Times New Roman" w:hAnsi="Times New Roman" w:cs="Times New Roman"/>
          <w:sz w:val="24"/>
          <w:szCs w:val="24"/>
        </w:rPr>
      </w:pPr>
    </w:p>
    <w:p w14:paraId="2FDF63AF" w14:textId="77777777" w:rsidR="00B43A77" w:rsidRPr="00D55463" w:rsidRDefault="00B43A77" w:rsidP="00DB673D">
      <w:pPr>
        <w:pStyle w:val="Prrafodelista"/>
        <w:numPr>
          <w:ilvl w:val="0"/>
          <w:numId w:val="28"/>
        </w:numPr>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República de Colombia (1994). Ley General de la Educación. Bogotá: Congreso de la República.</w:t>
      </w:r>
    </w:p>
    <w:p w14:paraId="2800094B" w14:textId="77777777" w:rsidR="00B43A77" w:rsidRPr="00D55463" w:rsidRDefault="00B43A77" w:rsidP="00D55463">
      <w:pPr>
        <w:widowControl w:val="0"/>
        <w:autoSpaceDE w:val="0"/>
        <w:autoSpaceDN w:val="0"/>
        <w:adjustRightInd w:val="0"/>
        <w:spacing w:after="0" w:line="240" w:lineRule="auto"/>
        <w:jc w:val="both"/>
        <w:rPr>
          <w:rFonts w:ascii="Times New Roman" w:hAnsi="Times New Roman" w:cs="Times New Roman"/>
          <w:sz w:val="24"/>
          <w:szCs w:val="24"/>
        </w:rPr>
      </w:pPr>
    </w:p>
    <w:p w14:paraId="2471381F"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Savater, F. (1997). El valor de educar. Barcelona: Ariel.</w:t>
      </w:r>
    </w:p>
    <w:p w14:paraId="2682C7BE" w14:textId="77777777" w:rsidR="00B43A77" w:rsidRPr="00D55463" w:rsidRDefault="00B43A77" w:rsidP="00D55463">
      <w:pPr>
        <w:widowControl w:val="0"/>
        <w:autoSpaceDE w:val="0"/>
        <w:autoSpaceDN w:val="0"/>
        <w:adjustRightInd w:val="0"/>
        <w:spacing w:after="0" w:line="240" w:lineRule="auto"/>
        <w:ind w:left="494" w:hangingChars="206" w:hanging="494"/>
        <w:jc w:val="both"/>
        <w:rPr>
          <w:rFonts w:ascii="Times New Roman" w:hAnsi="Times New Roman" w:cs="Times New Roman"/>
          <w:sz w:val="24"/>
          <w:szCs w:val="24"/>
        </w:rPr>
      </w:pPr>
    </w:p>
    <w:p w14:paraId="02358CA2"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Savater, F. (1995). Ética para Amador. Barcelona: Ariel.</w:t>
      </w:r>
    </w:p>
    <w:p w14:paraId="5B60D6B3" w14:textId="77777777" w:rsidR="00B43A77" w:rsidRPr="00D55463" w:rsidRDefault="00B43A77" w:rsidP="00D55463">
      <w:pPr>
        <w:widowControl w:val="0"/>
        <w:autoSpaceDE w:val="0"/>
        <w:autoSpaceDN w:val="0"/>
        <w:adjustRightInd w:val="0"/>
        <w:spacing w:after="0" w:line="240" w:lineRule="auto"/>
        <w:ind w:left="494" w:hangingChars="206" w:hanging="494"/>
        <w:jc w:val="both"/>
        <w:rPr>
          <w:rFonts w:ascii="Times New Roman" w:hAnsi="Times New Roman" w:cs="Times New Roman"/>
          <w:sz w:val="24"/>
          <w:szCs w:val="24"/>
        </w:rPr>
      </w:pPr>
    </w:p>
    <w:p w14:paraId="2D19858B" w14:textId="77777777" w:rsidR="00B43A77" w:rsidRPr="00D55463" w:rsidRDefault="00B43A77" w:rsidP="00DB673D">
      <w:pPr>
        <w:pStyle w:val="Prrafodelista"/>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Taylor, C. (1994). La ética de la autenticidad. Barcelona: Paidós.</w:t>
      </w:r>
    </w:p>
    <w:p w14:paraId="47250148" w14:textId="77777777" w:rsidR="00B43A77" w:rsidRPr="00D55463" w:rsidRDefault="00B43A77" w:rsidP="00D55463">
      <w:pPr>
        <w:widowControl w:val="0"/>
        <w:autoSpaceDE w:val="0"/>
        <w:autoSpaceDN w:val="0"/>
        <w:adjustRightInd w:val="0"/>
        <w:spacing w:after="0" w:line="240" w:lineRule="auto"/>
        <w:ind w:left="494" w:hangingChars="206" w:hanging="494"/>
        <w:jc w:val="both"/>
        <w:rPr>
          <w:rFonts w:ascii="Times New Roman" w:hAnsi="Times New Roman" w:cs="Times New Roman"/>
          <w:sz w:val="24"/>
          <w:szCs w:val="24"/>
        </w:rPr>
      </w:pPr>
    </w:p>
    <w:p w14:paraId="71AF148D" w14:textId="77777777" w:rsidR="00B43A77" w:rsidRPr="00D55463" w:rsidRDefault="00B43A77" w:rsidP="00DB673D">
      <w:pPr>
        <w:pStyle w:val="Prrafodelista"/>
        <w:numPr>
          <w:ilvl w:val="0"/>
          <w:numId w:val="28"/>
        </w:numPr>
        <w:spacing w:after="0" w:line="240" w:lineRule="auto"/>
        <w:jc w:val="both"/>
        <w:rPr>
          <w:rFonts w:ascii="Times New Roman" w:hAnsi="Times New Roman" w:cs="Times New Roman"/>
          <w:sz w:val="24"/>
          <w:szCs w:val="24"/>
        </w:rPr>
      </w:pPr>
      <w:r w:rsidRPr="00D55463">
        <w:rPr>
          <w:rFonts w:ascii="Times New Roman" w:hAnsi="Times New Roman" w:cs="Times New Roman"/>
          <w:sz w:val="24"/>
          <w:szCs w:val="24"/>
        </w:rPr>
        <w:t xml:space="preserve">Torres, J. (1996). El currículo oculto. España: Ediciones Morata. </w:t>
      </w:r>
    </w:p>
    <w:p w14:paraId="64B4468D" w14:textId="77777777" w:rsidR="00B43A77" w:rsidRPr="00D55463" w:rsidRDefault="00B43A77" w:rsidP="00D55463">
      <w:pPr>
        <w:spacing w:after="0" w:line="480" w:lineRule="auto"/>
        <w:ind w:left="494" w:hangingChars="206" w:hanging="494"/>
        <w:jc w:val="both"/>
        <w:rPr>
          <w:rFonts w:ascii="Times New Roman" w:hAnsi="Times New Roman" w:cs="Times New Roman"/>
          <w:sz w:val="24"/>
          <w:szCs w:val="24"/>
        </w:rPr>
      </w:pPr>
    </w:p>
    <w:p w14:paraId="73038DA0" w14:textId="77777777" w:rsidR="00B43A77" w:rsidRPr="00D55463" w:rsidRDefault="00B43A77" w:rsidP="00DB673D">
      <w:pPr>
        <w:pStyle w:val="Prrafodelista"/>
        <w:numPr>
          <w:ilvl w:val="0"/>
          <w:numId w:val="28"/>
        </w:numPr>
        <w:spacing w:after="0" w:line="480" w:lineRule="auto"/>
        <w:jc w:val="both"/>
        <w:rPr>
          <w:rFonts w:ascii="Times New Roman" w:hAnsi="Times New Roman" w:cs="Times New Roman"/>
          <w:sz w:val="24"/>
          <w:szCs w:val="24"/>
        </w:rPr>
      </w:pPr>
      <w:proofErr w:type="spellStart"/>
      <w:r w:rsidRPr="00D55463">
        <w:rPr>
          <w:rFonts w:ascii="Times New Roman" w:hAnsi="Times New Roman" w:cs="Times New Roman"/>
          <w:sz w:val="24"/>
          <w:szCs w:val="24"/>
        </w:rPr>
        <w:lastRenderedPageBreak/>
        <w:t>Transparency</w:t>
      </w:r>
      <w:proofErr w:type="spellEnd"/>
      <w:r w:rsidRPr="00D55463">
        <w:rPr>
          <w:rFonts w:ascii="Times New Roman" w:hAnsi="Times New Roman" w:cs="Times New Roman"/>
          <w:sz w:val="24"/>
          <w:szCs w:val="24"/>
        </w:rPr>
        <w:t xml:space="preserve"> International </w:t>
      </w:r>
      <w:proofErr w:type="spellStart"/>
      <w:r w:rsidRPr="00D55463">
        <w:rPr>
          <w:rFonts w:ascii="Times New Roman" w:hAnsi="Times New Roman" w:cs="Times New Roman"/>
          <w:sz w:val="24"/>
          <w:szCs w:val="24"/>
        </w:rPr>
        <w:t>Moldova</w:t>
      </w:r>
      <w:proofErr w:type="spellEnd"/>
      <w:r w:rsidRPr="00D55463">
        <w:rPr>
          <w:rFonts w:ascii="Times New Roman" w:hAnsi="Times New Roman" w:cs="Times New Roman"/>
          <w:sz w:val="24"/>
          <w:szCs w:val="24"/>
        </w:rPr>
        <w:t xml:space="preserve"> (2004). Enseñar ética a los jóvenes, ejemplo de 11  países. Berlín: </w:t>
      </w:r>
      <w:proofErr w:type="spellStart"/>
      <w:r w:rsidRPr="00D55463">
        <w:rPr>
          <w:rFonts w:ascii="Times New Roman" w:hAnsi="Times New Roman" w:cs="Times New Roman"/>
          <w:sz w:val="24"/>
          <w:szCs w:val="24"/>
        </w:rPr>
        <w:t>Transparency</w:t>
      </w:r>
      <w:proofErr w:type="spellEnd"/>
      <w:r w:rsidRPr="00D55463">
        <w:rPr>
          <w:rFonts w:ascii="Times New Roman" w:hAnsi="Times New Roman" w:cs="Times New Roman"/>
          <w:sz w:val="24"/>
          <w:szCs w:val="24"/>
        </w:rPr>
        <w:t xml:space="preserve"> International. Recuperado de </w:t>
      </w:r>
      <w:hyperlink r:id="rId17" w:history="1">
        <w:r w:rsidRPr="00D55463">
          <w:rPr>
            <w:rStyle w:val="Hipervnculo"/>
            <w:rFonts w:ascii="Times New Roman" w:hAnsi="Times New Roman" w:cs="Times New Roman"/>
            <w:color w:val="auto"/>
            <w:sz w:val="24"/>
            <w:szCs w:val="24"/>
          </w:rPr>
          <w:t>http://resourcecentre.savethechildren.se/library/ensenar-etica-los-jovenes-ejemplos-de-11-paises</w:t>
        </w:r>
      </w:hyperlink>
    </w:p>
    <w:p w14:paraId="113CB515" w14:textId="77777777" w:rsidR="00B43A77" w:rsidRPr="00D55463" w:rsidRDefault="00B43A77" w:rsidP="00DB673D">
      <w:pPr>
        <w:pStyle w:val="Sinespaciado"/>
        <w:numPr>
          <w:ilvl w:val="0"/>
          <w:numId w:val="28"/>
        </w:numPr>
        <w:spacing w:line="480" w:lineRule="auto"/>
        <w:jc w:val="both"/>
        <w:rPr>
          <w:rFonts w:ascii="Times New Roman" w:hAnsi="Times New Roman" w:cs="Times New Roman"/>
          <w:sz w:val="24"/>
          <w:szCs w:val="24"/>
        </w:rPr>
      </w:pPr>
      <w:proofErr w:type="spellStart"/>
      <w:r w:rsidRPr="00D55463">
        <w:rPr>
          <w:rFonts w:ascii="Times New Roman" w:hAnsi="Times New Roman" w:cs="Times New Roman"/>
          <w:sz w:val="24"/>
          <w:szCs w:val="24"/>
        </w:rPr>
        <w:t>Perez</w:t>
      </w:r>
      <w:proofErr w:type="spellEnd"/>
      <w:r w:rsidRPr="00D55463">
        <w:rPr>
          <w:rFonts w:ascii="Times New Roman" w:hAnsi="Times New Roman" w:cs="Times New Roman"/>
          <w:sz w:val="24"/>
          <w:szCs w:val="24"/>
        </w:rPr>
        <w:t>, A. E. (2010). Derechos humanos, Estado de Derecho y Constitución. España:</w:t>
      </w:r>
    </w:p>
    <w:p w14:paraId="60FBABDC" w14:textId="77777777" w:rsidR="00B43A77" w:rsidRPr="00D55463" w:rsidRDefault="00B43A77" w:rsidP="00DB673D">
      <w:pPr>
        <w:pStyle w:val="Sinespaciado"/>
        <w:numPr>
          <w:ilvl w:val="0"/>
          <w:numId w:val="28"/>
        </w:numPr>
        <w:spacing w:line="480" w:lineRule="auto"/>
        <w:jc w:val="both"/>
        <w:rPr>
          <w:rFonts w:ascii="Times New Roman" w:hAnsi="Times New Roman" w:cs="Times New Roman"/>
          <w:sz w:val="24"/>
          <w:szCs w:val="24"/>
        </w:rPr>
      </w:pPr>
      <w:proofErr w:type="spellStart"/>
      <w:r w:rsidRPr="00D55463">
        <w:rPr>
          <w:rFonts w:ascii="Times New Roman" w:hAnsi="Times New Roman" w:cs="Times New Roman"/>
          <w:sz w:val="24"/>
          <w:szCs w:val="24"/>
        </w:rPr>
        <w:t>Tecnos</w:t>
      </w:r>
      <w:proofErr w:type="spellEnd"/>
      <w:r w:rsidRPr="00D55463">
        <w:rPr>
          <w:rFonts w:ascii="Times New Roman" w:hAnsi="Times New Roman" w:cs="Times New Roman"/>
          <w:sz w:val="24"/>
          <w:szCs w:val="24"/>
        </w:rPr>
        <w:t>.</w:t>
      </w:r>
    </w:p>
    <w:p w14:paraId="729AF60D" w14:textId="77777777" w:rsidR="001B2CAA" w:rsidRPr="00D55463" w:rsidRDefault="001B2CAA" w:rsidP="00DB673D">
      <w:pPr>
        <w:pStyle w:val="Prrafodelista"/>
        <w:numPr>
          <w:ilvl w:val="0"/>
          <w:numId w:val="19"/>
        </w:numPr>
        <w:autoSpaceDE w:val="0"/>
        <w:autoSpaceDN w:val="0"/>
        <w:adjustRightInd w:val="0"/>
        <w:spacing w:after="0" w:line="480" w:lineRule="auto"/>
        <w:rPr>
          <w:rFonts w:ascii="Times New Roman" w:hAnsi="Times New Roman" w:cs="Times New Roman"/>
          <w:sz w:val="24"/>
          <w:szCs w:val="24"/>
          <w:lang w:val="es-ES"/>
        </w:rPr>
      </w:pPr>
      <w:r w:rsidRPr="00D55463">
        <w:rPr>
          <w:rFonts w:ascii="Times New Roman" w:hAnsi="Times New Roman" w:cs="Times New Roman"/>
          <w:sz w:val="24"/>
          <w:szCs w:val="24"/>
          <w:lang w:val="es-ES"/>
        </w:rPr>
        <w:t>Roberto Ramírez Bravo, “La pedagogía crítica: una manera ética de generar procesos educativos”, Folios, Nº 28, Segundo semestre de 2008, Universidad Pedagógica Nacional, Bogotá, p. 109</w:t>
      </w:r>
    </w:p>
    <w:p w14:paraId="3DDE43E3" w14:textId="49A8C818" w:rsidR="001B2CAA" w:rsidRPr="00D55463" w:rsidRDefault="001B2CAA" w:rsidP="00DB673D">
      <w:pPr>
        <w:pStyle w:val="Prrafodelista"/>
        <w:numPr>
          <w:ilvl w:val="0"/>
          <w:numId w:val="19"/>
        </w:numPr>
        <w:autoSpaceDE w:val="0"/>
        <w:autoSpaceDN w:val="0"/>
        <w:adjustRightInd w:val="0"/>
        <w:spacing w:after="0" w:line="480" w:lineRule="auto"/>
        <w:rPr>
          <w:rFonts w:ascii="Times New Roman" w:hAnsi="Times New Roman" w:cs="Times New Roman"/>
          <w:sz w:val="24"/>
          <w:szCs w:val="24"/>
          <w:lang w:val="es-ES"/>
        </w:rPr>
      </w:pPr>
      <w:r w:rsidRPr="00D55463">
        <w:rPr>
          <w:rFonts w:ascii="Times New Roman" w:hAnsi="Times New Roman" w:cs="Times New Roman"/>
          <w:sz w:val="24"/>
          <w:szCs w:val="24"/>
        </w:rPr>
        <w:t xml:space="preserve">Expedición currículo, Medellín construye un sueño. </w:t>
      </w:r>
      <w:r w:rsidRPr="00D55463">
        <w:rPr>
          <w:rFonts w:ascii="Times New Roman" w:hAnsi="Times New Roman" w:cs="Times New Roman"/>
          <w:bCs/>
          <w:kern w:val="24"/>
          <w:sz w:val="24"/>
          <w:szCs w:val="24"/>
          <w:lang w:val="es-ES"/>
        </w:rPr>
        <w:t xml:space="preserve">Documento No. </w:t>
      </w:r>
      <w:r w:rsidR="00B43A77" w:rsidRPr="00D55463">
        <w:rPr>
          <w:rFonts w:ascii="Times New Roman" w:hAnsi="Times New Roman" w:cs="Times New Roman"/>
          <w:bCs/>
          <w:kern w:val="24"/>
          <w:sz w:val="24"/>
          <w:szCs w:val="24"/>
          <w:lang w:val="es-ES"/>
        </w:rPr>
        <w:t>6</w:t>
      </w:r>
      <w:r w:rsidRPr="00D55463">
        <w:rPr>
          <w:rFonts w:ascii="Times New Roman" w:hAnsi="Times New Roman" w:cs="Times New Roman"/>
          <w:bCs/>
          <w:kern w:val="24"/>
          <w:sz w:val="24"/>
          <w:szCs w:val="24"/>
          <w:lang w:val="es-ES"/>
        </w:rPr>
        <w:t xml:space="preserve">. El Plan de Área </w:t>
      </w:r>
      <w:r w:rsidR="00B43A77" w:rsidRPr="00D55463">
        <w:rPr>
          <w:rFonts w:ascii="Times New Roman" w:hAnsi="Times New Roman" w:cs="Times New Roman"/>
          <w:bCs/>
          <w:kern w:val="24"/>
          <w:sz w:val="24"/>
          <w:szCs w:val="24"/>
          <w:lang w:val="es-ES"/>
        </w:rPr>
        <w:t>ética y valores humanos</w:t>
      </w:r>
      <w:r w:rsidRPr="00D55463">
        <w:rPr>
          <w:rFonts w:ascii="Times New Roman" w:hAnsi="Times New Roman" w:cs="Times New Roman"/>
          <w:bCs/>
          <w:kern w:val="24"/>
          <w:sz w:val="24"/>
          <w:szCs w:val="24"/>
          <w:lang w:val="es-ES"/>
        </w:rPr>
        <w:t>. 2014.</w:t>
      </w:r>
    </w:p>
    <w:p w14:paraId="12DF3C5A" w14:textId="77777777" w:rsidR="001B2CAA" w:rsidRPr="00D55463" w:rsidRDefault="001B2CAA" w:rsidP="00DB673D">
      <w:pPr>
        <w:pStyle w:val="Prrafodelista"/>
        <w:numPr>
          <w:ilvl w:val="0"/>
          <w:numId w:val="19"/>
        </w:numPr>
        <w:autoSpaceDE w:val="0"/>
        <w:autoSpaceDN w:val="0"/>
        <w:adjustRightInd w:val="0"/>
        <w:spacing w:after="0" w:line="480" w:lineRule="auto"/>
        <w:rPr>
          <w:rFonts w:ascii="Times New Roman" w:hAnsi="Times New Roman" w:cs="Times New Roman"/>
          <w:sz w:val="24"/>
          <w:szCs w:val="24"/>
          <w:lang w:val="es-ES"/>
        </w:rPr>
      </w:pPr>
      <w:r w:rsidRPr="00D55463">
        <w:rPr>
          <w:rFonts w:ascii="Times New Roman" w:hAnsi="Times New Roman" w:cs="Times New Roman"/>
          <w:sz w:val="24"/>
          <w:szCs w:val="24"/>
        </w:rPr>
        <w:t xml:space="preserve">Guía programa de educación inclusiva con calidad. Construyendo capacidad institucional para la atención a la diversidad. Pág. 10. 2008 </w:t>
      </w:r>
    </w:p>
    <w:p w14:paraId="3118EB46" w14:textId="77777777" w:rsidR="001B2CAA" w:rsidRPr="005C7A0C" w:rsidRDefault="001B2CAA" w:rsidP="0081455E">
      <w:pPr>
        <w:spacing w:line="480" w:lineRule="auto"/>
        <w:rPr>
          <w:rFonts w:ascii="Times New Roman" w:eastAsia="Arial Unicode MS" w:hAnsi="Times New Roman" w:cs="Times New Roman"/>
          <w:b/>
          <w:sz w:val="24"/>
          <w:szCs w:val="24"/>
        </w:rPr>
        <w:sectPr w:rsidR="001B2CAA" w:rsidRPr="005C7A0C" w:rsidSect="001B2CAA">
          <w:pgSz w:w="12240" w:h="15840"/>
          <w:pgMar w:top="720" w:right="737" w:bottom="720" w:left="737" w:header="709" w:footer="709" w:gutter="0"/>
          <w:cols w:space="708"/>
          <w:docGrid w:linePitch="360"/>
        </w:sectPr>
      </w:pPr>
    </w:p>
    <w:p w14:paraId="685F800E" w14:textId="38F7B6DF" w:rsidR="00222102" w:rsidRPr="005C7A0C" w:rsidRDefault="003A7D22" w:rsidP="0081455E">
      <w:pPr>
        <w:autoSpaceDE w:val="0"/>
        <w:autoSpaceDN w:val="0"/>
        <w:adjustRightInd w:val="0"/>
        <w:spacing w:after="0" w:line="480" w:lineRule="auto"/>
        <w:jc w:val="center"/>
        <w:rPr>
          <w:rFonts w:ascii="Times New Roman" w:hAnsi="Times New Roman" w:cs="Times New Roman"/>
          <w:b/>
          <w:bCs/>
          <w:sz w:val="24"/>
          <w:szCs w:val="24"/>
        </w:rPr>
      </w:pPr>
      <w:r w:rsidRPr="005C7A0C">
        <w:rPr>
          <w:rFonts w:ascii="Times New Roman" w:hAnsi="Times New Roman" w:cs="Times New Roman"/>
          <w:b/>
          <w:bCs/>
          <w:sz w:val="24"/>
          <w:szCs w:val="24"/>
        </w:rPr>
        <w:lastRenderedPageBreak/>
        <w:t xml:space="preserve">ANEXO 1: </w:t>
      </w:r>
      <w:r w:rsidR="00222102" w:rsidRPr="005C7A0C">
        <w:rPr>
          <w:rFonts w:ascii="Times New Roman" w:hAnsi="Times New Roman" w:cs="Times New Roman"/>
          <w:b/>
          <w:bCs/>
          <w:sz w:val="24"/>
          <w:szCs w:val="24"/>
        </w:rPr>
        <w:t>TRANSVERSALIZACIÓN DE LA MEDIA TÉCNICA</w:t>
      </w:r>
      <w:r w:rsidR="00F100F2" w:rsidRPr="005C7A0C">
        <w:rPr>
          <w:rFonts w:ascii="Times New Roman" w:hAnsi="Times New Roman" w:cs="Times New Roman"/>
          <w:b/>
          <w:bCs/>
          <w:sz w:val="24"/>
          <w:szCs w:val="24"/>
        </w:rPr>
        <w:t xml:space="preserve"> A LAS ÁREAS</w:t>
      </w:r>
    </w:p>
    <w:tbl>
      <w:tblPr>
        <w:tblStyle w:val="Tablaconcuadrcula"/>
        <w:tblW w:w="4999" w:type="pct"/>
        <w:jc w:val="center"/>
        <w:tblLayout w:type="fixed"/>
        <w:tblLook w:val="04A0" w:firstRow="1" w:lastRow="0" w:firstColumn="1" w:lastColumn="0" w:noHBand="0" w:noVBand="1"/>
      </w:tblPr>
      <w:tblGrid>
        <w:gridCol w:w="2318"/>
        <w:gridCol w:w="2803"/>
        <w:gridCol w:w="2368"/>
        <w:gridCol w:w="2368"/>
        <w:gridCol w:w="2550"/>
        <w:gridCol w:w="2592"/>
        <w:gridCol w:w="2540"/>
      </w:tblGrid>
      <w:tr w:rsidR="000716AD" w:rsidRPr="00366AE6" w14:paraId="785D07B5" w14:textId="77777777" w:rsidTr="00B43A77">
        <w:trPr>
          <w:jc w:val="center"/>
        </w:trPr>
        <w:tc>
          <w:tcPr>
            <w:tcW w:w="661" w:type="pct"/>
          </w:tcPr>
          <w:p w14:paraId="63772716"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NOMBRE DEL PROYECTO</w:t>
            </w:r>
          </w:p>
        </w:tc>
        <w:tc>
          <w:tcPr>
            <w:tcW w:w="799" w:type="pct"/>
          </w:tcPr>
          <w:p w14:paraId="6D2361B0"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COMPETENCIA A DESARROLLAR</w:t>
            </w:r>
          </w:p>
        </w:tc>
        <w:tc>
          <w:tcPr>
            <w:tcW w:w="675" w:type="pct"/>
          </w:tcPr>
          <w:p w14:paraId="01678FF5"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GRADO</w:t>
            </w:r>
          </w:p>
        </w:tc>
        <w:tc>
          <w:tcPr>
            <w:tcW w:w="675" w:type="pct"/>
          </w:tcPr>
          <w:p w14:paraId="7D0A5695"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PERIODO</w:t>
            </w:r>
          </w:p>
        </w:tc>
        <w:tc>
          <w:tcPr>
            <w:tcW w:w="727" w:type="pct"/>
          </w:tcPr>
          <w:p w14:paraId="10A89542"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 xml:space="preserve">INDICADOR DE DESEMPEÑO </w:t>
            </w:r>
          </w:p>
        </w:tc>
        <w:tc>
          <w:tcPr>
            <w:tcW w:w="739" w:type="pct"/>
          </w:tcPr>
          <w:p w14:paraId="2E72BF0C"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ACTIVIDAD DE APRENDIZAJE</w:t>
            </w:r>
          </w:p>
          <w:p w14:paraId="03180070" w14:textId="77777777" w:rsidR="000716AD" w:rsidRPr="00366AE6" w:rsidRDefault="000716AD" w:rsidP="00B43A77">
            <w:pPr>
              <w:jc w:val="right"/>
              <w:rPr>
                <w:rFonts w:ascii="Times New Roman" w:hAnsi="Times New Roman" w:cs="Times New Roman"/>
                <w:sz w:val="24"/>
                <w:szCs w:val="24"/>
              </w:rPr>
            </w:pPr>
          </w:p>
        </w:tc>
        <w:tc>
          <w:tcPr>
            <w:tcW w:w="726" w:type="pct"/>
          </w:tcPr>
          <w:p w14:paraId="4AD56A54"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ENTREGABLE DE APROBACIÓN</w:t>
            </w:r>
          </w:p>
        </w:tc>
      </w:tr>
      <w:tr w:rsidR="000716AD" w:rsidRPr="00366AE6" w14:paraId="76DA0B4C" w14:textId="77777777" w:rsidTr="00B43A77">
        <w:trPr>
          <w:trHeight w:val="69"/>
          <w:jc w:val="center"/>
        </w:trPr>
        <w:tc>
          <w:tcPr>
            <w:tcW w:w="661" w:type="pct"/>
            <w:vMerge w:val="restart"/>
            <w:shd w:val="clear" w:color="auto" w:fill="auto"/>
          </w:tcPr>
          <w:p w14:paraId="23FDB0E1"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sz w:val="24"/>
                <w:szCs w:val="24"/>
              </w:rPr>
              <w:t>ÉTICA Y VALORES HUMANOS</w:t>
            </w:r>
          </w:p>
        </w:tc>
        <w:tc>
          <w:tcPr>
            <w:tcW w:w="799" w:type="pct"/>
            <w:vMerge w:val="restart"/>
          </w:tcPr>
          <w:p w14:paraId="56776075"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color w:val="000000"/>
                <w:sz w:val="24"/>
                <w:szCs w:val="24"/>
              </w:rPr>
              <w:t>Promover la interacción idónea consigo mismo, con los demás y con la naturaleza en los contextos laboral y Social.</w:t>
            </w:r>
          </w:p>
        </w:tc>
        <w:tc>
          <w:tcPr>
            <w:tcW w:w="675" w:type="pct"/>
            <w:vMerge w:val="restart"/>
          </w:tcPr>
          <w:p w14:paraId="3CBC559A"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10°</w:t>
            </w:r>
          </w:p>
        </w:tc>
        <w:tc>
          <w:tcPr>
            <w:tcW w:w="675" w:type="pct"/>
          </w:tcPr>
          <w:p w14:paraId="202CBA68"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1</w:t>
            </w:r>
          </w:p>
        </w:tc>
        <w:tc>
          <w:tcPr>
            <w:tcW w:w="727" w:type="pct"/>
            <w:tcBorders>
              <w:bottom w:val="single" w:sz="4" w:space="0" w:color="auto"/>
            </w:tcBorders>
          </w:tcPr>
          <w:p w14:paraId="6EF7E9DE"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sz w:val="24"/>
                <w:szCs w:val="24"/>
              </w:rPr>
              <w:t>Matriz Derechos humanos</w:t>
            </w:r>
          </w:p>
        </w:tc>
        <w:tc>
          <w:tcPr>
            <w:tcW w:w="739" w:type="pct"/>
            <w:tcBorders>
              <w:bottom w:val="single" w:sz="4" w:space="0" w:color="auto"/>
            </w:tcBorders>
          </w:tcPr>
          <w:p w14:paraId="37D3CB6E" w14:textId="77777777" w:rsidR="000716AD" w:rsidRPr="00366AE6" w:rsidRDefault="000716AD" w:rsidP="00B43A77">
            <w:pPr>
              <w:autoSpaceDE w:val="0"/>
              <w:autoSpaceDN w:val="0"/>
              <w:adjustRightInd w:val="0"/>
              <w:rPr>
                <w:rFonts w:ascii="Times New Roman" w:hAnsi="Times New Roman" w:cs="Times New Roman"/>
                <w:color w:val="FF0000"/>
                <w:sz w:val="24"/>
                <w:szCs w:val="24"/>
              </w:rPr>
            </w:pPr>
            <w:r w:rsidRPr="00366AE6">
              <w:rPr>
                <w:rFonts w:ascii="Times New Roman" w:hAnsi="Times New Roman" w:cs="Times New Roman"/>
                <w:bCs/>
                <w:sz w:val="24"/>
                <w:szCs w:val="24"/>
              </w:rPr>
              <w:t xml:space="preserve">El docente encargado realizará un </w:t>
            </w:r>
            <w:r w:rsidRPr="00366AE6">
              <w:rPr>
                <w:rFonts w:ascii="Times New Roman" w:eastAsia="Arial Unicode MS" w:hAnsi="Times New Roman" w:cs="Times New Roman"/>
                <w:bCs/>
                <w:sz w:val="24"/>
                <w:szCs w:val="24"/>
              </w:rPr>
              <w:t xml:space="preserve">Sondeo de preconceptos </w:t>
            </w:r>
            <w:r w:rsidRPr="00366AE6">
              <w:rPr>
                <w:rFonts w:ascii="Times New Roman" w:hAnsi="Times New Roman" w:cs="Times New Roman"/>
                <w:sz w:val="24"/>
                <w:szCs w:val="24"/>
              </w:rPr>
              <w:t xml:space="preserve"> y vivencias con respecto a las habilidades para la vida</w:t>
            </w:r>
          </w:p>
        </w:tc>
        <w:tc>
          <w:tcPr>
            <w:tcW w:w="726" w:type="pct"/>
            <w:tcBorders>
              <w:bottom w:val="single" w:sz="4" w:space="0" w:color="auto"/>
            </w:tcBorders>
          </w:tcPr>
          <w:p w14:paraId="53301673" w14:textId="77777777" w:rsidR="000716AD" w:rsidRPr="00366AE6" w:rsidRDefault="000716AD" w:rsidP="00B43A77">
            <w:pPr>
              <w:autoSpaceDE w:val="0"/>
              <w:autoSpaceDN w:val="0"/>
              <w:adjustRightInd w:val="0"/>
              <w:rPr>
                <w:rFonts w:ascii="Times New Roman" w:hAnsi="Times New Roman" w:cs="Times New Roman"/>
                <w:sz w:val="24"/>
                <w:szCs w:val="24"/>
              </w:rPr>
            </w:pPr>
          </w:p>
        </w:tc>
      </w:tr>
      <w:tr w:rsidR="000716AD" w:rsidRPr="00366AE6" w14:paraId="0C798764" w14:textId="77777777" w:rsidTr="00B43A77">
        <w:trPr>
          <w:trHeight w:val="67"/>
          <w:jc w:val="center"/>
        </w:trPr>
        <w:tc>
          <w:tcPr>
            <w:tcW w:w="661" w:type="pct"/>
            <w:vMerge/>
            <w:shd w:val="clear" w:color="auto" w:fill="auto"/>
          </w:tcPr>
          <w:p w14:paraId="25F0546D"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99" w:type="pct"/>
            <w:vMerge/>
          </w:tcPr>
          <w:p w14:paraId="0FE3B025"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vMerge/>
          </w:tcPr>
          <w:p w14:paraId="2CE9270D"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tcPr>
          <w:p w14:paraId="078BECA0"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2</w:t>
            </w:r>
          </w:p>
        </w:tc>
        <w:tc>
          <w:tcPr>
            <w:tcW w:w="727" w:type="pct"/>
            <w:tcBorders>
              <w:top w:val="single" w:sz="4" w:space="0" w:color="auto"/>
              <w:bottom w:val="single" w:sz="4" w:space="0" w:color="auto"/>
            </w:tcBorders>
          </w:tcPr>
          <w:p w14:paraId="1E0173DE"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sz w:val="24"/>
                <w:szCs w:val="24"/>
              </w:rPr>
              <w:t>Taller valores universales</w:t>
            </w:r>
          </w:p>
        </w:tc>
        <w:tc>
          <w:tcPr>
            <w:tcW w:w="739" w:type="pct"/>
            <w:tcBorders>
              <w:top w:val="single" w:sz="4" w:space="0" w:color="auto"/>
              <w:bottom w:val="single" w:sz="4" w:space="0" w:color="auto"/>
            </w:tcBorders>
          </w:tcPr>
          <w:p w14:paraId="38C6D8E6"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bCs/>
                <w:sz w:val="24"/>
                <w:szCs w:val="24"/>
              </w:rPr>
              <w:t xml:space="preserve">Los aprendices harán </w:t>
            </w:r>
            <w:r w:rsidRPr="00366AE6">
              <w:rPr>
                <w:rFonts w:ascii="Times New Roman" w:eastAsia="Arial Unicode MS" w:hAnsi="Times New Roman" w:cs="Times New Roman"/>
                <w:sz w:val="24"/>
                <w:szCs w:val="24"/>
              </w:rPr>
              <w:t xml:space="preserve">lectura previa a la  sesión del documento: Conocimiento de sí mismo, empatía, comunicación asertiva, relaciones interpersonales, toma de decisiones, solución de problemas,  solución de problemas y  conflictos, pensamiento creativo, pensamiento crítico, manejo de sentimientos y emociones, manejo de tensión y estrés. </w:t>
            </w:r>
            <w:r w:rsidRPr="00366AE6">
              <w:rPr>
                <w:rFonts w:ascii="Times New Roman" w:hAnsi="Times New Roman" w:cs="Times New Roman"/>
                <w:bCs/>
                <w:sz w:val="24"/>
                <w:szCs w:val="24"/>
              </w:rPr>
              <w:t>Y realizarán un derrotero creativo de frases célebres que soporten su contenido</w:t>
            </w:r>
          </w:p>
        </w:tc>
        <w:tc>
          <w:tcPr>
            <w:tcW w:w="726" w:type="pct"/>
            <w:tcBorders>
              <w:top w:val="single" w:sz="4" w:space="0" w:color="auto"/>
              <w:bottom w:val="single" w:sz="4" w:space="0" w:color="auto"/>
            </w:tcBorders>
          </w:tcPr>
          <w:p w14:paraId="3F7BD3CF" w14:textId="77777777" w:rsidR="000716AD" w:rsidRPr="00366AE6" w:rsidRDefault="000716AD" w:rsidP="00B43A77">
            <w:pPr>
              <w:autoSpaceDE w:val="0"/>
              <w:autoSpaceDN w:val="0"/>
              <w:adjustRightInd w:val="0"/>
              <w:rPr>
                <w:rFonts w:ascii="Times New Roman" w:hAnsi="Times New Roman" w:cs="Times New Roman"/>
                <w:sz w:val="24"/>
                <w:szCs w:val="24"/>
              </w:rPr>
            </w:pPr>
          </w:p>
        </w:tc>
      </w:tr>
      <w:tr w:rsidR="000716AD" w:rsidRPr="00366AE6" w14:paraId="5592A913" w14:textId="77777777" w:rsidTr="00B43A77">
        <w:trPr>
          <w:trHeight w:val="67"/>
          <w:jc w:val="center"/>
        </w:trPr>
        <w:tc>
          <w:tcPr>
            <w:tcW w:w="661" w:type="pct"/>
            <w:vMerge/>
            <w:shd w:val="clear" w:color="auto" w:fill="auto"/>
          </w:tcPr>
          <w:p w14:paraId="2D4BBCFA"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99" w:type="pct"/>
            <w:vMerge/>
          </w:tcPr>
          <w:p w14:paraId="4D9D9EC2"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vMerge/>
          </w:tcPr>
          <w:p w14:paraId="32E04D72"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tcPr>
          <w:p w14:paraId="6207E781"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3</w:t>
            </w:r>
          </w:p>
        </w:tc>
        <w:tc>
          <w:tcPr>
            <w:tcW w:w="727" w:type="pct"/>
            <w:tcBorders>
              <w:top w:val="single" w:sz="4" w:space="0" w:color="auto"/>
              <w:bottom w:val="single" w:sz="4" w:space="0" w:color="auto"/>
            </w:tcBorders>
          </w:tcPr>
          <w:p w14:paraId="64491894"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sz w:val="24"/>
                <w:szCs w:val="24"/>
              </w:rPr>
              <w:t xml:space="preserve">Decálogo de Ética de la </w:t>
            </w:r>
            <w:r w:rsidRPr="00366AE6">
              <w:rPr>
                <w:rFonts w:ascii="Times New Roman" w:hAnsi="Times New Roman" w:cs="Times New Roman"/>
                <w:sz w:val="24"/>
                <w:szCs w:val="24"/>
              </w:rPr>
              <w:lastRenderedPageBreak/>
              <w:t>profesión</w:t>
            </w:r>
          </w:p>
        </w:tc>
        <w:tc>
          <w:tcPr>
            <w:tcW w:w="739" w:type="pct"/>
            <w:tcBorders>
              <w:top w:val="single" w:sz="4" w:space="0" w:color="auto"/>
              <w:bottom w:val="single" w:sz="4" w:space="0" w:color="auto"/>
            </w:tcBorders>
          </w:tcPr>
          <w:p w14:paraId="6340C200"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bCs/>
                <w:sz w:val="24"/>
                <w:szCs w:val="24"/>
              </w:rPr>
              <w:lastRenderedPageBreak/>
              <w:t xml:space="preserve">El docente propiciará  </w:t>
            </w:r>
            <w:r w:rsidRPr="00366AE6">
              <w:rPr>
                <w:rFonts w:ascii="Times New Roman" w:hAnsi="Times New Roman" w:cs="Times New Roman"/>
                <w:bCs/>
                <w:sz w:val="24"/>
                <w:szCs w:val="24"/>
              </w:rPr>
              <w:lastRenderedPageBreak/>
              <w:t>actividades lúdico-educativas</w:t>
            </w:r>
            <w:r w:rsidRPr="00366AE6">
              <w:rPr>
                <w:rFonts w:ascii="Times New Roman" w:hAnsi="Times New Roman" w:cs="Times New Roman"/>
                <w:b/>
                <w:bCs/>
                <w:sz w:val="24"/>
                <w:szCs w:val="24"/>
              </w:rPr>
              <w:t xml:space="preserve"> </w:t>
            </w:r>
            <w:r w:rsidRPr="00366AE6">
              <w:rPr>
                <w:rFonts w:ascii="Times New Roman" w:hAnsi="Times New Roman" w:cs="Times New Roman"/>
                <w:bCs/>
                <w:sz w:val="24"/>
                <w:szCs w:val="24"/>
              </w:rPr>
              <w:t>enfocadas hacia la apropiación habilidades para la vida, comunicación asertiva y efectiva, relaciones interpersonales</w:t>
            </w:r>
          </w:p>
        </w:tc>
        <w:tc>
          <w:tcPr>
            <w:tcW w:w="726" w:type="pct"/>
            <w:tcBorders>
              <w:top w:val="single" w:sz="4" w:space="0" w:color="auto"/>
              <w:bottom w:val="single" w:sz="4" w:space="0" w:color="auto"/>
            </w:tcBorders>
          </w:tcPr>
          <w:p w14:paraId="465F6AD8" w14:textId="77777777" w:rsidR="000716AD" w:rsidRPr="00366AE6" w:rsidRDefault="000716AD" w:rsidP="00B43A77">
            <w:pPr>
              <w:autoSpaceDE w:val="0"/>
              <w:autoSpaceDN w:val="0"/>
              <w:adjustRightInd w:val="0"/>
              <w:rPr>
                <w:rFonts w:ascii="Times New Roman" w:hAnsi="Times New Roman" w:cs="Times New Roman"/>
                <w:sz w:val="24"/>
                <w:szCs w:val="24"/>
              </w:rPr>
            </w:pPr>
          </w:p>
        </w:tc>
      </w:tr>
      <w:tr w:rsidR="000716AD" w:rsidRPr="00366AE6" w14:paraId="3631CF68" w14:textId="77777777" w:rsidTr="00B43A77">
        <w:trPr>
          <w:trHeight w:val="67"/>
          <w:jc w:val="center"/>
        </w:trPr>
        <w:tc>
          <w:tcPr>
            <w:tcW w:w="661" w:type="pct"/>
            <w:vMerge/>
            <w:shd w:val="clear" w:color="auto" w:fill="auto"/>
          </w:tcPr>
          <w:p w14:paraId="766D181D"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99" w:type="pct"/>
            <w:vMerge/>
          </w:tcPr>
          <w:p w14:paraId="5243050C" w14:textId="77777777" w:rsidR="000716AD" w:rsidRPr="00366AE6" w:rsidRDefault="000716AD" w:rsidP="00B43A77">
            <w:pPr>
              <w:autoSpaceDE w:val="0"/>
              <w:autoSpaceDN w:val="0"/>
              <w:adjustRightInd w:val="0"/>
              <w:jc w:val="center"/>
              <w:rPr>
                <w:rFonts w:ascii="Times New Roman" w:hAnsi="Times New Roman" w:cs="Times New Roman"/>
                <w:sz w:val="24"/>
                <w:szCs w:val="24"/>
              </w:rPr>
            </w:pPr>
          </w:p>
        </w:tc>
        <w:tc>
          <w:tcPr>
            <w:tcW w:w="675" w:type="pct"/>
            <w:vMerge/>
          </w:tcPr>
          <w:p w14:paraId="70258894"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tcPr>
          <w:p w14:paraId="6AF59331"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4</w:t>
            </w:r>
          </w:p>
        </w:tc>
        <w:tc>
          <w:tcPr>
            <w:tcW w:w="727" w:type="pct"/>
            <w:tcBorders>
              <w:top w:val="single" w:sz="4" w:space="0" w:color="auto"/>
              <w:bottom w:val="single" w:sz="4" w:space="0" w:color="auto"/>
            </w:tcBorders>
          </w:tcPr>
          <w:p w14:paraId="6A1CC18C"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39" w:type="pct"/>
            <w:tcBorders>
              <w:top w:val="single" w:sz="4" w:space="0" w:color="auto"/>
              <w:bottom w:val="single" w:sz="4" w:space="0" w:color="auto"/>
            </w:tcBorders>
          </w:tcPr>
          <w:p w14:paraId="6C3A16B6"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26" w:type="pct"/>
            <w:tcBorders>
              <w:top w:val="single" w:sz="4" w:space="0" w:color="auto"/>
              <w:bottom w:val="single" w:sz="4" w:space="0" w:color="auto"/>
            </w:tcBorders>
          </w:tcPr>
          <w:p w14:paraId="0B8631D1" w14:textId="77777777" w:rsidR="000716AD" w:rsidRPr="00366AE6" w:rsidRDefault="000716AD" w:rsidP="00B43A77">
            <w:pPr>
              <w:autoSpaceDE w:val="0"/>
              <w:autoSpaceDN w:val="0"/>
              <w:adjustRightInd w:val="0"/>
              <w:rPr>
                <w:rFonts w:ascii="Times New Roman" w:hAnsi="Times New Roman" w:cs="Times New Roman"/>
                <w:sz w:val="24"/>
                <w:szCs w:val="24"/>
              </w:rPr>
            </w:pPr>
          </w:p>
        </w:tc>
      </w:tr>
      <w:tr w:rsidR="000716AD" w:rsidRPr="00366AE6" w14:paraId="0DC86183" w14:textId="77777777" w:rsidTr="00B43A77">
        <w:trPr>
          <w:trHeight w:val="69"/>
          <w:jc w:val="center"/>
        </w:trPr>
        <w:tc>
          <w:tcPr>
            <w:tcW w:w="661" w:type="pct"/>
            <w:vMerge/>
            <w:shd w:val="clear" w:color="auto" w:fill="auto"/>
          </w:tcPr>
          <w:p w14:paraId="2FEE9044"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99" w:type="pct"/>
            <w:vMerge/>
          </w:tcPr>
          <w:p w14:paraId="6E213F1E"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vMerge w:val="restart"/>
          </w:tcPr>
          <w:p w14:paraId="0C7F4781"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11°</w:t>
            </w:r>
          </w:p>
        </w:tc>
        <w:tc>
          <w:tcPr>
            <w:tcW w:w="675" w:type="pct"/>
          </w:tcPr>
          <w:p w14:paraId="09E6DF08"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1</w:t>
            </w:r>
          </w:p>
        </w:tc>
        <w:tc>
          <w:tcPr>
            <w:tcW w:w="727" w:type="pct"/>
            <w:tcBorders>
              <w:top w:val="single" w:sz="4" w:space="0" w:color="auto"/>
              <w:bottom w:val="single" w:sz="4" w:space="0" w:color="auto"/>
            </w:tcBorders>
          </w:tcPr>
          <w:p w14:paraId="7906EE19" w14:textId="77777777" w:rsidR="000716AD" w:rsidRPr="00366AE6" w:rsidRDefault="000716AD" w:rsidP="00B43A77">
            <w:pPr>
              <w:jc w:val="both"/>
              <w:rPr>
                <w:rFonts w:ascii="Times New Roman" w:hAnsi="Times New Roman" w:cs="Times New Roman"/>
                <w:sz w:val="24"/>
                <w:szCs w:val="24"/>
              </w:rPr>
            </w:pPr>
            <w:r w:rsidRPr="00366AE6">
              <w:rPr>
                <w:rFonts w:ascii="Times New Roman" w:hAnsi="Times New Roman" w:cs="Times New Roman"/>
                <w:sz w:val="24"/>
                <w:szCs w:val="24"/>
              </w:rPr>
              <w:t>Árbol genealógico</w:t>
            </w:r>
          </w:p>
          <w:p w14:paraId="19E93E21"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39" w:type="pct"/>
            <w:tcBorders>
              <w:top w:val="single" w:sz="4" w:space="0" w:color="auto"/>
              <w:bottom w:val="single" w:sz="4" w:space="0" w:color="auto"/>
            </w:tcBorders>
          </w:tcPr>
          <w:p w14:paraId="24013402" w14:textId="77777777" w:rsidR="000716AD" w:rsidRPr="00366AE6" w:rsidRDefault="000716AD" w:rsidP="00B43A77">
            <w:pPr>
              <w:jc w:val="both"/>
              <w:rPr>
                <w:rFonts w:ascii="Times New Roman" w:hAnsi="Times New Roman" w:cs="Times New Roman"/>
                <w:bCs/>
                <w:sz w:val="24"/>
                <w:szCs w:val="24"/>
                <w:lang w:val="es-MX"/>
              </w:rPr>
            </w:pPr>
            <w:r w:rsidRPr="00366AE6">
              <w:rPr>
                <w:rFonts w:ascii="Times New Roman" w:hAnsi="Times New Roman" w:cs="Times New Roman"/>
                <w:bCs/>
                <w:sz w:val="24"/>
                <w:szCs w:val="24"/>
                <w:lang w:val="es-MX"/>
              </w:rPr>
              <w:t>En subgrupos se  hace un sondeo de preconceptos con las siguientes preguntas:</w:t>
            </w:r>
          </w:p>
          <w:p w14:paraId="5D34F728" w14:textId="77777777" w:rsidR="000716AD" w:rsidRPr="00366AE6" w:rsidRDefault="000716AD" w:rsidP="00B43A77">
            <w:pPr>
              <w:jc w:val="both"/>
              <w:rPr>
                <w:rFonts w:ascii="Times New Roman" w:hAnsi="Times New Roman" w:cs="Times New Roman"/>
                <w:bCs/>
                <w:sz w:val="24"/>
                <w:szCs w:val="24"/>
                <w:lang w:val="es-MX"/>
              </w:rPr>
            </w:pPr>
            <w:r w:rsidRPr="00366AE6">
              <w:rPr>
                <w:rFonts w:ascii="Times New Roman" w:hAnsi="Times New Roman" w:cs="Times New Roman"/>
                <w:bCs/>
                <w:sz w:val="24"/>
                <w:szCs w:val="24"/>
                <w:lang w:val="es-MX"/>
              </w:rPr>
              <w:t>¿Qué entiende por dimensión?</w:t>
            </w:r>
          </w:p>
          <w:p w14:paraId="53FAAFD8" w14:textId="77777777" w:rsidR="000716AD" w:rsidRPr="00366AE6" w:rsidRDefault="000716AD" w:rsidP="00B43A77">
            <w:pPr>
              <w:jc w:val="both"/>
              <w:rPr>
                <w:rFonts w:ascii="Times New Roman" w:hAnsi="Times New Roman" w:cs="Times New Roman"/>
                <w:bCs/>
                <w:sz w:val="24"/>
                <w:szCs w:val="24"/>
                <w:lang w:val="es-MX"/>
              </w:rPr>
            </w:pPr>
            <w:r w:rsidRPr="00366AE6">
              <w:rPr>
                <w:rFonts w:ascii="Times New Roman" w:hAnsi="Times New Roman" w:cs="Times New Roman"/>
                <w:bCs/>
                <w:sz w:val="24"/>
                <w:szCs w:val="24"/>
                <w:lang w:val="es-MX"/>
              </w:rPr>
              <w:t>¿Para ustedes que son dimensiones humanas?</w:t>
            </w:r>
          </w:p>
          <w:p w14:paraId="5338C40A" w14:textId="77777777" w:rsidR="000716AD" w:rsidRPr="00366AE6" w:rsidRDefault="000716AD" w:rsidP="00B43A77">
            <w:pPr>
              <w:jc w:val="both"/>
              <w:rPr>
                <w:rFonts w:ascii="Times New Roman" w:hAnsi="Times New Roman" w:cs="Times New Roman"/>
                <w:bCs/>
                <w:sz w:val="24"/>
                <w:szCs w:val="24"/>
                <w:lang w:val="es-MX"/>
              </w:rPr>
            </w:pPr>
            <w:r w:rsidRPr="00366AE6">
              <w:rPr>
                <w:rFonts w:ascii="Times New Roman" w:hAnsi="Times New Roman" w:cs="Times New Roman"/>
                <w:bCs/>
                <w:sz w:val="24"/>
                <w:szCs w:val="24"/>
                <w:lang w:val="es-MX"/>
              </w:rPr>
              <w:t>¿Cuáles son las Dimensiones básicas de un desarrollo humano integral?</w:t>
            </w:r>
          </w:p>
        </w:tc>
        <w:tc>
          <w:tcPr>
            <w:tcW w:w="726" w:type="pct"/>
            <w:tcBorders>
              <w:top w:val="single" w:sz="4" w:space="0" w:color="auto"/>
              <w:bottom w:val="single" w:sz="4" w:space="0" w:color="auto"/>
            </w:tcBorders>
          </w:tcPr>
          <w:p w14:paraId="43C593EA" w14:textId="77777777" w:rsidR="000716AD" w:rsidRPr="00366AE6" w:rsidRDefault="000716AD" w:rsidP="00B43A77">
            <w:pPr>
              <w:autoSpaceDE w:val="0"/>
              <w:autoSpaceDN w:val="0"/>
              <w:adjustRightInd w:val="0"/>
              <w:rPr>
                <w:rFonts w:ascii="Times New Roman" w:hAnsi="Times New Roman" w:cs="Times New Roman"/>
                <w:sz w:val="24"/>
                <w:szCs w:val="24"/>
              </w:rPr>
            </w:pPr>
          </w:p>
        </w:tc>
      </w:tr>
      <w:tr w:rsidR="000716AD" w:rsidRPr="00366AE6" w14:paraId="3D5DF1A5" w14:textId="77777777" w:rsidTr="00B43A77">
        <w:trPr>
          <w:trHeight w:val="67"/>
          <w:jc w:val="center"/>
        </w:trPr>
        <w:tc>
          <w:tcPr>
            <w:tcW w:w="661" w:type="pct"/>
            <w:vMerge/>
            <w:shd w:val="clear" w:color="auto" w:fill="auto"/>
          </w:tcPr>
          <w:p w14:paraId="5B518879"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99" w:type="pct"/>
            <w:vMerge/>
          </w:tcPr>
          <w:p w14:paraId="61ED7866"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vMerge/>
          </w:tcPr>
          <w:p w14:paraId="6E30D737"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tcPr>
          <w:p w14:paraId="62BD43FA"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2</w:t>
            </w:r>
          </w:p>
        </w:tc>
        <w:tc>
          <w:tcPr>
            <w:tcW w:w="727" w:type="pct"/>
            <w:tcBorders>
              <w:top w:val="single" w:sz="4" w:space="0" w:color="auto"/>
              <w:bottom w:val="single" w:sz="4" w:space="0" w:color="auto"/>
            </w:tcBorders>
          </w:tcPr>
          <w:p w14:paraId="11E5B659"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sz w:val="24"/>
                <w:szCs w:val="24"/>
              </w:rPr>
              <w:t>.</w:t>
            </w:r>
          </w:p>
        </w:tc>
        <w:tc>
          <w:tcPr>
            <w:tcW w:w="739" w:type="pct"/>
            <w:tcBorders>
              <w:top w:val="single" w:sz="4" w:space="0" w:color="auto"/>
              <w:bottom w:val="single" w:sz="4" w:space="0" w:color="auto"/>
            </w:tcBorders>
          </w:tcPr>
          <w:p w14:paraId="349136B8"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26" w:type="pct"/>
            <w:tcBorders>
              <w:top w:val="single" w:sz="4" w:space="0" w:color="auto"/>
              <w:bottom w:val="single" w:sz="4" w:space="0" w:color="auto"/>
            </w:tcBorders>
          </w:tcPr>
          <w:p w14:paraId="41ED0823" w14:textId="77777777" w:rsidR="000716AD" w:rsidRPr="00366AE6" w:rsidRDefault="000716AD" w:rsidP="00B43A77">
            <w:pPr>
              <w:autoSpaceDE w:val="0"/>
              <w:autoSpaceDN w:val="0"/>
              <w:adjustRightInd w:val="0"/>
              <w:rPr>
                <w:rFonts w:ascii="Times New Roman" w:hAnsi="Times New Roman" w:cs="Times New Roman"/>
                <w:sz w:val="24"/>
                <w:szCs w:val="24"/>
              </w:rPr>
            </w:pPr>
          </w:p>
        </w:tc>
      </w:tr>
      <w:tr w:rsidR="000716AD" w:rsidRPr="00366AE6" w14:paraId="2416F768" w14:textId="77777777" w:rsidTr="00B43A77">
        <w:trPr>
          <w:trHeight w:val="67"/>
          <w:jc w:val="center"/>
        </w:trPr>
        <w:tc>
          <w:tcPr>
            <w:tcW w:w="661" w:type="pct"/>
            <w:vMerge/>
            <w:shd w:val="clear" w:color="auto" w:fill="auto"/>
          </w:tcPr>
          <w:p w14:paraId="580C12FE"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99" w:type="pct"/>
            <w:vMerge/>
          </w:tcPr>
          <w:p w14:paraId="6241821F"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vMerge/>
          </w:tcPr>
          <w:p w14:paraId="0629D607"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tcPr>
          <w:p w14:paraId="0E047A33"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3</w:t>
            </w:r>
          </w:p>
        </w:tc>
        <w:tc>
          <w:tcPr>
            <w:tcW w:w="727" w:type="pct"/>
            <w:tcBorders>
              <w:top w:val="single" w:sz="4" w:space="0" w:color="auto"/>
              <w:bottom w:val="single" w:sz="4" w:space="0" w:color="auto"/>
            </w:tcBorders>
          </w:tcPr>
          <w:p w14:paraId="5CD0BE15" w14:textId="77777777" w:rsidR="000716AD" w:rsidRPr="00366AE6" w:rsidRDefault="000716AD" w:rsidP="00B43A77">
            <w:pPr>
              <w:autoSpaceDE w:val="0"/>
              <w:autoSpaceDN w:val="0"/>
              <w:adjustRightInd w:val="0"/>
              <w:rPr>
                <w:rFonts w:ascii="Times New Roman" w:hAnsi="Times New Roman" w:cs="Times New Roman"/>
                <w:sz w:val="24"/>
                <w:szCs w:val="24"/>
              </w:rPr>
            </w:pPr>
            <w:r w:rsidRPr="00366AE6">
              <w:rPr>
                <w:rFonts w:ascii="Times New Roman" w:hAnsi="Times New Roman" w:cs="Times New Roman"/>
                <w:sz w:val="24"/>
                <w:szCs w:val="24"/>
              </w:rPr>
              <w:t>Proyecto de vida</w:t>
            </w:r>
          </w:p>
        </w:tc>
        <w:tc>
          <w:tcPr>
            <w:tcW w:w="739" w:type="pct"/>
            <w:tcBorders>
              <w:top w:val="single" w:sz="4" w:space="0" w:color="auto"/>
              <w:bottom w:val="single" w:sz="4" w:space="0" w:color="auto"/>
            </w:tcBorders>
          </w:tcPr>
          <w:p w14:paraId="4F191760" w14:textId="77777777" w:rsidR="000716AD" w:rsidRPr="00366AE6" w:rsidRDefault="000716AD" w:rsidP="00B43A77">
            <w:pPr>
              <w:autoSpaceDE w:val="0"/>
              <w:autoSpaceDN w:val="0"/>
              <w:adjustRightInd w:val="0"/>
              <w:rPr>
                <w:rFonts w:ascii="Times New Roman" w:hAnsi="Times New Roman" w:cs="Times New Roman"/>
                <w:bCs/>
                <w:sz w:val="24"/>
                <w:szCs w:val="24"/>
                <w:lang w:val="es-MX"/>
              </w:rPr>
            </w:pPr>
            <w:r w:rsidRPr="00366AE6">
              <w:rPr>
                <w:rFonts w:ascii="Times New Roman" w:hAnsi="Times New Roman" w:cs="Times New Roman"/>
                <w:bCs/>
                <w:sz w:val="24"/>
                <w:szCs w:val="24"/>
                <w:lang w:val="es-MX"/>
              </w:rPr>
              <w:t>Se hace una puesta en común donde el docente recopila esta información y precisa, aclara y complementa el concepto de dimensión humana y lo relaciona con las diferentes aspectos  del desarrollo humano integral.</w:t>
            </w:r>
          </w:p>
          <w:p w14:paraId="10A29F5C" w14:textId="77777777" w:rsidR="000716AD" w:rsidRPr="00366AE6" w:rsidRDefault="000716AD" w:rsidP="00B43A77">
            <w:pPr>
              <w:rPr>
                <w:rFonts w:ascii="Times New Roman" w:eastAsia="Arial Unicode MS" w:hAnsi="Times New Roman" w:cs="Times New Roman"/>
                <w:color w:val="000000"/>
                <w:sz w:val="24"/>
                <w:szCs w:val="24"/>
              </w:rPr>
            </w:pPr>
            <w:r w:rsidRPr="00366AE6">
              <w:rPr>
                <w:rFonts w:ascii="Times New Roman" w:eastAsia="Arial Unicode MS" w:hAnsi="Times New Roman" w:cs="Times New Roman"/>
                <w:color w:val="000000"/>
                <w:sz w:val="24"/>
                <w:szCs w:val="24"/>
              </w:rPr>
              <w:t xml:space="preserve">Fase de </w:t>
            </w:r>
            <w:r w:rsidRPr="00366AE6">
              <w:rPr>
                <w:rFonts w:ascii="Times New Roman" w:eastAsia="Arial Unicode MS" w:hAnsi="Times New Roman" w:cs="Times New Roman"/>
                <w:color w:val="000000"/>
                <w:sz w:val="24"/>
                <w:szCs w:val="24"/>
              </w:rPr>
              <w:lastRenderedPageBreak/>
              <w:t>conceptualización:   partiendo de las actividades anteriores el docente hace la     exposición de los contenidos teóricos del tema,  que se complementa con el documento anexo a la guía.</w:t>
            </w:r>
          </w:p>
        </w:tc>
        <w:tc>
          <w:tcPr>
            <w:tcW w:w="726" w:type="pct"/>
            <w:tcBorders>
              <w:top w:val="single" w:sz="4" w:space="0" w:color="auto"/>
              <w:bottom w:val="single" w:sz="4" w:space="0" w:color="auto"/>
            </w:tcBorders>
          </w:tcPr>
          <w:p w14:paraId="49C84BF6" w14:textId="77777777" w:rsidR="000716AD" w:rsidRPr="00366AE6" w:rsidRDefault="000716AD" w:rsidP="00B43A77">
            <w:pPr>
              <w:autoSpaceDE w:val="0"/>
              <w:autoSpaceDN w:val="0"/>
              <w:adjustRightInd w:val="0"/>
              <w:rPr>
                <w:rFonts w:ascii="Times New Roman" w:hAnsi="Times New Roman" w:cs="Times New Roman"/>
                <w:sz w:val="24"/>
                <w:szCs w:val="24"/>
              </w:rPr>
            </w:pPr>
          </w:p>
        </w:tc>
      </w:tr>
      <w:tr w:rsidR="000716AD" w:rsidRPr="00366AE6" w14:paraId="09769065" w14:textId="77777777" w:rsidTr="00B43A77">
        <w:trPr>
          <w:trHeight w:val="67"/>
          <w:jc w:val="center"/>
        </w:trPr>
        <w:tc>
          <w:tcPr>
            <w:tcW w:w="661" w:type="pct"/>
            <w:vMerge/>
            <w:shd w:val="clear" w:color="auto" w:fill="auto"/>
          </w:tcPr>
          <w:p w14:paraId="201E1EDC"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99" w:type="pct"/>
            <w:vMerge/>
          </w:tcPr>
          <w:p w14:paraId="3E929BBD"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vMerge/>
          </w:tcPr>
          <w:p w14:paraId="196D75E2"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675" w:type="pct"/>
          </w:tcPr>
          <w:p w14:paraId="175018E0" w14:textId="77777777" w:rsidR="000716AD" w:rsidRPr="00366AE6" w:rsidRDefault="000716AD" w:rsidP="00B43A77">
            <w:pPr>
              <w:autoSpaceDE w:val="0"/>
              <w:autoSpaceDN w:val="0"/>
              <w:adjustRightInd w:val="0"/>
              <w:jc w:val="center"/>
              <w:rPr>
                <w:rFonts w:ascii="Times New Roman" w:hAnsi="Times New Roman" w:cs="Times New Roman"/>
                <w:sz w:val="24"/>
                <w:szCs w:val="24"/>
              </w:rPr>
            </w:pPr>
            <w:r w:rsidRPr="00366AE6">
              <w:rPr>
                <w:rFonts w:ascii="Times New Roman" w:hAnsi="Times New Roman" w:cs="Times New Roman"/>
                <w:sz w:val="24"/>
                <w:szCs w:val="24"/>
              </w:rPr>
              <w:t>4</w:t>
            </w:r>
          </w:p>
        </w:tc>
        <w:tc>
          <w:tcPr>
            <w:tcW w:w="727" w:type="pct"/>
            <w:tcBorders>
              <w:top w:val="single" w:sz="4" w:space="0" w:color="auto"/>
            </w:tcBorders>
          </w:tcPr>
          <w:p w14:paraId="76D6FE92"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39" w:type="pct"/>
            <w:tcBorders>
              <w:top w:val="single" w:sz="4" w:space="0" w:color="auto"/>
            </w:tcBorders>
          </w:tcPr>
          <w:p w14:paraId="30F125E5" w14:textId="77777777" w:rsidR="000716AD" w:rsidRPr="00366AE6" w:rsidRDefault="000716AD" w:rsidP="00B43A77">
            <w:pPr>
              <w:autoSpaceDE w:val="0"/>
              <w:autoSpaceDN w:val="0"/>
              <w:adjustRightInd w:val="0"/>
              <w:rPr>
                <w:rFonts w:ascii="Times New Roman" w:hAnsi="Times New Roman" w:cs="Times New Roman"/>
                <w:sz w:val="24"/>
                <w:szCs w:val="24"/>
              </w:rPr>
            </w:pPr>
          </w:p>
        </w:tc>
        <w:tc>
          <w:tcPr>
            <w:tcW w:w="726" w:type="pct"/>
            <w:tcBorders>
              <w:top w:val="single" w:sz="4" w:space="0" w:color="auto"/>
            </w:tcBorders>
          </w:tcPr>
          <w:p w14:paraId="2E478999" w14:textId="77777777" w:rsidR="000716AD" w:rsidRPr="00366AE6" w:rsidRDefault="000716AD" w:rsidP="00B43A77">
            <w:pPr>
              <w:autoSpaceDE w:val="0"/>
              <w:autoSpaceDN w:val="0"/>
              <w:adjustRightInd w:val="0"/>
              <w:rPr>
                <w:rFonts w:ascii="Times New Roman" w:hAnsi="Times New Roman" w:cs="Times New Roman"/>
                <w:sz w:val="24"/>
                <w:szCs w:val="24"/>
              </w:rPr>
            </w:pPr>
          </w:p>
        </w:tc>
      </w:tr>
    </w:tbl>
    <w:p w14:paraId="49F48990" w14:textId="77777777" w:rsidR="00222102" w:rsidRDefault="00222102" w:rsidP="0081455E">
      <w:pPr>
        <w:spacing w:line="480" w:lineRule="auto"/>
        <w:rPr>
          <w:rFonts w:ascii="Times New Roman" w:eastAsia="Arial Unicode MS" w:hAnsi="Times New Roman" w:cs="Times New Roman"/>
          <w:b/>
          <w:sz w:val="24"/>
          <w:szCs w:val="24"/>
        </w:rPr>
      </w:pPr>
    </w:p>
    <w:p w14:paraId="1B32BD50" w14:textId="2DF7A226" w:rsidR="00173CDA" w:rsidRPr="005C7A0C" w:rsidRDefault="003A7D22" w:rsidP="003A7D22">
      <w:pPr>
        <w:spacing w:line="480" w:lineRule="auto"/>
        <w:jc w:val="center"/>
        <w:rPr>
          <w:rFonts w:ascii="Times New Roman" w:eastAsia="Arial Unicode MS" w:hAnsi="Times New Roman" w:cs="Times New Roman"/>
          <w:b/>
          <w:sz w:val="24"/>
          <w:szCs w:val="24"/>
        </w:rPr>
      </w:pPr>
      <w:r w:rsidRPr="005C7A0C">
        <w:rPr>
          <w:rFonts w:ascii="Times New Roman" w:eastAsia="Arial Unicode MS" w:hAnsi="Times New Roman" w:cs="Times New Roman"/>
          <w:b/>
          <w:sz w:val="24"/>
          <w:szCs w:val="24"/>
        </w:rPr>
        <w:t xml:space="preserve">ANEXO 2: </w:t>
      </w:r>
      <w:r w:rsidR="00173CDA" w:rsidRPr="005C7A0C">
        <w:rPr>
          <w:rFonts w:ascii="Times New Roman" w:hAnsi="Times New Roman" w:cs="Times New Roman"/>
          <w:b/>
          <w:bCs/>
          <w:sz w:val="24"/>
          <w:szCs w:val="24"/>
        </w:rPr>
        <w:t>TRANSVERSALIDAD DE LOS PROYECTOS PEDAGÓGICOS A LAS ÁREAS</w:t>
      </w:r>
    </w:p>
    <w:p w14:paraId="70D53216" w14:textId="6D43CB4D" w:rsidR="00173CDA" w:rsidRPr="005C7A0C" w:rsidRDefault="00173CDA" w:rsidP="0081455E">
      <w:pPr>
        <w:autoSpaceDE w:val="0"/>
        <w:autoSpaceDN w:val="0"/>
        <w:adjustRightInd w:val="0"/>
        <w:spacing w:after="0" w:line="480" w:lineRule="auto"/>
        <w:jc w:val="center"/>
        <w:rPr>
          <w:rFonts w:ascii="Times New Roman" w:hAnsi="Times New Roman" w:cs="Times New Roman"/>
          <w:b/>
          <w:bCs/>
          <w:sz w:val="24"/>
          <w:szCs w:val="24"/>
        </w:rPr>
      </w:pPr>
      <w:r w:rsidRPr="005C7A0C">
        <w:rPr>
          <w:rFonts w:ascii="Times New Roman" w:hAnsi="Times New Roman" w:cs="Times New Roman"/>
          <w:b/>
          <w:bCs/>
          <w:sz w:val="24"/>
          <w:szCs w:val="24"/>
        </w:rPr>
        <w:t xml:space="preserve">PROYECTO: </w:t>
      </w:r>
      <w:r w:rsidR="000716AD">
        <w:rPr>
          <w:rFonts w:ascii="Times New Roman" w:hAnsi="Times New Roman" w:cs="Times New Roman"/>
          <w:b/>
          <w:bCs/>
          <w:sz w:val="24"/>
          <w:szCs w:val="24"/>
        </w:rPr>
        <w:t>PROYECTO DE VIDA</w:t>
      </w:r>
    </w:p>
    <w:tbl>
      <w:tblPr>
        <w:tblStyle w:val="Tablaconcuadrcula"/>
        <w:tblW w:w="5000" w:type="pct"/>
        <w:tblLook w:val="04A0" w:firstRow="1" w:lastRow="0" w:firstColumn="1" w:lastColumn="0" w:noHBand="0" w:noVBand="1"/>
      </w:tblPr>
      <w:tblGrid>
        <w:gridCol w:w="2099"/>
        <w:gridCol w:w="1485"/>
        <w:gridCol w:w="3860"/>
        <w:gridCol w:w="3860"/>
        <w:gridCol w:w="6239"/>
      </w:tblGrid>
      <w:tr w:rsidR="006F0257" w14:paraId="117164AA" w14:textId="77777777" w:rsidTr="006F0257">
        <w:tc>
          <w:tcPr>
            <w:tcW w:w="598" w:type="pct"/>
          </w:tcPr>
          <w:p w14:paraId="05EC808F" w14:textId="77777777" w:rsidR="006F0257" w:rsidRDefault="006F0257" w:rsidP="006F0257">
            <w:pPr>
              <w:spacing w:line="480" w:lineRule="auto"/>
              <w:jc w:val="center"/>
              <w:rPr>
                <w:b/>
              </w:rPr>
            </w:pPr>
            <w:r w:rsidRPr="0072116E">
              <w:rPr>
                <w:rFonts w:ascii="Times New Roman" w:hAnsi="Times New Roman" w:cs="Times New Roman"/>
                <w:sz w:val="24"/>
                <w:szCs w:val="24"/>
              </w:rPr>
              <w:t>GRADO</w:t>
            </w:r>
          </w:p>
        </w:tc>
        <w:tc>
          <w:tcPr>
            <w:tcW w:w="423" w:type="pct"/>
          </w:tcPr>
          <w:p w14:paraId="5FCB87DF" w14:textId="74007C89" w:rsidR="006F0257" w:rsidRPr="0072116E" w:rsidRDefault="006F0257" w:rsidP="006F0257">
            <w:pPr>
              <w:jc w:val="center"/>
              <w:rPr>
                <w:rFonts w:ascii="Times New Roman" w:hAnsi="Times New Roman" w:cs="Times New Roman"/>
                <w:sz w:val="24"/>
                <w:szCs w:val="24"/>
              </w:rPr>
            </w:pPr>
            <w:r>
              <w:rPr>
                <w:rFonts w:ascii="Times New Roman" w:hAnsi="Times New Roman" w:cs="Times New Roman"/>
                <w:sz w:val="24"/>
                <w:szCs w:val="24"/>
              </w:rPr>
              <w:t>PERIODO</w:t>
            </w:r>
          </w:p>
        </w:tc>
        <w:tc>
          <w:tcPr>
            <w:tcW w:w="1100" w:type="pct"/>
          </w:tcPr>
          <w:p w14:paraId="5D0CABB1" w14:textId="571371EB" w:rsidR="006F0257" w:rsidRDefault="006F0257" w:rsidP="006F0257">
            <w:pPr>
              <w:jc w:val="center"/>
              <w:rPr>
                <w:b/>
              </w:rPr>
            </w:pPr>
            <w:r w:rsidRPr="0072116E">
              <w:rPr>
                <w:rFonts w:ascii="Times New Roman" w:hAnsi="Times New Roman" w:cs="Times New Roman"/>
                <w:sz w:val="24"/>
                <w:szCs w:val="24"/>
              </w:rPr>
              <w:t>REFERENTE CURRICULA</w:t>
            </w:r>
            <w:r>
              <w:rPr>
                <w:rFonts w:ascii="Times New Roman" w:hAnsi="Times New Roman" w:cs="Times New Roman"/>
                <w:sz w:val="24"/>
                <w:szCs w:val="24"/>
              </w:rPr>
              <w:t>R</w:t>
            </w:r>
          </w:p>
        </w:tc>
        <w:tc>
          <w:tcPr>
            <w:tcW w:w="1100" w:type="pct"/>
          </w:tcPr>
          <w:p w14:paraId="4A237E0E" w14:textId="77777777" w:rsidR="006F0257" w:rsidRDefault="006F0257" w:rsidP="006F0257">
            <w:pPr>
              <w:spacing w:line="480" w:lineRule="auto"/>
              <w:jc w:val="center"/>
              <w:rPr>
                <w:b/>
              </w:rPr>
            </w:pPr>
            <w:r>
              <w:rPr>
                <w:rFonts w:ascii="Times New Roman" w:hAnsi="Times New Roman" w:cs="Times New Roman"/>
                <w:sz w:val="24"/>
                <w:szCs w:val="24"/>
              </w:rPr>
              <w:t>TEMÁTICA</w:t>
            </w:r>
          </w:p>
        </w:tc>
        <w:tc>
          <w:tcPr>
            <w:tcW w:w="1778" w:type="pct"/>
          </w:tcPr>
          <w:p w14:paraId="4EA7ABA9" w14:textId="20061EA9" w:rsidR="006F0257" w:rsidRDefault="006F0257" w:rsidP="006F0257">
            <w:pPr>
              <w:jc w:val="center"/>
              <w:rPr>
                <w:b/>
              </w:rPr>
            </w:pPr>
            <w:r w:rsidRPr="0072116E">
              <w:rPr>
                <w:rFonts w:ascii="Times New Roman" w:hAnsi="Times New Roman" w:cs="Times New Roman"/>
                <w:sz w:val="24"/>
                <w:szCs w:val="24"/>
              </w:rPr>
              <w:t>INDICADOR DE DESEMPEÑO</w:t>
            </w:r>
          </w:p>
        </w:tc>
      </w:tr>
      <w:tr w:rsidR="006F0257" w14:paraId="0EB82756" w14:textId="77777777" w:rsidTr="006F0257">
        <w:tc>
          <w:tcPr>
            <w:tcW w:w="598" w:type="pct"/>
          </w:tcPr>
          <w:p w14:paraId="462F814F" w14:textId="77777777" w:rsidR="006F0257" w:rsidRPr="000A4EFA" w:rsidRDefault="006F0257" w:rsidP="0098014E">
            <w:pPr>
              <w:spacing w:line="480" w:lineRule="auto"/>
              <w:jc w:val="center"/>
              <w:rPr>
                <w:rFonts w:ascii="Times New Roman" w:hAnsi="Times New Roman" w:cs="Times New Roman"/>
                <w:b/>
                <w:sz w:val="24"/>
                <w:szCs w:val="24"/>
              </w:rPr>
            </w:pPr>
            <w:r w:rsidRPr="000A4EFA">
              <w:rPr>
                <w:rFonts w:ascii="Times New Roman" w:hAnsi="Times New Roman" w:cs="Times New Roman"/>
                <w:b/>
                <w:sz w:val="24"/>
                <w:szCs w:val="24"/>
              </w:rPr>
              <w:t>1</w:t>
            </w:r>
            <w:r>
              <w:rPr>
                <w:rFonts w:ascii="Times New Roman" w:hAnsi="Times New Roman" w:cs="Times New Roman"/>
                <w:b/>
                <w:sz w:val="24"/>
                <w:szCs w:val="24"/>
              </w:rPr>
              <w:t>º</w:t>
            </w:r>
          </w:p>
        </w:tc>
        <w:tc>
          <w:tcPr>
            <w:tcW w:w="423" w:type="pct"/>
          </w:tcPr>
          <w:p w14:paraId="0F24067C" w14:textId="51B686C9" w:rsidR="006F0257" w:rsidRPr="000A4EFA"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27808C57" w14:textId="1E2867D5" w:rsidR="006F0257" w:rsidRPr="000A4EFA" w:rsidRDefault="006F0257" w:rsidP="0098014E">
            <w:pPr>
              <w:rPr>
                <w:rFonts w:ascii="Times New Roman" w:hAnsi="Times New Roman" w:cs="Times New Roman"/>
                <w:sz w:val="24"/>
                <w:szCs w:val="24"/>
              </w:rPr>
            </w:pPr>
            <w:r w:rsidRPr="000A4EFA">
              <w:rPr>
                <w:rFonts w:ascii="Times New Roman" w:hAnsi="Times New Roman" w:cs="Times New Roman"/>
                <w:sz w:val="24"/>
                <w:szCs w:val="24"/>
              </w:rPr>
              <w:t>Lineamientos de Ética y valores.</w:t>
            </w:r>
          </w:p>
          <w:p w14:paraId="0994BAE1" w14:textId="77777777" w:rsidR="006F0257" w:rsidRPr="000A4EFA" w:rsidRDefault="006F0257" w:rsidP="0098014E">
            <w:pPr>
              <w:rPr>
                <w:rFonts w:ascii="Times New Roman" w:hAnsi="Times New Roman" w:cs="Times New Roman"/>
                <w:sz w:val="24"/>
                <w:szCs w:val="24"/>
              </w:rPr>
            </w:pPr>
            <w:r w:rsidRPr="000A4EFA">
              <w:rPr>
                <w:rFonts w:ascii="Times New Roman" w:hAnsi="Times New Roman" w:cs="Times New Roman"/>
                <w:sz w:val="24"/>
                <w:szCs w:val="24"/>
              </w:rPr>
              <w:t>Expedición currículo.</w:t>
            </w:r>
          </w:p>
        </w:tc>
        <w:tc>
          <w:tcPr>
            <w:tcW w:w="1100" w:type="pct"/>
          </w:tcPr>
          <w:p w14:paraId="29D1F1FA" w14:textId="77777777" w:rsidR="006F0257" w:rsidRDefault="006F0257" w:rsidP="0098014E">
            <w:pPr>
              <w:rPr>
                <w:rFonts w:ascii="Times New Roman" w:hAnsi="Times New Roman" w:cs="Times New Roman"/>
                <w:sz w:val="24"/>
                <w:szCs w:val="24"/>
              </w:rPr>
            </w:pPr>
            <w:r>
              <w:rPr>
                <w:rFonts w:ascii="Times New Roman" w:hAnsi="Times New Roman" w:cs="Times New Roman"/>
                <w:sz w:val="24"/>
                <w:szCs w:val="24"/>
              </w:rPr>
              <w:t>Mi personalidad.</w:t>
            </w:r>
          </w:p>
          <w:p w14:paraId="763CCC0C" w14:textId="77777777" w:rsidR="006F0257" w:rsidRPr="00E44E4E" w:rsidRDefault="006F0257" w:rsidP="0098014E">
            <w:pPr>
              <w:rPr>
                <w:rFonts w:ascii="Times New Roman" w:hAnsi="Times New Roman" w:cs="Times New Roman"/>
                <w:sz w:val="24"/>
                <w:szCs w:val="24"/>
              </w:rPr>
            </w:pPr>
          </w:p>
        </w:tc>
        <w:tc>
          <w:tcPr>
            <w:tcW w:w="1778" w:type="pct"/>
          </w:tcPr>
          <w:p w14:paraId="156CEC76" w14:textId="77777777" w:rsidR="006F0257" w:rsidRPr="00E44E4E" w:rsidRDefault="006F0257" w:rsidP="0098014E">
            <w:pPr>
              <w:rPr>
                <w:rFonts w:ascii="Times New Roman" w:hAnsi="Times New Roman" w:cs="Times New Roman"/>
                <w:sz w:val="24"/>
                <w:szCs w:val="24"/>
              </w:rPr>
            </w:pPr>
            <w:r w:rsidRPr="00E44E4E">
              <w:rPr>
                <w:rFonts w:ascii="Times New Roman" w:hAnsi="Times New Roman" w:cs="Times New Roman"/>
                <w:sz w:val="24"/>
                <w:szCs w:val="24"/>
              </w:rPr>
              <w:t>Se representa en su proyecto de vida como ser individual y como parte de un grupo social.</w:t>
            </w:r>
          </w:p>
        </w:tc>
      </w:tr>
      <w:tr w:rsidR="006F0257" w14:paraId="53C0E165" w14:textId="77777777" w:rsidTr="006F0257">
        <w:tc>
          <w:tcPr>
            <w:tcW w:w="598" w:type="pct"/>
          </w:tcPr>
          <w:p w14:paraId="49C9D81F"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2º</w:t>
            </w:r>
          </w:p>
        </w:tc>
        <w:tc>
          <w:tcPr>
            <w:tcW w:w="423" w:type="pct"/>
          </w:tcPr>
          <w:p w14:paraId="136B5BBF" w14:textId="027A9C9B"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5F74FAD8" w14:textId="74198E0C"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25C82BA7"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0B3F70D3" w14:textId="77777777" w:rsidR="006F0257" w:rsidRDefault="006F0257" w:rsidP="0098014E">
            <w:pPr>
              <w:rPr>
                <w:rFonts w:ascii="Times New Roman" w:hAnsi="Times New Roman" w:cs="Times New Roman"/>
                <w:sz w:val="24"/>
                <w:szCs w:val="24"/>
              </w:rPr>
            </w:pPr>
            <w:r>
              <w:rPr>
                <w:rFonts w:ascii="Times New Roman" w:hAnsi="Times New Roman" w:cs="Times New Roman"/>
                <w:sz w:val="24"/>
                <w:szCs w:val="24"/>
              </w:rPr>
              <w:t>Mis sensaciones.</w:t>
            </w:r>
          </w:p>
          <w:p w14:paraId="1BD80940" w14:textId="77777777" w:rsidR="006F0257" w:rsidRPr="00B5002A" w:rsidRDefault="006F0257" w:rsidP="0098014E">
            <w:pPr>
              <w:rPr>
                <w:rFonts w:ascii="Times New Roman" w:hAnsi="Times New Roman" w:cs="Times New Roman"/>
                <w:sz w:val="24"/>
                <w:szCs w:val="24"/>
              </w:rPr>
            </w:pPr>
          </w:p>
        </w:tc>
        <w:tc>
          <w:tcPr>
            <w:tcW w:w="1778" w:type="pct"/>
          </w:tcPr>
          <w:p w14:paraId="49E79160" w14:textId="77777777" w:rsidR="006F0257" w:rsidRPr="006A659D" w:rsidRDefault="006F0257" w:rsidP="0098014E">
            <w:pPr>
              <w:rPr>
                <w:rFonts w:ascii="Times New Roman" w:hAnsi="Times New Roman" w:cs="Times New Roman"/>
                <w:sz w:val="24"/>
                <w:szCs w:val="24"/>
              </w:rPr>
            </w:pPr>
            <w:r w:rsidRPr="00E44E4E">
              <w:rPr>
                <w:rFonts w:ascii="Times New Roman" w:hAnsi="Times New Roman" w:cs="Times New Roman"/>
                <w:sz w:val="24"/>
                <w:szCs w:val="24"/>
              </w:rPr>
              <w:t>Presento en mi proyecto de vida las sensaciones que experimento cuando suceden diversas situaciones en mis relaciones con la familia.</w:t>
            </w:r>
          </w:p>
        </w:tc>
      </w:tr>
      <w:tr w:rsidR="006F0257" w14:paraId="79A23A0B" w14:textId="77777777" w:rsidTr="006F0257">
        <w:tc>
          <w:tcPr>
            <w:tcW w:w="598" w:type="pct"/>
          </w:tcPr>
          <w:p w14:paraId="2993D182"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3º</w:t>
            </w:r>
          </w:p>
        </w:tc>
        <w:tc>
          <w:tcPr>
            <w:tcW w:w="423" w:type="pct"/>
          </w:tcPr>
          <w:p w14:paraId="03519BE4" w14:textId="34D69F41"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26D93EB2" w14:textId="18AB6BC1"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7746FDAA"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797E5C23"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Situaciones familiares.</w:t>
            </w:r>
          </w:p>
        </w:tc>
        <w:tc>
          <w:tcPr>
            <w:tcW w:w="1778" w:type="pct"/>
          </w:tcPr>
          <w:p w14:paraId="7FA1B4CE" w14:textId="77777777" w:rsidR="006F0257" w:rsidRPr="006A659D" w:rsidRDefault="006F0257" w:rsidP="0098014E">
            <w:pPr>
              <w:rPr>
                <w:rFonts w:ascii="Times New Roman" w:hAnsi="Times New Roman" w:cs="Times New Roman"/>
                <w:sz w:val="24"/>
                <w:szCs w:val="24"/>
              </w:rPr>
            </w:pPr>
            <w:r w:rsidRPr="00E44E4E">
              <w:rPr>
                <w:rFonts w:ascii="Times New Roman" w:hAnsi="Times New Roman" w:cs="Times New Roman"/>
                <w:sz w:val="24"/>
                <w:szCs w:val="24"/>
              </w:rPr>
              <w:t>Representa en su portafolio de proyecto de vida los sentimientos que experimenta cuando suceden diversas situaciones en sus relaciones familiares.</w:t>
            </w:r>
          </w:p>
        </w:tc>
      </w:tr>
      <w:tr w:rsidR="006F0257" w14:paraId="425233FE" w14:textId="77777777" w:rsidTr="006F0257">
        <w:tc>
          <w:tcPr>
            <w:tcW w:w="598" w:type="pct"/>
          </w:tcPr>
          <w:p w14:paraId="5F99B7E6"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4º</w:t>
            </w:r>
          </w:p>
        </w:tc>
        <w:tc>
          <w:tcPr>
            <w:tcW w:w="423" w:type="pct"/>
          </w:tcPr>
          <w:p w14:paraId="6E7B27AE" w14:textId="28A85C41"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2730CECB" w14:textId="6CD625F5"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167A0C3A"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6333D5AD" w14:textId="77777777" w:rsidR="006F0257" w:rsidRDefault="006F0257" w:rsidP="0098014E">
            <w:pPr>
              <w:rPr>
                <w:rFonts w:ascii="Times New Roman" w:hAnsi="Times New Roman" w:cs="Times New Roman"/>
                <w:sz w:val="24"/>
                <w:szCs w:val="24"/>
              </w:rPr>
            </w:pPr>
            <w:r>
              <w:rPr>
                <w:rFonts w:ascii="Times New Roman" w:hAnsi="Times New Roman" w:cs="Times New Roman"/>
                <w:sz w:val="24"/>
                <w:szCs w:val="24"/>
              </w:rPr>
              <w:t>Me identifico.</w:t>
            </w:r>
          </w:p>
          <w:p w14:paraId="5699280F" w14:textId="77777777" w:rsidR="006F0257" w:rsidRDefault="006F0257" w:rsidP="0098014E">
            <w:pPr>
              <w:rPr>
                <w:rFonts w:ascii="Times New Roman" w:hAnsi="Times New Roman" w:cs="Times New Roman"/>
                <w:sz w:val="24"/>
                <w:szCs w:val="24"/>
              </w:rPr>
            </w:pPr>
          </w:p>
          <w:p w14:paraId="4CA2BBF6" w14:textId="77777777" w:rsidR="006F0257" w:rsidRDefault="006F0257" w:rsidP="0098014E">
            <w:pPr>
              <w:rPr>
                <w:rFonts w:ascii="Times New Roman" w:hAnsi="Times New Roman" w:cs="Times New Roman"/>
                <w:sz w:val="24"/>
                <w:szCs w:val="24"/>
              </w:rPr>
            </w:pPr>
          </w:p>
          <w:p w14:paraId="1A11B784" w14:textId="77777777" w:rsidR="006F0257" w:rsidRDefault="006F0257" w:rsidP="0098014E">
            <w:pPr>
              <w:rPr>
                <w:rFonts w:ascii="Times New Roman" w:hAnsi="Times New Roman" w:cs="Times New Roman"/>
                <w:sz w:val="24"/>
                <w:szCs w:val="24"/>
              </w:rPr>
            </w:pPr>
          </w:p>
          <w:p w14:paraId="34BA130D" w14:textId="77777777" w:rsidR="006F0257" w:rsidRDefault="006F0257" w:rsidP="0098014E">
            <w:pPr>
              <w:rPr>
                <w:rFonts w:ascii="Times New Roman" w:hAnsi="Times New Roman" w:cs="Times New Roman"/>
                <w:sz w:val="24"/>
                <w:szCs w:val="24"/>
              </w:rPr>
            </w:pPr>
          </w:p>
          <w:p w14:paraId="6179BA3B" w14:textId="77777777" w:rsidR="006F0257" w:rsidRDefault="006F0257" w:rsidP="0098014E">
            <w:pPr>
              <w:rPr>
                <w:rFonts w:ascii="Times New Roman" w:hAnsi="Times New Roman" w:cs="Times New Roman"/>
                <w:sz w:val="24"/>
                <w:szCs w:val="24"/>
              </w:rPr>
            </w:pPr>
          </w:p>
          <w:p w14:paraId="15EA417A"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Valores, intereses y habilidades.</w:t>
            </w:r>
          </w:p>
        </w:tc>
        <w:tc>
          <w:tcPr>
            <w:tcW w:w="1778" w:type="pct"/>
          </w:tcPr>
          <w:p w14:paraId="56DEA934" w14:textId="77777777" w:rsidR="006F0257" w:rsidRDefault="006F0257" w:rsidP="0098014E">
            <w:pPr>
              <w:rPr>
                <w:rFonts w:ascii="Times New Roman" w:hAnsi="Times New Roman" w:cs="Times New Roman"/>
                <w:sz w:val="24"/>
                <w:szCs w:val="24"/>
              </w:rPr>
            </w:pPr>
            <w:r w:rsidRPr="00E44E4E">
              <w:rPr>
                <w:rFonts w:ascii="Times New Roman" w:hAnsi="Times New Roman" w:cs="Times New Roman"/>
                <w:sz w:val="24"/>
                <w:szCs w:val="24"/>
              </w:rPr>
              <w:lastRenderedPageBreak/>
              <w:t>Incluye en el proyecto de vida las características, los valores y las habilidades que le identifican como ser único</w:t>
            </w:r>
            <w:r>
              <w:rPr>
                <w:rFonts w:ascii="Times New Roman" w:hAnsi="Times New Roman" w:cs="Times New Roman"/>
                <w:sz w:val="24"/>
                <w:szCs w:val="24"/>
              </w:rPr>
              <w:t>,</w:t>
            </w:r>
          </w:p>
          <w:p w14:paraId="370E1F76" w14:textId="77777777" w:rsidR="006F0257" w:rsidRDefault="006F0257" w:rsidP="0098014E">
            <w:pPr>
              <w:rPr>
                <w:rFonts w:ascii="Times New Roman" w:hAnsi="Times New Roman" w:cs="Times New Roman"/>
                <w:sz w:val="24"/>
                <w:szCs w:val="24"/>
              </w:rPr>
            </w:pPr>
          </w:p>
          <w:p w14:paraId="33D9B71A" w14:textId="77777777" w:rsidR="006F0257" w:rsidRPr="006A659D" w:rsidRDefault="006F0257" w:rsidP="0098014E">
            <w:pPr>
              <w:rPr>
                <w:rFonts w:ascii="Times New Roman" w:hAnsi="Times New Roman" w:cs="Times New Roman"/>
                <w:sz w:val="24"/>
                <w:szCs w:val="24"/>
              </w:rPr>
            </w:pPr>
            <w:r w:rsidRPr="00E44E4E">
              <w:rPr>
                <w:rFonts w:ascii="Times New Roman" w:hAnsi="Times New Roman" w:cs="Times New Roman"/>
                <w:sz w:val="24"/>
                <w:szCs w:val="24"/>
              </w:rPr>
              <w:lastRenderedPageBreak/>
              <w:t>Reflexiona en torno a sus habilidades, destrezas, intereses, gustos y expectativas para identificar las bases de su proyecto de vida personal.</w:t>
            </w:r>
          </w:p>
        </w:tc>
      </w:tr>
      <w:tr w:rsidR="006F0257" w14:paraId="00B7B616" w14:textId="77777777" w:rsidTr="006F0257">
        <w:tc>
          <w:tcPr>
            <w:tcW w:w="598" w:type="pct"/>
          </w:tcPr>
          <w:p w14:paraId="66A15F0D"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5º</w:t>
            </w:r>
          </w:p>
        </w:tc>
        <w:tc>
          <w:tcPr>
            <w:tcW w:w="423" w:type="pct"/>
          </w:tcPr>
          <w:p w14:paraId="0943F2C2" w14:textId="5DE7F9B6"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57C87660" w14:textId="05AE42C3"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407215FE"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73C2984C" w14:textId="77777777"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Ser social.</w:t>
            </w:r>
          </w:p>
          <w:p w14:paraId="0B599273" w14:textId="77777777" w:rsidR="006F0257" w:rsidRDefault="006F0257" w:rsidP="0098014E">
            <w:pPr>
              <w:rPr>
                <w:rFonts w:ascii="Times New Roman" w:hAnsi="Times New Roman" w:cs="Times New Roman"/>
                <w:sz w:val="24"/>
                <w:szCs w:val="24"/>
              </w:rPr>
            </w:pPr>
          </w:p>
          <w:p w14:paraId="0653FC67" w14:textId="77777777" w:rsidR="006F0257" w:rsidRDefault="006F0257" w:rsidP="0098014E">
            <w:pPr>
              <w:rPr>
                <w:rFonts w:ascii="Times New Roman" w:hAnsi="Times New Roman" w:cs="Times New Roman"/>
                <w:sz w:val="24"/>
                <w:szCs w:val="24"/>
              </w:rPr>
            </w:pPr>
          </w:p>
          <w:p w14:paraId="5F06BEDA" w14:textId="77777777" w:rsidR="006F0257" w:rsidRDefault="006F0257" w:rsidP="0098014E">
            <w:pPr>
              <w:rPr>
                <w:rFonts w:ascii="Times New Roman" w:hAnsi="Times New Roman" w:cs="Times New Roman"/>
                <w:sz w:val="24"/>
                <w:szCs w:val="24"/>
              </w:rPr>
            </w:pPr>
          </w:p>
          <w:p w14:paraId="20D49D52"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Ciudadanía.</w:t>
            </w:r>
          </w:p>
        </w:tc>
        <w:tc>
          <w:tcPr>
            <w:tcW w:w="1778" w:type="pct"/>
          </w:tcPr>
          <w:p w14:paraId="17A40A63" w14:textId="77777777" w:rsidR="006F0257" w:rsidRDefault="006F0257" w:rsidP="0098014E">
            <w:pPr>
              <w:rPr>
                <w:rFonts w:ascii="Times New Roman" w:hAnsi="Times New Roman" w:cs="Times New Roman"/>
                <w:sz w:val="24"/>
                <w:szCs w:val="24"/>
              </w:rPr>
            </w:pPr>
            <w:r w:rsidRPr="00E44E4E">
              <w:rPr>
                <w:rFonts w:ascii="Times New Roman" w:hAnsi="Times New Roman" w:cs="Times New Roman"/>
                <w:sz w:val="24"/>
                <w:szCs w:val="24"/>
              </w:rPr>
              <w:t>Se representa en su proyecto de vida como ser social que se adapta según las circunstancias.</w:t>
            </w:r>
          </w:p>
          <w:p w14:paraId="0B2F4944" w14:textId="77777777" w:rsidR="006F0257" w:rsidRDefault="006F0257" w:rsidP="0098014E">
            <w:pPr>
              <w:rPr>
                <w:rFonts w:ascii="Times New Roman" w:hAnsi="Times New Roman" w:cs="Times New Roman"/>
                <w:sz w:val="24"/>
                <w:szCs w:val="24"/>
              </w:rPr>
            </w:pPr>
            <w:r w:rsidRPr="00E44E4E">
              <w:rPr>
                <w:rFonts w:ascii="Times New Roman" w:hAnsi="Times New Roman" w:cs="Times New Roman"/>
                <w:sz w:val="24"/>
                <w:szCs w:val="24"/>
              </w:rPr>
              <w:t>Aclara en su proyecto de vida las diferentes tradiciones, las costumbres y los valores que se hacen presentes en sus actuaciones como ciudadano del país.</w:t>
            </w:r>
          </w:p>
          <w:p w14:paraId="301A6C41" w14:textId="77777777" w:rsidR="006F0257" w:rsidRPr="006A659D" w:rsidRDefault="006F0257" w:rsidP="0098014E">
            <w:pPr>
              <w:rPr>
                <w:rFonts w:ascii="Times New Roman" w:hAnsi="Times New Roman" w:cs="Times New Roman"/>
                <w:sz w:val="24"/>
                <w:szCs w:val="24"/>
              </w:rPr>
            </w:pPr>
            <w:r w:rsidRPr="00E44E4E">
              <w:rPr>
                <w:rFonts w:ascii="Times New Roman" w:hAnsi="Times New Roman" w:cs="Times New Roman"/>
                <w:sz w:val="24"/>
                <w:szCs w:val="24"/>
              </w:rPr>
              <w:t xml:space="preserve">Plasma en su proyecto de vida elementos que </w:t>
            </w:r>
            <w:r>
              <w:rPr>
                <w:rFonts w:ascii="Times New Roman" w:hAnsi="Times New Roman" w:cs="Times New Roman"/>
                <w:sz w:val="24"/>
                <w:szCs w:val="24"/>
              </w:rPr>
              <w:t>le caracterizan como colombiano.</w:t>
            </w:r>
          </w:p>
        </w:tc>
      </w:tr>
      <w:tr w:rsidR="006F0257" w14:paraId="772D64AC" w14:textId="77777777" w:rsidTr="006F0257">
        <w:tc>
          <w:tcPr>
            <w:tcW w:w="598" w:type="pct"/>
          </w:tcPr>
          <w:p w14:paraId="22D10D83"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6º</w:t>
            </w:r>
          </w:p>
        </w:tc>
        <w:tc>
          <w:tcPr>
            <w:tcW w:w="423" w:type="pct"/>
          </w:tcPr>
          <w:p w14:paraId="2A45D953" w14:textId="27639BA0"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490011D0" w14:textId="0EC4ADA2"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22B838E3"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106B0FF2" w14:textId="77777777" w:rsidR="006F0257" w:rsidRDefault="006F0257" w:rsidP="0098014E">
            <w:pPr>
              <w:rPr>
                <w:rFonts w:ascii="Times New Roman" w:hAnsi="Times New Roman" w:cs="Times New Roman"/>
                <w:sz w:val="24"/>
                <w:szCs w:val="24"/>
              </w:rPr>
            </w:pPr>
            <w:r>
              <w:rPr>
                <w:rFonts w:ascii="Times New Roman" w:hAnsi="Times New Roman" w:cs="Times New Roman"/>
                <w:sz w:val="24"/>
                <w:szCs w:val="24"/>
              </w:rPr>
              <w:t>Normas sociales.</w:t>
            </w:r>
          </w:p>
          <w:p w14:paraId="764F6238" w14:textId="77777777" w:rsidR="006F0257" w:rsidRDefault="006F0257" w:rsidP="0098014E">
            <w:pPr>
              <w:rPr>
                <w:rFonts w:ascii="Times New Roman" w:hAnsi="Times New Roman" w:cs="Times New Roman"/>
                <w:sz w:val="24"/>
                <w:szCs w:val="24"/>
              </w:rPr>
            </w:pPr>
          </w:p>
          <w:p w14:paraId="5E77FE18" w14:textId="77777777" w:rsidR="006F0257" w:rsidRDefault="006F0257" w:rsidP="0098014E">
            <w:pPr>
              <w:rPr>
                <w:rFonts w:ascii="Times New Roman" w:hAnsi="Times New Roman" w:cs="Times New Roman"/>
                <w:sz w:val="24"/>
                <w:szCs w:val="24"/>
              </w:rPr>
            </w:pPr>
          </w:p>
          <w:p w14:paraId="25431D03" w14:textId="77777777" w:rsidR="006F0257" w:rsidRDefault="006F0257" w:rsidP="0098014E">
            <w:pPr>
              <w:rPr>
                <w:rFonts w:ascii="Times New Roman" w:hAnsi="Times New Roman" w:cs="Times New Roman"/>
                <w:sz w:val="24"/>
                <w:szCs w:val="24"/>
              </w:rPr>
            </w:pPr>
          </w:p>
          <w:p w14:paraId="1ABCB6FC" w14:textId="77777777" w:rsidR="006F0257" w:rsidRDefault="006F0257" w:rsidP="0098014E">
            <w:pPr>
              <w:rPr>
                <w:rFonts w:ascii="Times New Roman" w:hAnsi="Times New Roman" w:cs="Times New Roman"/>
                <w:sz w:val="24"/>
                <w:szCs w:val="24"/>
              </w:rPr>
            </w:pPr>
            <w:r>
              <w:rPr>
                <w:rFonts w:ascii="Times New Roman" w:hAnsi="Times New Roman" w:cs="Times New Roman"/>
                <w:sz w:val="24"/>
                <w:szCs w:val="24"/>
              </w:rPr>
              <w:t>Mis criterios.</w:t>
            </w:r>
          </w:p>
          <w:p w14:paraId="54C4B28B" w14:textId="77777777" w:rsidR="006F0257" w:rsidRDefault="006F0257" w:rsidP="0098014E">
            <w:pPr>
              <w:rPr>
                <w:rFonts w:ascii="Times New Roman" w:hAnsi="Times New Roman" w:cs="Times New Roman"/>
                <w:sz w:val="24"/>
                <w:szCs w:val="24"/>
              </w:rPr>
            </w:pPr>
          </w:p>
          <w:p w14:paraId="190265E6" w14:textId="77777777" w:rsidR="006F0257" w:rsidRDefault="006F0257" w:rsidP="0098014E">
            <w:pPr>
              <w:rPr>
                <w:rFonts w:ascii="Times New Roman" w:hAnsi="Times New Roman" w:cs="Times New Roman"/>
                <w:sz w:val="24"/>
                <w:szCs w:val="24"/>
              </w:rPr>
            </w:pPr>
          </w:p>
          <w:p w14:paraId="0C0BF582"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Vínculos afectivos.</w:t>
            </w:r>
          </w:p>
        </w:tc>
        <w:tc>
          <w:tcPr>
            <w:tcW w:w="1778" w:type="pct"/>
          </w:tcPr>
          <w:p w14:paraId="41D6449C" w14:textId="77777777" w:rsidR="006F0257" w:rsidRDefault="006F0257" w:rsidP="0098014E">
            <w:pPr>
              <w:rPr>
                <w:rFonts w:ascii="Times New Roman" w:hAnsi="Times New Roman" w:cs="Times New Roman"/>
                <w:sz w:val="24"/>
                <w:szCs w:val="24"/>
              </w:rPr>
            </w:pPr>
            <w:r w:rsidRPr="00B11C46">
              <w:rPr>
                <w:rFonts w:ascii="Times New Roman" w:hAnsi="Times New Roman" w:cs="Times New Roman"/>
                <w:sz w:val="24"/>
                <w:szCs w:val="24"/>
              </w:rPr>
              <w:t>Describe los valores, las libertades y las normas que fundamentan la construcción de mi proyecto de vida.</w:t>
            </w:r>
          </w:p>
          <w:p w14:paraId="5412D9FB" w14:textId="77777777" w:rsidR="006F0257" w:rsidRDefault="006F0257" w:rsidP="0098014E">
            <w:pPr>
              <w:rPr>
                <w:rFonts w:ascii="Times New Roman" w:hAnsi="Times New Roman" w:cs="Times New Roman"/>
                <w:sz w:val="24"/>
                <w:szCs w:val="24"/>
              </w:rPr>
            </w:pPr>
          </w:p>
          <w:p w14:paraId="72414CB2" w14:textId="77777777" w:rsidR="006F0257" w:rsidRDefault="006F0257" w:rsidP="0098014E">
            <w:pPr>
              <w:rPr>
                <w:rFonts w:ascii="Times New Roman" w:hAnsi="Times New Roman" w:cs="Times New Roman"/>
                <w:sz w:val="24"/>
                <w:szCs w:val="24"/>
              </w:rPr>
            </w:pPr>
            <w:r w:rsidRPr="00B11C46">
              <w:rPr>
                <w:rFonts w:ascii="Times New Roman" w:hAnsi="Times New Roman" w:cs="Times New Roman"/>
                <w:sz w:val="24"/>
                <w:szCs w:val="24"/>
              </w:rPr>
              <w:t>Toma decisiones con criterios fundamentados que se representan en su proyecto de vida.</w:t>
            </w:r>
          </w:p>
          <w:p w14:paraId="4E2832B0" w14:textId="77777777" w:rsidR="006F0257" w:rsidRPr="006A659D" w:rsidRDefault="006F0257" w:rsidP="0098014E">
            <w:pPr>
              <w:rPr>
                <w:rFonts w:ascii="Times New Roman" w:hAnsi="Times New Roman" w:cs="Times New Roman"/>
                <w:sz w:val="24"/>
                <w:szCs w:val="24"/>
              </w:rPr>
            </w:pPr>
            <w:r w:rsidRPr="00B11C46">
              <w:rPr>
                <w:rFonts w:ascii="Times New Roman" w:hAnsi="Times New Roman" w:cs="Times New Roman"/>
                <w:sz w:val="24"/>
                <w:szCs w:val="24"/>
              </w:rPr>
              <w:t>Fortalece los vínculos afectivos entre su grupo de pares a partir de acciones de reco</w:t>
            </w:r>
            <w:r>
              <w:rPr>
                <w:rFonts w:ascii="Times New Roman" w:hAnsi="Times New Roman" w:cs="Times New Roman"/>
                <w:sz w:val="24"/>
                <w:szCs w:val="24"/>
              </w:rPr>
              <w:t>nocimiento del otro y de diálo</w:t>
            </w:r>
            <w:r w:rsidRPr="00B11C46">
              <w:rPr>
                <w:rFonts w:ascii="Times New Roman" w:hAnsi="Times New Roman" w:cs="Times New Roman"/>
                <w:sz w:val="24"/>
                <w:szCs w:val="24"/>
              </w:rPr>
              <w:t>gos permanentes que aportan a su proyecto de vida.</w:t>
            </w:r>
          </w:p>
        </w:tc>
      </w:tr>
      <w:tr w:rsidR="006F0257" w14:paraId="5FAF7888" w14:textId="77777777" w:rsidTr="006F0257">
        <w:tc>
          <w:tcPr>
            <w:tcW w:w="598" w:type="pct"/>
          </w:tcPr>
          <w:p w14:paraId="237C196A"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7º</w:t>
            </w:r>
          </w:p>
        </w:tc>
        <w:tc>
          <w:tcPr>
            <w:tcW w:w="423" w:type="pct"/>
          </w:tcPr>
          <w:p w14:paraId="59599514" w14:textId="3356212B"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6AE7C5CE" w14:textId="54AF04D7"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589C68EB"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0371ED98"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Costumbres, vicios y pasiones.</w:t>
            </w:r>
          </w:p>
        </w:tc>
        <w:tc>
          <w:tcPr>
            <w:tcW w:w="1778" w:type="pct"/>
          </w:tcPr>
          <w:p w14:paraId="44B49B1D" w14:textId="77777777" w:rsidR="006F0257" w:rsidRPr="006A659D" w:rsidRDefault="006F0257" w:rsidP="0098014E">
            <w:pPr>
              <w:rPr>
                <w:rFonts w:ascii="Times New Roman" w:hAnsi="Times New Roman" w:cs="Times New Roman"/>
                <w:sz w:val="24"/>
                <w:szCs w:val="24"/>
              </w:rPr>
            </w:pPr>
            <w:r w:rsidRPr="00B11C46">
              <w:rPr>
                <w:rFonts w:ascii="Times New Roman" w:hAnsi="Times New Roman" w:cs="Times New Roman"/>
                <w:sz w:val="24"/>
                <w:szCs w:val="24"/>
              </w:rPr>
              <w:t xml:space="preserve">Se apoya </w:t>
            </w:r>
            <w:r>
              <w:rPr>
                <w:rFonts w:ascii="Times New Roman" w:hAnsi="Times New Roman" w:cs="Times New Roman"/>
                <w:sz w:val="24"/>
                <w:szCs w:val="24"/>
              </w:rPr>
              <w:t>en las características, los há</w:t>
            </w:r>
            <w:r w:rsidRPr="00B11C46">
              <w:rPr>
                <w:rFonts w:ascii="Times New Roman" w:hAnsi="Times New Roman" w:cs="Times New Roman"/>
                <w:sz w:val="24"/>
                <w:szCs w:val="24"/>
              </w:rPr>
              <w:t>bitos, las costumbres, las pasiones y los vicios de su identidad personal para adaptarlas al proyecto de vida.</w:t>
            </w:r>
          </w:p>
        </w:tc>
      </w:tr>
      <w:tr w:rsidR="006F0257" w14:paraId="42E52F31" w14:textId="77777777" w:rsidTr="006F0257">
        <w:tc>
          <w:tcPr>
            <w:tcW w:w="598" w:type="pct"/>
          </w:tcPr>
          <w:p w14:paraId="69AFE0CE"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8º</w:t>
            </w:r>
          </w:p>
        </w:tc>
        <w:tc>
          <w:tcPr>
            <w:tcW w:w="423" w:type="pct"/>
          </w:tcPr>
          <w:p w14:paraId="421FEFCC" w14:textId="0A433282"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1B503227" w14:textId="5CB90C76"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6EA0CA8C"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29874888" w14:textId="77777777" w:rsidR="006F0257" w:rsidRDefault="006F0257" w:rsidP="0098014E">
            <w:pPr>
              <w:rPr>
                <w:rFonts w:ascii="Times New Roman" w:hAnsi="Times New Roman" w:cs="Times New Roman"/>
                <w:sz w:val="24"/>
                <w:szCs w:val="24"/>
              </w:rPr>
            </w:pPr>
            <w:r>
              <w:rPr>
                <w:rFonts w:ascii="Times New Roman" w:hAnsi="Times New Roman" w:cs="Times New Roman"/>
                <w:sz w:val="24"/>
                <w:szCs w:val="24"/>
              </w:rPr>
              <w:t>Logros a corto, medio y largo plazo.</w:t>
            </w:r>
          </w:p>
          <w:p w14:paraId="45F663FF" w14:textId="77777777" w:rsidR="006F0257" w:rsidRDefault="006F0257" w:rsidP="0098014E">
            <w:pPr>
              <w:rPr>
                <w:rFonts w:ascii="Times New Roman" w:hAnsi="Times New Roman" w:cs="Times New Roman"/>
                <w:sz w:val="24"/>
                <w:szCs w:val="24"/>
              </w:rPr>
            </w:pPr>
          </w:p>
          <w:p w14:paraId="136E85DC" w14:textId="77777777" w:rsidR="006F0257" w:rsidRDefault="006F0257" w:rsidP="0098014E">
            <w:pPr>
              <w:rPr>
                <w:rFonts w:ascii="Times New Roman" w:hAnsi="Times New Roman" w:cs="Times New Roman"/>
                <w:sz w:val="24"/>
                <w:szCs w:val="24"/>
              </w:rPr>
            </w:pPr>
          </w:p>
          <w:p w14:paraId="121217D3" w14:textId="77777777" w:rsidR="006F0257" w:rsidRDefault="006F0257" w:rsidP="0098014E">
            <w:pPr>
              <w:rPr>
                <w:rFonts w:ascii="Times New Roman" w:hAnsi="Times New Roman" w:cs="Times New Roman"/>
                <w:sz w:val="24"/>
                <w:szCs w:val="24"/>
              </w:rPr>
            </w:pPr>
          </w:p>
          <w:p w14:paraId="5B28B764"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Ciudadanía global.</w:t>
            </w:r>
          </w:p>
        </w:tc>
        <w:tc>
          <w:tcPr>
            <w:tcW w:w="1778" w:type="pct"/>
          </w:tcPr>
          <w:p w14:paraId="44106AF1" w14:textId="77777777" w:rsidR="006F0257" w:rsidRDefault="006F0257" w:rsidP="0098014E">
            <w:pPr>
              <w:rPr>
                <w:rFonts w:ascii="Times New Roman" w:hAnsi="Times New Roman" w:cs="Times New Roman"/>
                <w:sz w:val="24"/>
                <w:szCs w:val="24"/>
              </w:rPr>
            </w:pPr>
            <w:r w:rsidRPr="00B11C46">
              <w:rPr>
                <w:rFonts w:ascii="Times New Roman" w:hAnsi="Times New Roman" w:cs="Times New Roman"/>
                <w:sz w:val="24"/>
                <w:szCs w:val="24"/>
              </w:rPr>
              <w:t>Elabora una bitácora a corto, mediano y largo plazo que le conduzca a logros exitosos de su proyecto de vida.</w:t>
            </w:r>
          </w:p>
          <w:p w14:paraId="44E383CE" w14:textId="77777777" w:rsidR="006F0257" w:rsidRDefault="006F0257" w:rsidP="0098014E">
            <w:pPr>
              <w:rPr>
                <w:rFonts w:ascii="Times New Roman" w:hAnsi="Times New Roman" w:cs="Times New Roman"/>
                <w:sz w:val="24"/>
                <w:szCs w:val="24"/>
              </w:rPr>
            </w:pPr>
          </w:p>
          <w:p w14:paraId="67445106" w14:textId="77777777" w:rsidR="006F0257" w:rsidRPr="006A659D" w:rsidRDefault="006F0257" w:rsidP="0098014E">
            <w:pPr>
              <w:rPr>
                <w:rFonts w:ascii="Times New Roman" w:hAnsi="Times New Roman" w:cs="Times New Roman"/>
                <w:sz w:val="24"/>
                <w:szCs w:val="24"/>
              </w:rPr>
            </w:pPr>
            <w:r w:rsidRPr="00B11C46">
              <w:rPr>
                <w:rFonts w:ascii="Times New Roman" w:hAnsi="Times New Roman" w:cs="Times New Roman"/>
                <w:sz w:val="24"/>
                <w:szCs w:val="24"/>
              </w:rPr>
              <w:t>Descubre en su proyecto de vida elementos que aportan a la construcción de una ciudadanía global.</w:t>
            </w:r>
          </w:p>
        </w:tc>
      </w:tr>
      <w:tr w:rsidR="006F0257" w14:paraId="39BB4237" w14:textId="77777777" w:rsidTr="006F0257">
        <w:tc>
          <w:tcPr>
            <w:tcW w:w="598" w:type="pct"/>
          </w:tcPr>
          <w:p w14:paraId="6D5046BC"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9º</w:t>
            </w:r>
          </w:p>
        </w:tc>
        <w:tc>
          <w:tcPr>
            <w:tcW w:w="423" w:type="pct"/>
          </w:tcPr>
          <w:p w14:paraId="3978F7CE" w14:textId="4EF56E6E"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3BB695A1" w14:textId="5E3F3249"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66971A93"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4DE3787B"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Sentido patriótico.</w:t>
            </w:r>
          </w:p>
        </w:tc>
        <w:tc>
          <w:tcPr>
            <w:tcW w:w="1778" w:type="pct"/>
          </w:tcPr>
          <w:p w14:paraId="2A91E2EC" w14:textId="77777777" w:rsidR="006F0257" w:rsidRPr="006A659D" w:rsidRDefault="006F0257" w:rsidP="0098014E">
            <w:pPr>
              <w:rPr>
                <w:rFonts w:ascii="Times New Roman" w:hAnsi="Times New Roman" w:cs="Times New Roman"/>
                <w:sz w:val="24"/>
                <w:szCs w:val="24"/>
              </w:rPr>
            </w:pPr>
            <w:r w:rsidRPr="00B11C46">
              <w:rPr>
                <w:rFonts w:ascii="Times New Roman" w:hAnsi="Times New Roman" w:cs="Times New Roman"/>
                <w:sz w:val="24"/>
                <w:szCs w:val="24"/>
              </w:rPr>
              <w:t>Se identifica en su proyecto de vida como ciudadano del país y para el mundo.</w:t>
            </w:r>
          </w:p>
        </w:tc>
      </w:tr>
      <w:tr w:rsidR="006F0257" w14:paraId="77268FEF" w14:textId="77777777" w:rsidTr="006F0257">
        <w:tc>
          <w:tcPr>
            <w:tcW w:w="598" w:type="pct"/>
          </w:tcPr>
          <w:p w14:paraId="5FE80096"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10º</w:t>
            </w:r>
          </w:p>
        </w:tc>
        <w:tc>
          <w:tcPr>
            <w:tcW w:w="423" w:type="pct"/>
          </w:tcPr>
          <w:p w14:paraId="2F7F5C14" w14:textId="389A5D8F"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626B54B4" w14:textId="70C77924"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4A9D71E7"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15279612"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Decisión vocacional y profesional.</w:t>
            </w:r>
          </w:p>
        </w:tc>
        <w:tc>
          <w:tcPr>
            <w:tcW w:w="1778" w:type="pct"/>
          </w:tcPr>
          <w:p w14:paraId="2AB4DA47" w14:textId="77777777" w:rsidR="006F0257" w:rsidRPr="006A659D" w:rsidRDefault="006F0257" w:rsidP="0098014E">
            <w:pPr>
              <w:rPr>
                <w:rFonts w:ascii="Times New Roman" w:hAnsi="Times New Roman" w:cs="Times New Roman"/>
                <w:sz w:val="24"/>
                <w:szCs w:val="24"/>
              </w:rPr>
            </w:pPr>
            <w:r w:rsidRPr="00B11C46">
              <w:rPr>
                <w:rFonts w:ascii="Times New Roman" w:hAnsi="Times New Roman" w:cs="Times New Roman"/>
                <w:sz w:val="24"/>
                <w:szCs w:val="24"/>
              </w:rPr>
              <w:t>Realiza comparaciones y reflexiones jerarquizando en la balanza criterios de decisión vocacional y profesional.</w:t>
            </w:r>
          </w:p>
        </w:tc>
      </w:tr>
      <w:tr w:rsidR="006F0257" w14:paraId="3BCF251A" w14:textId="77777777" w:rsidTr="006F0257">
        <w:tc>
          <w:tcPr>
            <w:tcW w:w="598" w:type="pct"/>
          </w:tcPr>
          <w:p w14:paraId="1D6CC23B" w14:textId="77777777" w:rsidR="006F0257" w:rsidRDefault="006F0257" w:rsidP="00980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11º</w:t>
            </w:r>
          </w:p>
        </w:tc>
        <w:tc>
          <w:tcPr>
            <w:tcW w:w="423" w:type="pct"/>
          </w:tcPr>
          <w:p w14:paraId="40CE64A7" w14:textId="15040A7F" w:rsidR="006F0257" w:rsidRDefault="006F0257" w:rsidP="0098014E">
            <w:pPr>
              <w:rPr>
                <w:rFonts w:ascii="Times New Roman" w:hAnsi="Times New Roman" w:cs="Times New Roman"/>
                <w:sz w:val="24"/>
                <w:szCs w:val="24"/>
              </w:rPr>
            </w:pPr>
            <w:r>
              <w:rPr>
                <w:rFonts w:ascii="Times New Roman" w:hAnsi="Times New Roman" w:cs="Times New Roman"/>
                <w:sz w:val="24"/>
                <w:szCs w:val="24"/>
              </w:rPr>
              <w:t>SEGUNDO</w:t>
            </w:r>
          </w:p>
        </w:tc>
        <w:tc>
          <w:tcPr>
            <w:tcW w:w="1100" w:type="pct"/>
          </w:tcPr>
          <w:p w14:paraId="70641564" w14:textId="43FC4ACD" w:rsidR="006F0257" w:rsidRDefault="006F0257" w:rsidP="0098014E">
            <w:pPr>
              <w:rPr>
                <w:rFonts w:ascii="Times New Roman" w:hAnsi="Times New Roman" w:cs="Times New Roman"/>
                <w:sz w:val="24"/>
                <w:szCs w:val="24"/>
              </w:rPr>
            </w:pPr>
            <w:r>
              <w:rPr>
                <w:rFonts w:ascii="Times New Roman" w:hAnsi="Times New Roman" w:cs="Times New Roman"/>
                <w:sz w:val="24"/>
                <w:szCs w:val="24"/>
              </w:rPr>
              <w:t>Lineamientos de Ética y valores.</w:t>
            </w:r>
          </w:p>
          <w:p w14:paraId="4A9593DD" w14:textId="77777777" w:rsidR="006F0257" w:rsidRPr="00E44849" w:rsidRDefault="006F0257" w:rsidP="0098014E">
            <w:pPr>
              <w:rPr>
                <w:rFonts w:ascii="Times New Roman" w:hAnsi="Times New Roman" w:cs="Times New Roman"/>
                <w:sz w:val="24"/>
                <w:szCs w:val="24"/>
              </w:rPr>
            </w:pPr>
            <w:r>
              <w:rPr>
                <w:rFonts w:ascii="Times New Roman" w:hAnsi="Times New Roman" w:cs="Times New Roman"/>
                <w:sz w:val="24"/>
                <w:szCs w:val="24"/>
              </w:rPr>
              <w:t>Expedición currículo.</w:t>
            </w:r>
          </w:p>
        </w:tc>
        <w:tc>
          <w:tcPr>
            <w:tcW w:w="1100" w:type="pct"/>
          </w:tcPr>
          <w:p w14:paraId="67566CC2" w14:textId="77777777" w:rsidR="006F0257" w:rsidRPr="00B5002A" w:rsidRDefault="006F0257" w:rsidP="0098014E">
            <w:pPr>
              <w:rPr>
                <w:rFonts w:ascii="Times New Roman" w:hAnsi="Times New Roman" w:cs="Times New Roman"/>
                <w:sz w:val="24"/>
                <w:szCs w:val="24"/>
              </w:rPr>
            </w:pPr>
            <w:r>
              <w:rPr>
                <w:rFonts w:ascii="Times New Roman" w:hAnsi="Times New Roman" w:cs="Times New Roman"/>
                <w:sz w:val="24"/>
                <w:szCs w:val="24"/>
              </w:rPr>
              <w:t>Aciertos en las decisiones profesionales y vocacionales.</w:t>
            </w:r>
          </w:p>
        </w:tc>
        <w:tc>
          <w:tcPr>
            <w:tcW w:w="1778" w:type="pct"/>
          </w:tcPr>
          <w:p w14:paraId="799748C2" w14:textId="77777777" w:rsidR="006F0257" w:rsidRPr="006A659D" w:rsidRDefault="006F0257" w:rsidP="0098014E">
            <w:pPr>
              <w:rPr>
                <w:rFonts w:ascii="Times New Roman" w:hAnsi="Times New Roman" w:cs="Times New Roman"/>
                <w:sz w:val="24"/>
                <w:szCs w:val="24"/>
              </w:rPr>
            </w:pPr>
            <w:r w:rsidRPr="009C24B6">
              <w:rPr>
                <w:rFonts w:ascii="Times New Roman" w:hAnsi="Times New Roman" w:cs="Times New Roman"/>
                <w:sz w:val="24"/>
                <w:szCs w:val="24"/>
              </w:rPr>
              <w:t>Construye nuevas oportunidades para desarrollar su proyecto de vida profesional y vocacional.</w:t>
            </w:r>
          </w:p>
        </w:tc>
      </w:tr>
    </w:tbl>
    <w:p w14:paraId="232FF01B" w14:textId="77777777" w:rsidR="006F0257" w:rsidRDefault="006F0257" w:rsidP="007642AA">
      <w:pPr>
        <w:spacing w:line="480" w:lineRule="auto"/>
        <w:jc w:val="both"/>
        <w:rPr>
          <w:rFonts w:ascii="Times New Roman" w:hAnsi="Times New Roman" w:cs="Times New Roman"/>
          <w:sz w:val="24"/>
          <w:szCs w:val="24"/>
        </w:rPr>
        <w:sectPr w:rsidR="006F0257" w:rsidSect="000716AD">
          <w:pgSz w:w="20163" w:h="12242" w:orient="landscape" w:code="5"/>
          <w:pgMar w:top="1418" w:right="1418" w:bottom="1418" w:left="1418" w:header="709" w:footer="709" w:gutter="0"/>
          <w:cols w:space="708"/>
          <w:docGrid w:linePitch="360"/>
        </w:sectPr>
      </w:pPr>
    </w:p>
    <w:p w14:paraId="285C50E0" w14:textId="1641E6C7" w:rsidR="00A15F4D" w:rsidRPr="005C7A0C" w:rsidRDefault="00A15F4D" w:rsidP="000716AD">
      <w:pPr>
        <w:spacing w:line="480" w:lineRule="auto"/>
        <w:jc w:val="both"/>
        <w:rPr>
          <w:rFonts w:ascii="Times New Roman" w:hAnsi="Times New Roman" w:cs="Times New Roman"/>
          <w:sz w:val="24"/>
          <w:szCs w:val="24"/>
        </w:rPr>
      </w:pPr>
    </w:p>
    <w:sectPr w:rsidR="00A15F4D" w:rsidRPr="005C7A0C" w:rsidSect="000A2522">
      <w:pgSz w:w="12240" w:h="15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60FB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3E3B" w14:textId="77777777" w:rsidR="0030222E" w:rsidRDefault="0030222E" w:rsidP="00C422BD">
      <w:pPr>
        <w:spacing w:after="0" w:line="240" w:lineRule="auto"/>
      </w:pPr>
      <w:r>
        <w:separator/>
      </w:r>
    </w:p>
  </w:endnote>
  <w:endnote w:type="continuationSeparator" w:id="0">
    <w:p w14:paraId="2289B908" w14:textId="77777777" w:rsidR="0030222E" w:rsidRDefault="0030222E" w:rsidP="00C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eo-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955AD" w14:textId="77777777" w:rsidR="0030222E" w:rsidRDefault="0030222E" w:rsidP="00C422BD">
      <w:pPr>
        <w:spacing w:after="0" w:line="240" w:lineRule="auto"/>
      </w:pPr>
      <w:r>
        <w:separator/>
      </w:r>
    </w:p>
  </w:footnote>
  <w:footnote w:type="continuationSeparator" w:id="0">
    <w:p w14:paraId="46894F91" w14:textId="77777777" w:rsidR="0030222E" w:rsidRDefault="0030222E" w:rsidP="00C422BD">
      <w:pPr>
        <w:spacing w:after="0" w:line="240" w:lineRule="auto"/>
      </w:pPr>
      <w:r>
        <w:continuationSeparator/>
      </w:r>
    </w:p>
  </w:footnote>
  <w:footnote w:id="1">
    <w:p w14:paraId="0AF46B37" w14:textId="77777777" w:rsidR="00193EA4" w:rsidRPr="00250831" w:rsidRDefault="00193EA4" w:rsidP="00A45E82">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p w14:paraId="5DC1C969" w14:textId="77777777" w:rsidR="00193EA4" w:rsidRDefault="00193EA4" w:rsidP="00A45E82">
      <w:pPr>
        <w:pStyle w:val="Textonotapie"/>
      </w:pPr>
    </w:p>
  </w:footnote>
  <w:footnote w:id="2">
    <w:p w14:paraId="6E58B654" w14:textId="77777777" w:rsidR="00193EA4" w:rsidRPr="0036504E" w:rsidRDefault="00193EA4" w:rsidP="00A45E82">
      <w:pPr>
        <w:pStyle w:val="Textonotapie"/>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sidRPr="0036504E">
        <w:rPr>
          <w:rFonts w:ascii="Times New Roman" w:hAnsi="Times New Roman" w:cs="Times New Roman"/>
          <w:lang w:val="es-ES"/>
        </w:rPr>
        <w:t xml:space="preserve">Roberto Ramírez Bravo, “La pedagogía crítica: una manera ética de generar procesos educativos”, </w:t>
      </w:r>
      <w:r w:rsidRPr="007A1CCD">
        <w:rPr>
          <w:rFonts w:ascii="Times New Roman" w:hAnsi="Times New Roman" w:cs="Times New Roman"/>
          <w:i/>
          <w:lang w:val="es-ES"/>
        </w:rPr>
        <w:t>Folios</w:t>
      </w:r>
      <w:r w:rsidRPr="0036504E">
        <w:rPr>
          <w:rFonts w:ascii="Times New Roman" w:hAnsi="Times New Roman" w:cs="Times New Roman"/>
          <w:lang w:val="es-ES"/>
        </w:rPr>
        <w:t xml:space="preserve">, Nº 28, Segundo semestre de 2008, Universidad Pedagógica Nacional, Bogotá, p. 109.  </w:t>
      </w:r>
    </w:p>
  </w:footnote>
  <w:footnote w:id="3">
    <w:p w14:paraId="625AF74B" w14:textId="7A6A708C" w:rsidR="00193EA4" w:rsidRPr="00A45E82" w:rsidRDefault="00193EA4">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6</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Ética y valores humano</w:t>
      </w:r>
      <w:r w:rsidRPr="00386D18">
        <w:rPr>
          <w:rFonts w:cstheme="minorHAnsi"/>
          <w:bCs/>
          <w:color w:val="000000" w:themeColor="text1"/>
          <w:kern w:val="24"/>
          <w:sz w:val="18"/>
          <w:szCs w:val="18"/>
          <w:lang w:val="es-ES"/>
        </w:rPr>
        <w:t>. 2014</w:t>
      </w:r>
      <w:r>
        <w:rPr>
          <w:rFonts w:cstheme="minorHAnsi"/>
          <w:bCs/>
          <w:color w:val="000000" w:themeColor="text1"/>
          <w:kern w:val="24"/>
          <w:sz w:val="18"/>
          <w:szCs w:val="18"/>
          <w:lang w:val="es-ES"/>
        </w:rPr>
        <w:t>.</w:t>
      </w:r>
    </w:p>
  </w:footnote>
  <w:footnote w:id="4">
    <w:p w14:paraId="0321A5E8" w14:textId="3E80A3AE" w:rsidR="00193EA4" w:rsidRPr="003C5E28" w:rsidRDefault="00193EA4">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6</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Ética y valores humanos</w:t>
      </w:r>
      <w:r w:rsidRPr="00386D18">
        <w:rPr>
          <w:rFonts w:cstheme="minorHAnsi"/>
          <w:bCs/>
          <w:color w:val="000000" w:themeColor="text1"/>
          <w:kern w:val="24"/>
          <w:sz w:val="18"/>
          <w:szCs w:val="18"/>
          <w:lang w:val="es-ES"/>
        </w:rPr>
        <w:t>. 2014</w:t>
      </w:r>
    </w:p>
  </w:footnote>
  <w:footnote w:id="5">
    <w:p w14:paraId="4273DC75" w14:textId="77777777" w:rsidR="00193EA4" w:rsidRPr="000849E5" w:rsidRDefault="00193EA4" w:rsidP="00395AA2">
      <w:pPr>
        <w:jc w:val="both"/>
        <w:rPr>
          <w:rFonts w:ascii="Times New Roman" w:hAnsi="Times New Roman" w:cs="Times New Roman"/>
          <w:sz w:val="18"/>
          <w:szCs w:val="18"/>
        </w:rPr>
      </w:pPr>
      <w:r w:rsidRPr="000849E5">
        <w:rPr>
          <w:rStyle w:val="Refdenotaalpie"/>
        </w:rPr>
        <w:footnoteRef/>
      </w:r>
      <w:r w:rsidRPr="000849E5">
        <w:t xml:space="preserve"> </w:t>
      </w:r>
      <w:r w:rsidRPr="000849E5">
        <w:rPr>
          <w:rFonts w:ascii="Times New Roman" w:hAnsi="Times New Roman" w:cs="Times New Roman"/>
          <w:sz w:val="18"/>
          <w:szCs w:val="18"/>
        </w:rPr>
        <w:t xml:space="preserve">Guía programa de educación inclusiva con calidad. Construyendo capacidad institucional para la atención a la diversidad. Pág. 10. 2008 </w:t>
      </w:r>
    </w:p>
    <w:p w14:paraId="71DD4B1E" w14:textId="77777777" w:rsidR="00193EA4" w:rsidRDefault="00193EA4" w:rsidP="00395AA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C7D7" w14:textId="31A51B0E" w:rsidR="00193EA4" w:rsidRDefault="00193EA4" w:rsidP="0042165F">
    <w:pPr>
      <w:pStyle w:val="Encabezado"/>
      <w:jc w:val="center"/>
    </w:pPr>
    <w:r w:rsidRPr="00DA28B9">
      <w:rPr>
        <w:rFonts w:ascii="Arial" w:eastAsia="Calibri" w:hAnsi="Arial" w:cs="Times New Roman"/>
        <w:noProof/>
        <w:lang w:eastAsia="es-CO"/>
      </w:rPr>
      <w:drawing>
        <wp:inline distT="0" distB="0" distL="0" distR="0" wp14:anchorId="260BB38A" wp14:editId="77D20D3E">
          <wp:extent cx="5273749" cy="757165"/>
          <wp:effectExtent l="0" t="0" r="3175" b="5080"/>
          <wp:docPr id="13" name="Imagen 13"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460" cy="7618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282"/>
    <w:multiLevelType w:val="multilevel"/>
    <w:tmpl w:val="94A2702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
    <w:nsid w:val="05801D9B"/>
    <w:multiLevelType w:val="hybridMultilevel"/>
    <w:tmpl w:val="68560A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0D4B10"/>
    <w:multiLevelType w:val="hybridMultilevel"/>
    <w:tmpl w:val="D5A82E50"/>
    <w:lvl w:ilvl="0" w:tplc="2C6CB58C">
      <w:start w:val="1"/>
      <w:numFmt w:val="bullet"/>
      <w:lvlText w:val="•"/>
      <w:lvlJc w:val="left"/>
      <w:pPr>
        <w:tabs>
          <w:tab w:val="num" w:pos="720"/>
        </w:tabs>
        <w:ind w:left="720" w:hanging="360"/>
      </w:pPr>
      <w:rPr>
        <w:rFonts w:ascii="Arial" w:hAnsi="Arial" w:hint="default"/>
      </w:rPr>
    </w:lvl>
    <w:lvl w:ilvl="1" w:tplc="48400BD8" w:tentative="1">
      <w:start w:val="1"/>
      <w:numFmt w:val="bullet"/>
      <w:lvlText w:val="•"/>
      <w:lvlJc w:val="left"/>
      <w:pPr>
        <w:tabs>
          <w:tab w:val="num" w:pos="1440"/>
        </w:tabs>
        <w:ind w:left="1440" w:hanging="360"/>
      </w:pPr>
      <w:rPr>
        <w:rFonts w:ascii="Arial" w:hAnsi="Arial" w:hint="default"/>
      </w:rPr>
    </w:lvl>
    <w:lvl w:ilvl="2" w:tplc="CC3A5578" w:tentative="1">
      <w:start w:val="1"/>
      <w:numFmt w:val="bullet"/>
      <w:lvlText w:val="•"/>
      <w:lvlJc w:val="left"/>
      <w:pPr>
        <w:tabs>
          <w:tab w:val="num" w:pos="2160"/>
        </w:tabs>
        <w:ind w:left="2160" w:hanging="360"/>
      </w:pPr>
      <w:rPr>
        <w:rFonts w:ascii="Arial" w:hAnsi="Arial" w:hint="default"/>
      </w:rPr>
    </w:lvl>
    <w:lvl w:ilvl="3" w:tplc="5366FE30" w:tentative="1">
      <w:start w:val="1"/>
      <w:numFmt w:val="bullet"/>
      <w:lvlText w:val="•"/>
      <w:lvlJc w:val="left"/>
      <w:pPr>
        <w:tabs>
          <w:tab w:val="num" w:pos="2880"/>
        </w:tabs>
        <w:ind w:left="2880" w:hanging="360"/>
      </w:pPr>
      <w:rPr>
        <w:rFonts w:ascii="Arial" w:hAnsi="Arial" w:hint="default"/>
      </w:rPr>
    </w:lvl>
    <w:lvl w:ilvl="4" w:tplc="2F228C34" w:tentative="1">
      <w:start w:val="1"/>
      <w:numFmt w:val="bullet"/>
      <w:lvlText w:val="•"/>
      <w:lvlJc w:val="left"/>
      <w:pPr>
        <w:tabs>
          <w:tab w:val="num" w:pos="3600"/>
        </w:tabs>
        <w:ind w:left="3600" w:hanging="360"/>
      </w:pPr>
      <w:rPr>
        <w:rFonts w:ascii="Arial" w:hAnsi="Arial" w:hint="default"/>
      </w:rPr>
    </w:lvl>
    <w:lvl w:ilvl="5" w:tplc="43E05080" w:tentative="1">
      <w:start w:val="1"/>
      <w:numFmt w:val="bullet"/>
      <w:lvlText w:val="•"/>
      <w:lvlJc w:val="left"/>
      <w:pPr>
        <w:tabs>
          <w:tab w:val="num" w:pos="4320"/>
        </w:tabs>
        <w:ind w:left="4320" w:hanging="360"/>
      </w:pPr>
      <w:rPr>
        <w:rFonts w:ascii="Arial" w:hAnsi="Arial" w:hint="default"/>
      </w:rPr>
    </w:lvl>
    <w:lvl w:ilvl="6" w:tplc="9970DF70" w:tentative="1">
      <w:start w:val="1"/>
      <w:numFmt w:val="bullet"/>
      <w:lvlText w:val="•"/>
      <w:lvlJc w:val="left"/>
      <w:pPr>
        <w:tabs>
          <w:tab w:val="num" w:pos="5040"/>
        </w:tabs>
        <w:ind w:left="5040" w:hanging="360"/>
      </w:pPr>
      <w:rPr>
        <w:rFonts w:ascii="Arial" w:hAnsi="Arial" w:hint="default"/>
      </w:rPr>
    </w:lvl>
    <w:lvl w:ilvl="7" w:tplc="5F3C12CE" w:tentative="1">
      <w:start w:val="1"/>
      <w:numFmt w:val="bullet"/>
      <w:lvlText w:val="•"/>
      <w:lvlJc w:val="left"/>
      <w:pPr>
        <w:tabs>
          <w:tab w:val="num" w:pos="5760"/>
        </w:tabs>
        <w:ind w:left="5760" w:hanging="360"/>
      </w:pPr>
      <w:rPr>
        <w:rFonts w:ascii="Arial" w:hAnsi="Arial" w:hint="default"/>
      </w:rPr>
    </w:lvl>
    <w:lvl w:ilvl="8" w:tplc="EECA4E20" w:tentative="1">
      <w:start w:val="1"/>
      <w:numFmt w:val="bullet"/>
      <w:lvlText w:val="•"/>
      <w:lvlJc w:val="left"/>
      <w:pPr>
        <w:tabs>
          <w:tab w:val="num" w:pos="6480"/>
        </w:tabs>
        <w:ind w:left="6480" w:hanging="360"/>
      </w:pPr>
      <w:rPr>
        <w:rFonts w:ascii="Arial" w:hAnsi="Arial" w:hint="default"/>
      </w:rPr>
    </w:lvl>
  </w:abstractNum>
  <w:abstractNum w:abstractNumId="3">
    <w:nsid w:val="095A0054"/>
    <w:multiLevelType w:val="hybridMultilevel"/>
    <w:tmpl w:val="6CDA647A"/>
    <w:lvl w:ilvl="0" w:tplc="240A000F">
      <w:start w:val="1"/>
      <w:numFmt w:val="decimal"/>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4">
    <w:nsid w:val="0E7B30EB"/>
    <w:multiLevelType w:val="multilevel"/>
    <w:tmpl w:val="DF042D26"/>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22A0B2F"/>
    <w:multiLevelType w:val="hybridMultilevel"/>
    <w:tmpl w:val="34EA62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6B30CE"/>
    <w:multiLevelType w:val="multilevel"/>
    <w:tmpl w:val="040483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EE96BC3"/>
    <w:multiLevelType w:val="hybridMultilevel"/>
    <w:tmpl w:val="723E2B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F8B33E0"/>
    <w:multiLevelType w:val="hybridMultilevel"/>
    <w:tmpl w:val="B5B8044A"/>
    <w:lvl w:ilvl="0" w:tplc="E26A95E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11410B1"/>
    <w:multiLevelType w:val="multilevel"/>
    <w:tmpl w:val="238E5AAC"/>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10">
    <w:nsid w:val="31FC547A"/>
    <w:multiLevelType w:val="hybridMultilevel"/>
    <w:tmpl w:val="42C60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662F9A"/>
    <w:multiLevelType w:val="hybridMultilevel"/>
    <w:tmpl w:val="CF60382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nsid w:val="3B8E70BB"/>
    <w:multiLevelType w:val="hybridMultilevel"/>
    <w:tmpl w:val="36C8EB54"/>
    <w:lvl w:ilvl="0" w:tplc="9C6681EC">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DF34C80"/>
    <w:multiLevelType w:val="hybridMultilevel"/>
    <w:tmpl w:val="401CE3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002911"/>
    <w:multiLevelType w:val="multilevel"/>
    <w:tmpl w:val="3E768F3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4B6EC4"/>
    <w:multiLevelType w:val="multilevel"/>
    <w:tmpl w:val="11F2E11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6">
    <w:nsid w:val="42D517DC"/>
    <w:multiLevelType w:val="multilevel"/>
    <w:tmpl w:val="16AE9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F22B27"/>
    <w:multiLevelType w:val="hybridMultilevel"/>
    <w:tmpl w:val="02F6EB98"/>
    <w:lvl w:ilvl="0" w:tplc="BFF0CF6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3A6EE0"/>
    <w:multiLevelType w:val="multilevel"/>
    <w:tmpl w:val="DAFA54E6"/>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20D7AEE"/>
    <w:multiLevelType w:val="multilevel"/>
    <w:tmpl w:val="7B366B3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F6320F"/>
    <w:multiLevelType w:val="hybridMultilevel"/>
    <w:tmpl w:val="6D1EA536"/>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B0F0967"/>
    <w:multiLevelType w:val="hybridMultilevel"/>
    <w:tmpl w:val="B70A86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C543E24"/>
    <w:multiLevelType w:val="multilevel"/>
    <w:tmpl w:val="93082F10"/>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24">
    <w:nsid w:val="5FCF59A9"/>
    <w:multiLevelType w:val="multilevel"/>
    <w:tmpl w:val="FFB66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4C02C9"/>
    <w:multiLevelType w:val="hybridMultilevel"/>
    <w:tmpl w:val="F992FEB2"/>
    <w:lvl w:ilvl="0" w:tplc="285A528A">
      <w:start w:val="1"/>
      <w:numFmt w:val="upp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6">
    <w:nsid w:val="64770483"/>
    <w:multiLevelType w:val="hybridMultilevel"/>
    <w:tmpl w:val="C2A6F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AC440C6"/>
    <w:multiLevelType w:val="hybridMultilevel"/>
    <w:tmpl w:val="78A004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BF90064"/>
    <w:multiLevelType w:val="multilevel"/>
    <w:tmpl w:val="2B96736A"/>
    <w:lvl w:ilvl="0">
      <w:start w:val="1"/>
      <w:numFmt w:val="bullet"/>
      <w:lvlText w:val=""/>
      <w:lvlJc w:val="left"/>
      <w:pPr>
        <w:ind w:left="720" w:hanging="360"/>
      </w:pPr>
      <w:rPr>
        <w:rFonts w:ascii="Wingdings" w:hAnsi="Wingdings" w:hint="default"/>
        <w:color w:val="auto"/>
        <w:sz w:val="24"/>
        <w:lang w:val="es-ES"/>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29">
    <w:nsid w:val="74856FE2"/>
    <w:multiLevelType w:val="hybridMultilevel"/>
    <w:tmpl w:val="B5249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4B064F3"/>
    <w:multiLevelType w:val="multilevel"/>
    <w:tmpl w:val="B552819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B33E23"/>
    <w:multiLevelType w:val="hybridMultilevel"/>
    <w:tmpl w:val="06D475CC"/>
    <w:lvl w:ilvl="0" w:tplc="9B7EA972">
      <w:start w:val="10"/>
      <w:numFmt w:val="decimal"/>
      <w:lvlText w:val="%1."/>
      <w:lvlJc w:val="left"/>
      <w:pPr>
        <w:ind w:left="36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9061F24"/>
    <w:multiLevelType w:val="hybridMultilevel"/>
    <w:tmpl w:val="AF1437DA"/>
    <w:lvl w:ilvl="0" w:tplc="FEFEE02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265C64"/>
    <w:multiLevelType w:val="multilevel"/>
    <w:tmpl w:val="6C3A7A2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8B5C2F"/>
    <w:multiLevelType w:val="multilevel"/>
    <w:tmpl w:val="603EAFE6"/>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CF09A9"/>
    <w:multiLevelType w:val="hybridMultilevel"/>
    <w:tmpl w:val="E104D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0"/>
  </w:num>
  <w:num w:numId="4">
    <w:abstractNumId w:val="3"/>
  </w:num>
  <w:num w:numId="5">
    <w:abstractNumId w:val="2"/>
  </w:num>
  <w:num w:numId="6">
    <w:abstractNumId w:val="21"/>
  </w:num>
  <w:num w:numId="7">
    <w:abstractNumId w:val="16"/>
  </w:num>
  <w:num w:numId="8">
    <w:abstractNumId w:val="24"/>
  </w:num>
  <w:num w:numId="9">
    <w:abstractNumId w:val="15"/>
  </w:num>
  <w:num w:numId="10">
    <w:abstractNumId w:val="13"/>
  </w:num>
  <w:num w:numId="11">
    <w:abstractNumId w:val="6"/>
  </w:num>
  <w:num w:numId="12">
    <w:abstractNumId w:val="11"/>
  </w:num>
  <w:num w:numId="13">
    <w:abstractNumId w:val="28"/>
  </w:num>
  <w:num w:numId="14">
    <w:abstractNumId w:val="23"/>
  </w:num>
  <w:num w:numId="15">
    <w:abstractNumId w:val="9"/>
  </w:num>
  <w:num w:numId="16">
    <w:abstractNumId w:val="20"/>
  </w:num>
  <w:num w:numId="17">
    <w:abstractNumId w:val="25"/>
  </w:num>
  <w:num w:numId="18">
    <w:abstractNumId w:val="12"/>
  </w:num>
  <w:num w:numId="19">
    <w:abstractNumId w:val="17"/>
  </w:num>
  <w:num w:numId="20">
    <w:abstractNumId w:val="26"/>
  </w:num>
  <w:num w:numId="21">
    <w:abstractNumId w:val="1"/>
  </w:num>
  <w:num w:numId="22">
    <w:abstractNumId w:val="29"/>
  </w:num>
  <w:num w:numId="23">
    <w:abstractNumId w:val="7"/>
  </w:num>
  <w:num w:numId="24">
    <w:abstractNumId w:val="22"/>
  </w:num>
  <w:num w:numId="25">
    <w:abstractNumId w:val="5"/>
  </w:num>
  <w:num w:numId="26">
    <w:abstractNumId w:val="27"/>
  </w:num>
  <w:num w:numId="27">
    <w:abstractNumId w:val="35"/>
  </w:num>
  <w:num w:numId="28">
    <w:abstractNumId w:val="10"/>
  </w:num>
  <w:num w:numId="29">
    <w:abstractNumId w:val="34"/>
  </w:num>
  <w:num w:numId="30">
    <w:abstractNumId w:val="14"/>
  </w:num>
  <w:num w:numId="31">
    <w:abstractNumId w:val="19"/>
  </w:num>
  <w:num w:numId="32">
    <w:abstractNumId w:val="32"/>
  </w:num>
  <w:num w:numId="33">
    <w:abstractNumId w:val="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1"/>
  </w:num>
  <w:num w:numId="38">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4"/>
    <w:rsid w:val="00001F0E"/>
    <w:rsid w:val="00032354"/>
    <w:rsid w:val="00047A88"/>
    <w:rsid w:val="00054499"/>
    <w:rsid w:val="00056FD1"/>
    <w:rsid w:val="00063841"/>
    <w:rsid w:val="000716AD"/>
    <w:rsid w:val="000835A0"/>
    <w:rsid w:val="00083708"/>
    <w:rsid w:val="00090F29"/>
    <w:rsid w:val="00090FF2"/>
    <w:rsid w:val="00091F9B"/>
    <w:rsid w:val="00094B9C"/>
    <w:rsid w:val="0009624B"/>
    <w:rsid w:val="000A2522"/>
    <w:rsid w:val="000B57CD"/>
    <w:rsid w:val="000C0817"/>
    <w:rsid w:val="000C1A85"/>
    <w:rsid w:val="000D2098"/>
    <w:rsid w:val="000D3FE8"/>
    <w:rsid w:val="000E7381"/>
    <w:rsid w:val="000F68C1"/>
    <w:rsid w:val="00101605"/>
    <w:rsid w:val="00107FBC"/>
    <w:rsid w:val="00112E3B"/>
    <w:rsid w:val="001147A1"/>
    <w:rsid w:val="0012026E"/>
    <w:rsid w:val="00120388"/>
    <w:rsid w:val="0012108C"/>
    <w:rsid w:val="00133331"/>
    <w:rsid w:val="00152652"/>
    <w:rsid w:val="00157FCD"/>
    <w:rsid w:val="001625B5"/>
    <w:rsid w:val="00163225"/>
    <w:rsid w:val="00166E77"/>
    <w:rsid w:val="00173CDA"/>
    <w:rsid w:val="00183216"/>
    <w:rsid w:val="001845F5"/>
    <w:rsid w:val="00187C28"/>
    <w:rsid w:val="00193206"/>
    <w:rsid w:val="001939F8"/>
    <w:rsid w:val="00193EA4"/>
    <w:rsid w:val="00197117"/>
    <w:rsid w:val="001A6FBD"/>
    <w:rsid w:val="001B2CAA"/>
    <w:rsid w:val="001C0E66"/>
    <w:rsid w:val="001C18BC"/>
    <w:rsid w:val="001C4307"/>
    <w:rsid w:val="001D412D"/>
    <w:rsid w:val="001D4D0A"/>
    <w:rsid w:val="001E0128"/>
    <w:rsid w:val="001E18E8"/>
    <w:rsid w:val="001F10C2"/>
    <w:rsid w:val="001F306A"/>
    <w:rsid w:val="001F545E"/>
    <w:rsid w:val="00204F50"/>
    <w:rsid w:val="00205856"/>
    <w:rsid w:val="00206E3E"/>
    <w:rsid w:val="00211ADC"/>
    <w:rsid w:val="00216354"/>
    <w:rsid w:val="00217D53"/>
    <w:rsid w:val="002210E8"/>
    <w:rsid w:val="00222102"/>
    <w:rsid w:val="0022358D"/>
    <w:rsid w:val="002270B9"/>
    <w:rsid w:val="00235710"/>
    <w:rsid w:val="0023684D"/>
    <w:rsid w:val="00240D62"/>
    <w:rsid w:val="00244990"/>
    <w:rsid w:val="00251F2F"/>
    <w:rsid w:val="0025556A"/>
    <w:rsid w:val="00257338"/>
    <w:rsid w:val="00274624"/>
    <w:rsid w:val="00280913"/>
    <w:rsid w:val="00285A3B"/>
    <w:rsid w:val="002A1932"/>
    <w:rsid w:val="002A2999"/>
    <w:rsid w:val="002A6D1A"/>
    <w:rsid w:val="002B31B2"/>
    <w:rsid w:val="002B6792"/>
    <w:rsid w:val="002C35C9"/>
    <w:rsid w:val="002C60CB"/>
    <w:rsid w:val="002D078A"/>
    <w:rsid w:val="002D0DB3"/>
    <w:rsid w:val="002D7003"/>
    <w:rsid w:val="002E5676"/>
    <w:rsid w:val="002F0CD0"/>
    <w:rsid w:val="002F28C0"/>
    <w:rsid w:val="002F5187"/>
    <w:rsid w:val="002F6C2B"/>
    <w:rsid w:val="0030222E"/>
    <w:rsid w:val="00311732"/>
    <w:rsid w:val="00314E14"/>
    <w:rsid w:val="00320B02"/>
    <w:rsid w:val="00325A3A"/>
    <w:rsid w:val="00326264"/>
    <w:rsid w:val="003435A3"/>
    <w:rsid w:val="00345949"/>
    <w:rsid w:val="003530E5"/>
    <w:rsid w:val="00371DA8"/>
    <w:rsid w:val="00374C82"/>
    <w:rsid w:val="0038082E"/>
    <w:rsid w:val="0039074F"/>
    <w:rsid w:val="00395AA2"/>
    <w:rsid w:val="003A27DB"/>
    <w:rsid w:val="003A4767"/>
    <w:rsid w:val="003A4B30"/>
    <w:rsid w:val="003A549E"/>
    <w:rsid w:val="003A7D22"/>
    <w:rsid w:val="003C2629"/>
    <w:rsid w:val="003C59EC"/>
    <w:rsid w:val="003C5E28"/>
    <w:rsid w:val="003D207F"/>
    <w:rsid w:val="003D2419"/>
    <w:rsid w:val="003D35A0"/>
    <w:rsid w:val="003E04E6"/>
    <w:rsid w:val="003E0A9C"/>
    <w:rsid w:val="003E74D2"/>
    <w:rsid w:val="003F01AC"/>
    <w:rsid w:val="003F678E"/>
    <w:rsid w:val="0040514E"/>
    <w:rsid w:val="0041091D"/>
    <w:rsid w:val="00410F5F"/>
    <w:rsid w:val="00412F2C"/>
    <w:rsid w:val="00416040"/>
    <w:rsid w:val="0042165F"/>
    <w:rsid w:val="00426664"/>
    <w:rsid w:val="00426945"/>
    <w:rsid w:val="00432DF4"/>
    <w:rsid w:val="0045692B"/>
    <w:rsid w:val="00461D50"/>
    <w:rsid w:val="00472E56"/>
    <w:rsid w:val="00473BF7"/>
    <w:rsid w:val="00473E76"/>
    <w:rsid w:val="0049035A"/>
    <w:rsid w:val="004A31B1"/>
    <w:rsid w:val="004A4D48"/>
    <w:rsid w:val="004C1986"/>
    <w:rsid w:val="004C294D"/>
    <w:rsid w:val="004D092B"/>
    <w:rsid w:val="004D3E1B"/>
    <w:rsid w:val="004E1368"/>
    <w:rsid w:val="004E1B6B"/>
    <w:rsid w:val="004F1F6F"/>
    <w:rsid w:val="005071C0"/>
    <w:rsid w:val="0051680F"/>
    <w:rsid w:val="005202A1"/>
    <w:rsid w:val="005207ED"/>
    <w:rsid w:val="00521E16"/>
    <w:rsid w:val="00523074"/>
    <w:rsid w:val="00527379"/>
    <w:rsid w:val="00527AE3"/>
    <w:rsid w:val="0053023B"/>
    <w:rsid w:val="00533011"/>
    <w:rsid w:val="00535A29"/>
    <w:rsid w:val="00537FA8"/>
    <w:rsid w:val="00540C4D"/>
    <w:rsid w:val="00543615"/>
    <w:rsid w:val="00552800"/>
    <w:rsid w:val="00552E87"/>
    <w:rsid w:val="00556FFE"/>
    <w:rsid w:val="00573FFA"/>
    <w:rsid w:val="00574181"/>
    <w:rsid w:val="0058440F"/>
    <w:rsid w:val="005975D5"/>
    <w:rsid w:val="005A66C4"/>
    <w:rsid w:val="005B092B"/>
    <w:rsid w:val="005B37EB"/>
    <w:rsid w:val="005B5B84"/>
    <w:rsid w:val="005B66E4"/>
    <w:rsid w:val="005B7116"/>
    <w:rsid w:val="005C3C43"/>
    <w:rsid w:val="005C7A0C"/>
    <w:rsid w:val="005C7C23"/>
    <w:rsid w:val="005E0F55"/>
    <w:rsid w:val="005F5534"/>
    <w:rsid w:val="006115C6"/>
    <w:rsid w:val="00627714"/>
    <w:rsid w:val="00644636"/>
    <w:rsid w:val="00644899"/>
    <w:rsid w:val="0065025F"/>
    <w:rsid w:val="00655340"/>
    <w:rsid w:val="0065593B"/>
    <w:rsid w:val="00662880"/>
    <w:rsid w:val="00674EA4"/>
    <w:rsid w:val="00684DDC"/>
    <w:rsid w:val="00692362"/>
    <w:rsid w:val="006A0DA5"/>
    <w:rsid w:val="006A1FA6"/>
    <w:rsid w:val="006B0B99"/>
    <w:rsid w:val="006B4727"/>
    <w:rsid w:val="006E2992"/>
    <w:rsid w:val="006E4D0D"/>
    <w:rsid w:val="006E59C8"/>
    <w:rsid w:val="006F0257"/>
    <w:rsid w:val="006F13E4"/>
    <w:rsid w:val="00710DC6"/>
    <w:rsid w:val="007172DE"/>
    <w:rsid w:val="00723E28"/>
    <w:rsid w:val="00725130"/>
    <w:rsid w:val="00731B87"/>
    <w:rsid w:val="007337A9"/>
    <w:rsid w:val="0073430C"/>
    <w:rsid w:val="00746355"/>
    <w:rsid w:val="00760851"/>
    <w:rsid w:val="007642AA"/>
    <w:rsid w:val="00785CEC"/>
    <w:rsid w:val="007A3C21"/>
    <w:rsid w:val="007A5F48"/>
    <w:rsid w:val="007B102E"/>
    <w:rsid w:val="007C4F9A"/>
    <w:rsid w:val="007F5693"/>
    <w:rsid w:val="007F6E82"/>
    <w:rsid w:val="007F73D6"/>
    <w:rsid w:val="00800F9F"/>
    <w:rsid w:val="00803B58"/>
    <w:rsid w:val="0080430D"/>
    <w:rsid w:val="00805B65"/>
    <w:rsid w:val="008130EE"/>
    <w:rsid w:val="0081455E"/>
    <w:rsid w:val="008229BE"/>
    <w:rsid w:val="00822B4C"/>
    <w:rsid w:val="00844979"/>
    <w:rsid w:val="00844A22"/>
    <w:rsid w:val="00844F5D"/>
    <w:rsid w:val="00847272"/>
    <w:rsid w:val="00850363"/>
    <w:rsid w:val="008720BD"/>
    <w:rsid w:val="008723BC"/>
    <w:rsid w:val="0087739A"/>
    <w:rsid w:val="008866AE"/>
    <w:rsid w:val="008901A4"/>
    <w:rsid w:val="008A53B0"/>
    <w:rsid w:val="008A57AE"/>
    <w:rsid w:val="008B7464"/>
    <w:rsid w:val="008C43C5"/>
    <w:rsid w:val="008C54E0"/>
    <w:rsid w:val="008D5C6D"/>
    <w:rsid w:val="008E08F8"/>
    <w:rsid w:val="008E121E"/>
    <w:rsid w:val="008E42EA"/>
    <w:rsid w:val="008E756B"/>
    <w:rsid w:val="00912F55"/>
    <w:rsid w:val="00931D12"/>
    <w:rsid w:val="00955707"/>
    <w:rsid w:val="00964E55"/>
    <w:rsid w:val="009652CA"/>
    <w:rsid w:val="009671C9"/>
    <w:rsid w:val="009736D6"/>
    <w:rsid w:val="00975CB1"/>
    <w:rsid w:val="0098014E"/>
    <w:rsid w:val="00982CED"/>
    <w:rsid w:val="009A0597"/>
    <w:rsid w:val="009A0C2B"/>
    <w:rsid w:val="009B3D99"/>
    <w:rsid w:val="009B3EF1"/>
    <w:rsid w:val="009B6CAF"/>
    <w:rsid w:val="009C37C6"/>
    <w:rsid w:val="009D3EF5"/>
    <w:rsid w:val="009E459B"/>
    <w:rsid w:val="009E5AED"/>
    <w:rsid w:val="009F1459"/>
    <w:rsid w:val="00A01943"/>
    <w:rsid w:val="00A10E42"/>
    <w:rsid w:val="00A11013"/>
    <w:rsid w:val="00A15F4D"/>
    <w:rsid w:val="00A160B1"/>
    <w:rsid w:val="00A24673"/>
    <w:rsid w:val="00A3236D"/>
    <w:rsid w:val="00A4061A"/>
    <w:rsid w:val="00A45E82"/>
    <w:rsid w:val="00A66D00"/>
    <w:rsid w:val="00A717D9"/>
    <w:rsid w:val="00A73FC6"/>
    <w:rsid w:val="00A76A06"/>
    <w:rsid w:val="00A83C9C"/>
    <w:rsid w:val="00A91054"/>
    <w:rsid w:val="00A94969"/>
    <w:rsid w:val="00AA1333"/>
    <w:rsid w:val="00AC549F"/>
    <w:rsid w:val="00AD2608"/>
    <w:rsid w:val="00AD5434"/>
    <w:rsid w:val="00AD754C"/>
    <w:rsid w:val="00AE11F7"/>
    <w:rsid w:val="00AE344D"/>
    <w:rsid w:val="00AE7A93"/>
    <w:rsid w:val="00AF4ECC"/>
    <w:rsid w:val="00B00BA3"/>
    <w:rsid w:val="00B017E9"/>
    <w:rsid w:val="00B0283B"/>
    <w:rsid w:val="00B10D29"/>
    <w:rsid w:val="00B16703"/>
    <w:rsid w:val="00B16CCB"/>
    <w:rsid w:val="00B20C57"/>
    <w:rsid w:val="00B22DE4"/>
    <w:rsid w:val="00B25697"/>
    <w:rsid w:val="00B2576C"/>
    <w:rsid w:val="00B3011A"/>
    <w:rsid w:val="00B372F2"/>
    <w:rsid w:val="00B37C27"/>
    <w:rsid w:val="00B40295"/>
    <w:rsid w:val="00B43A77"/>
    <w:rsid w:val="00B458A3"/>
    <w:rsid w:val="00B46F8B"/>
    <w:rsid w:val="00B50708"/>
    <w:rsid w:val="00B525BB"/>
    <w:rsid w:val="00B62958"/>
    <w:rsid w:val="00B63D24"/>
    <w:rsid w:val="00B722F8"/>
    <w:rsid w:val="00B801DF"/>
    <w:rsid w:val="00BA07BE"/>
    <w:rsid w:val="00BA1BE5"/>
    <w:rsid w:val="00BC1DF0"/>
    <w:rsid w:val="00BD78E9"/>
    <w:rsid w:val="00C0357E"/>
    <w:rsid w:val="00C40C94"/>
    <w:rsid w:val="00C4175E"/>
    <w:rsid w:val="00C419AA"/>
    <w:rsid w:val="00C422BD"/>
    <w:rsid w:val="00C425FD"/>
    <w:rsid w:val="00C46489"/>
    <w:rsid w:val="00C54992"/>
    <w:rsid w:val="00C56B00"/>
    <w:rsid w:val="00C57547"/>
    <w:rsid w:val="00C65C8F"/>
    <w:rsid w:val="00C6754B"/>
    <w:rsid w:val="00C71DC0"/>
    <w:rsid w:val="00C72DE5"/>
    <w:rsid w:val="00C76457"/>
    <w:rsid w:val="00C907D5"/>
    <w:rsid w:val="00C912F9"/>
    <w:rsid w:val="00C93471"/>
    <w:rsid w:val="00CB7066"/>
    <w:rsid w:val="00CC0A4E"/>
    <w:rsid w:val="00CE0855"/>
    <w:rsid w:val="00CE3684"/>
    <w:rsid w:val="00D10A5D"/>
    <w:rsid w:val="00D2067F"/>
    <w:rsid w:val="00D261E4"/>
    <w:rsid w:val="00D2742D"/>
    <w:rsid w:val="00D27DFB"/>
    <w:rsid w:val="00D31983"/>
    <w:rsid w:val="00D428D8"/>
    <w:rsid w:val="00D42B25"/>
    <w:rsid w:val="00D431F5"/>
    <w:rsid w:val="00D55463"/>
    <w:rsid w:val="00D56978"/>
    <w:rsid w:val="00D57724"/>
    <w:rsid w:val="00D66A6D"/>
    <w:rsid w:val="00D678EE"/>
    <w:rsid w:val="00D70680"/>
    <w:rsid w:val="00D84D95"/>
    <w:rsid w:val="00D91A0E"/>
    <w:rsid w:val="00DA4E97"/>
    <w:rsid w:val="00DB66D4"/>
    <w:rsid w:val="00DB673D"/>
    <w:rsid w:val="00DC0D0F"/>
    <w:rsid w:val="00DC3AF9"/>
    <w:rsid w:val="00DD595C"/>
    <w:rsid w:val="00DF49D6"/>
    <w:rsid w:val="00DF4AF9"/>
    <w:rsid w:val="00E013A8"/>
    <w:rsid w:val="00E0697A"/>
    <w:rsid w:val="00E12D47"/>
    <w:rsid w:val="00E13DF7"/>
    <w:rsid w:val="00E17B39"/>
    <w:rsid w:val="00E22CC5"/>
    <w:rsid w:val="00E248A2"/>
    <w:rsid w:val="00E31918"/>
    <w:rsid w:val="00E359A2"/>
    <w:rsid w:val="00E4624B"/>
    <w:rsid w:val="00E51F5F"/>
    <w:rsid w:val="00E56FC4"/>
    <w:rsid w:val="00E64802"/>
    <w:rsid w:val="00E87D08"/>
    <w:rsid w:val="00EA5B10"/>
    <w:rsid w:val="00EB1283"/>
    <w:rsid w:val="00ED4B68"/>
    <w:rsid w:val="00EE536A"/>
    <w:rsid w:val="00EE7284"/>
    <w:rsid w:val="00EF15E0"/>
    <w:rsid w:val="00EF290E"/>
    <w:rsid w:val="00EF403F"/>
    <w:rsid w:val="00F02C2B"/>
    <w:rsid w:val="00F045AD"/>
    <w:rsid w:val="00F100F2"/>
    <w:rsid w:val="00F10A0D"/>
    <w:rsid w:val="00F165D9"/>
    <w:rsid w:val="00F2251D"/>
    <w:rsid w:val="00F262F1"/>
    <w:rsid w:val="00F271FC"/>
    <w:rsid w:val="00F325D5"/>
    <w:rsid w:val="00F456B5"/>
    <w:rsid w:val="00F45F43"/>
    <w:rsid w:val="00F5577C"/>
    <w:rsid w:val="00F67EC4"/>
    <w:rsid w:val="00F81B93"/>
    <w:rsid w:val="00F8428B"/>
    <w:rsid w:val="00F855C9"/>
    <w:rsid w:val="00F90EA4"/>
    <w:rsid w:val="00F925B3"/>
    <w:rsid w:val="00FA5DA8"/>
    <w:rsid w:val="00FB3936"/>
    <w:rsid w:val="00FC1BCB"/>
    <w:rsid w:val="00FD1C2E"/>
    <w:rsid w:val="00FE2E0A"/>
    <w:rsid w:val="00FE50D5"/>
    <w:rsid w:val="00FF4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uiPriority w:val="34"/>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semiHidden/>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535A2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535A29"/>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2C60CB"/>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vistosa-nfasis31">
    <w:name w:val="Lista vistosa - Énfasis 31"/>
    <w:basedOn w:val="Tablanormal"/>
    <w:uiPriority w:val="72"/>
    <w:rsid w:val="00B3011A"/>
    <w:pPr>
      <w:spacing w:after="0" w:line="240" w:lineRule="auto"/>
    </w:pPr>
    <w:rPr>
      <w:rFonts w:eastAsiaTheme="minorEastAsia"/>
      <w:color w:val="000000" w:themeColor="text1"/>
      <w:lang w:val="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aconcuadrcula3">
    <w:name w:val="Tabla con cuadrícula3"/>
    <w:basedOn w:val="Tablanormal"/>
    <w:next w:val="Tablaconcuadrcula"/>
    <w:uiPriority w:val="59"/>
    <w:rsid w:val="00094B9C"/>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94B9C"/>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uiPriority w:val="34"/>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semiHidden/>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535A2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535A29"/>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2C60CB"/>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vistosa-nfasis31">
    <w:name w:val="Lista vistosa - Énfasis 31"/>
    <w:basedOn w:val="Tablanormal"/>
    <w:uiPriority w:val="72"/>
    <w:rsid w:val="00B3011A"/>
    <w:pPr>
      <w:spacing w:after="0" w:line="240" w:lineRule="auto"/>
    </w:pPr>
    <w:rPr>
      <w:rFonts w:eastAsiaTheme="minorEastAsia"/>
      <w:color w:val="000000" w:themeColor="text1"/>
      <w:lang w:val="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aconcuadrcula3">
    <w:name w:val="Tabla con cuadrícula3"/>
    <w:basedOn w:val="Tablanormal"/>
    <w:next w:val="Tablaconcuadrcula"/>
    <w:uiPriority w:val="59"/>
    <w:rsid w:val="00094B9C"/>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94B9C"/>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77">
      <w:bodyDiv w:val="1"/>
      <w:marLeft w:val="0"/>
      <w:marRight w:val="0"/>
      <w:marTop w:val="0"/>
      <w:marBottom w:val="0"/>
      <w:divBdr>
        <w:top w:val="none" w:sz="0" w:space="0" w:color="auto"/>
        <w:left w:val="none" w:sz="0" w:space="0" w:color="auto"/>
        <w:bottom w:val="none" w:sz="0" w:space="0" w:color="auto"/>
        <w:right w:val="none" w:sz="0" w:space="0" w:color="auto"/>
      </w:divBdr>
    </w:div>
    <w:div w:id="16321663">
      <w:bodyDiv w:val="1"/>
      <w:marLeft w:val="0"/>
      <w:marRight w:val="0"/>
      <w:marTop w:val="0"/>
      <w:marBottom w:val="0"/>
      <w:divBdr>
        <w:top w:val="none" w:sz="0" w:space="0" w:color="auto"/>
        <w:left w:val="none" w:sz="0" w:space="0" w:color="auto"/>
        <w:bottom w:val="none" w:sz="0" w:space="0" w:color="auto"/>
        <w:right w:val="none" w:sz="0" w:space="0" w:color="auto"/>
      </w:divBdr>
    </w:div>
    <w:div w:id="68230287">
      <w:bodyDiv w:val="1"/>
      <w:marLeft w:val="0"/>
      <w:marRight w:val="0"/>
      <w:marTop w:val="0"/>
      <w:marBottom w:val="0"/>
      <w:divBdr>
        <w:top w:val="none" w:sz="0" w:space="0" w:color="auto"/>
        <w:left w:val="none" w:sz="0" w:space="0" w:color="auto"/>
        <w:bottom w:val="none" w:sz="0" w:space="0" w:color="auto"/>
        <w:right w:val="none" w:sz="0" w:space="0" w:color="auto"/>
      </w:divBdr>
    </w:div>
    <w:div w:id="80686865">
      <w:bodyDiv w:val="1"/>
      <w:marLeft w:val="0"/>
      <w:marRight w:val="0"/>
      <w:marTop w:val="0"/>
      <w:marBottom w:val="0"/>
      <w:divBdr>
        <w:top w:val="none" w:sz="0" w:space="0" w:color="auto"/>
        <w:left w:val="none" w:sz="0" w:space="0" w:color="auto"/>
        <w:bottom w:val="none" w:sz="0" w:space="0" w:color="auto"/>
        <w:right w:val="none" w:sz="0" w:space="0" w:color="auto"/>
      </w:divBdr>
    </w:div>
    <w:div w:id="106504985">
      <w:bodyDiv w:val="1"/>
      <w:marLeft w:val="0"/>
      <w:marRight w:val="0"/>
      <w:marTop w:val="0"/>
      <w:marBottom w:val="0"/>
      <w:divBdr>
        <w:top w:val="none" w:sz="0" w:space="0" w:color="auto"/>
        <w:left w:val="none" w:sz="0" w:space="0" w:color="auto"/>
        <w:bottom w:val="none" w:sz="0" w:space="0" w:color="auto"/>
        <w:right w:val="none" w:sz="0" w:space="0" w:color="auto"/>
      </w:divBdr>
    </w:div>
    <w:div w:id="108203422">
      <w:bodyDiv w:val="1"/>
      <w:marLeft w:val="0"/>
      <w:marRight w:val="0"/>
      <w:marTop w:val="0"/>
      <w:marBottom w:val="0"/>
      <w:divBdr>
        <w:top w:val="none" w:sz="0" w:space="0" w:color="auto"/>
        <w:left w:val="none" w:sz="0" w:space="0" w:color="auto"/>
        <w:bottom w:val="none" w:sz="0" w:space="0" w:color="auto"/>
        <w:right w:val="none" w:sz="0" w:space="0" w:color="auto"/>
      </w:divBdr>
    </w:div>
    <w:div w:id="115410053">
      <w:bodyDiv w:val="1"/>
      <w:marLeft w:val="0"/>
      <w:marRight w:val="0"/>
      <w:marTop w:val="0"/>
      <w:marBottom w:val="0"/>
      <w:divBdr>
        <w:top w:val="none" w:sz="0" w:space="0" w:color="auto"/>
        <w:left w:val="none" w:sz="0" w:space="0" w:color="auto"/>
        <w:bottom w:val="none" w:sz="0" w:space="0" w:color="auto"/>
        <w:right w:val="none" w:sz="0" w:space="0" w:color="auto"/>
      </w:divBdr>
    </w:div>
    <w:div w:id="128668983">
      <w:bodyDiv w:val="1"/>
      <w:marLeft w:val="0"/>
      <w:marRight w:val="0"/>
      <w:marTop w:val="0"/>
      <w:marBottom w:val="0"/>
      <w:divBdr>
        <w:top w:val="none" w:sz="0" w:space="0" w:color="auto"/>
        <w:left w:val="none" w:sz="0" w:space="0" w:color="auto"/>
        <w:bottom w:val="none" w:sz="0" w:space="0" w:color="auto"/>
        <w:right w:val="none" w:sz="0" w:space="0" w:color="auto"/>
      </w:divBdr>
    </w:div>
    <w:div w:id="165480252">
      <w:bodyDiv w:val="1"/>
      <w:marLeft w:val="0"/>
      <w:marRight w:val="0"/>
      <w:marTop w:val="0"/>
      <w:marBottom w:val="0"/>
      <w:divBdr>
        <w:top w:val="none" w:sz="0" w:space="0" w:color="auto"/>
        <w:left w:val="none" w:sz="0" w:space="0" w:color="auto"/>
        <w:bottom w:val="none" w:sz="0" w:space="0" w:color="auto"/>
        <w:right w:val="none" w:sz="0" w:space="0" w:color="auto"/>
      </w:divBdr>
    </w:div>
    <w:div w:id="171795583">
      <w:bodyDiv w:val="1"/>
      <w:marLeft w:val="0"/>
      <w:marRight w:val="0"/>
      <w:marTop w:val="0"/>
      <w:marBottom w:val="0"/>
      <w:divBdr>
        <w:top w:val="none" w:sz="0" w:space="0" w:color="auto"/>
        <w:left w:val="none" w:sz="0" w:space="0" w:color="auto"/>
        <w:bottom w:val="none" w:sz="0" w:space="0" w:color="auto"/>
        <w:right w:val="none" w:sz="0" w:space="0" w:color="auto"/>
      </w:divBdr>
      <w:divsChild>
        <w:div w:id="372075408">
          <w:marLeft w:val="0"/>
          <w:marRight w:val="0"/>
          <w:marTop w:val="0"/>
          <w:marBottom w:val="0"/>
          <w:divBdr>
            <w:top w:val="none" w:sz="0" w:space="0" w:color="auto"/>
            <w:left w:val="none" w:sz="0" w:space="0" w:color="auto"/>
            <w:bottom w:val="none" w:sz="0" w:space="0" w:color="auto"/>
            <w:right w:val="none" w:sz="0" w:space="0" w:color="auto"/>
          </w:divBdr>
        </w:div>
        <w:div w:id="1950891803">
          <w:marLeft w:val="0"/>
          <w:marRight w:val="0"/>
          <w:marTop w:val="0"/>
          <w:marBottom w:val="0"/>
          <w:divBdr>
            <w:top w:val="none" w:sz="0" w:space="0" w:color="auto"/>
            <w:left w:val="none" w:sz="0" w:space="0" w:color="auto"/>
            <w:bottom w:val="none" w:sz="0" w:space="0" w:color="auto"/>
            <w:right w:val="none" w:sz="0" w:space="0" w:color="auto"/>
          </w:divBdr>
        </w:div>
      </w:divsChild>
    </w:div>
    <w:div w:id="179664255">
      <w:bodyDiv w:val="1"/>
      <w:marLeft w:val="0"/>
      <w:marRight w:val="0"/>
      <w:marTop w:val="0"/>
      <w:marBottom w:val="0"/>
      <w:divBdr>
        <w:top w:val="none" w:sz="0" w:space="0" w:color="auto"/>
        <w:left w:val="none" w:sz="0" w:space="0" w:color="auto"/>
        <w:bottom w:val="none" w:sz="0" w:space="0" w:color="auto"/>
        <w:right w:val="none" w:sz="0" w:space="0" w:color="auto"/>
      </w:divBdr>
      <w:divsChild>
        <w:div w:id="887491613">
          <w:marLeft w:val="0"/>
          <w:marRight w:val="0"/>
          <w:marTop w:val="0"/>
          <w:marBottom w:val="0"/>
          <w:divBdr>
            <w:top w:val="none" w:sz="0" w:space="0" w:color="auto"/>
            <w:left w:val="none" w:sz="0" w:space="0" w:color="auto"/>
            <w:bottom w:val="none" w:sz="0" w:space="0" w:color="auto"/>
            <w:right w:val="none" w:sz="0" w:space="0" w:color="auto"/>
          </w:divBdr>
        </w:div>
        <w:div w:id="985009884">
          <w:marLeft w:val="0"/>
          <w:marRight w:val="0"/>
          <w:marTop w:val="0"/>
          <w:marBottom w:val="0"/>
          <w:divBdr>
            <w:top w:val="none" w:sz="0" w:space="0" w:color="auto"/>
            <w:left w:val="none" w:sz="0" w:space="0" w:color="auto"/>
            <w:bottom w:val="none" w:sz="0" w:space="0" w:color="auto"/>
            <w:right w:val="none" w:sz="0" w:space="0" w:color="auto"/>
          </w:divBdr>
        </w:div>
      </w:divsChild>
    </w:div>
    <w:div w:id="212351756">
      <w:bodyDiv w:val="1"/>
      <w:marLeft w:val="0"/>
      <w:marRight w:val="0"/>
      <w:marTop w:val="0"/>
      <w:marBottom w:val="0"/>
      <w:divBdr>
        <w:top w:val="none" w:sz="0" w:space="0" w:color="auto"/>
        <w:left w:val="none" w:sz="0" w:space="0" w:color="auto"/>
        <w:bottom w:val="none" w:sz="0" w:space="0" w:color="auto"/>
        <w:right w:val="none" w:sz="0" w:space="0" w:color="auto"/>
      </w:divBdr>
      <w:divsChild>
        <w:div w:id="994996362">
          <w:marLeft w:val="0"/>
          <w:marRight w:val="0"/>
          <w:marTop w:val="0"/>
          <w:marBottom w:val="0"/>
          <w:divBdr>
            <w:top w:val="none" w:sz="0" w:space="0" w:color="auto"/>
            <w:left w:val="none" w:sz="0" w:space="0" w:color="auto"/>
            <w:bottom w:val="none" w:sz="0" w:space="0" w:color="auto"/>
            <w:right w:val="none" w:sz="0" w:space="0" w:color="auto"/>
          </w:divBdr>
        </w:div>
        <w:div w:id="1137255854">
          <w:marLeft w:val="0"/>
          <w:marRight w:val="0"/>
          <w:marTop w:val="0"/>
          <w:marBottom w:val="0"/>
          <w:divBdr>
            <w:top w:val="none" w:sz="0" w:space="0" w:color="auto"/>
            <w:left w:val="none" w:sz="0" w:space="0" w:color="auto"/>
            <w:bottom w:val="none" w:sz="0" w:space="0" w:color="auto"/>
            <w:right w:val="none" w:sz="0" w:space="0" w:color="auto"/>
          </w:divBdr>
        </w:div>
        <w:div w:id="1979023244">
          <w:marLeft w:val="0"/>
          <w:marRight w:val="0"/>
          <w:marTop w:val="0"/>
          <w:marBottom w:val="0"/>
          <w:divBdr>
            <w:top w:val="none" w:sz="0" w:space="0" w:color="auto"/>
            <w:left w:val="none" w:sz="0" w:space="0" w:color="auto"/>
            <w:bottom w:val="none" w:sz="0" w:space="0" w:color="auto"/>
            <w:right w:val="none" w:sz="0" w:space="0" w:color="auto"/>
          </w:divBdr>
        </w:div>
      </w:divsChild>
    </w:div>
    <w:div w:id="218712850">
      <w:bodyDiv w:val="1"/>
      <w:marLeft w:val="0"/>
      <w:marRight w:val="0"/>
      <w:marTop w:val="0"/>
      <w:marBottom w:val="0"/>
      <w:divBdr>
        <w:top w:val="none" w:sz="0" w:space="0" w:color="auto"/>
        <w:left w:val="none" w:sz="0" w:space="0" w:color="auto"/>
        <w:bottom w:val="none" w:sz="0" w:space="0" w:color="auto"/>
        <w:right w:val="none" w:sz="0" w:space="0" w:color="auto"/>
      </w:divBdr>
    </w:div>
    <w:div w:id="259264879">
      <w:bodyDiv w:val="1"/>
      <w:marLeft w:val="0"/>
      <w:marRight w:val="0"/>
      <w:marTop w:val="0"/>
      <w:marBottom w:val="0"/>
      <w:divBdr>
        <w:top w:val="none" w:sz="0" w:space="0" w:color="auto"/>
        <w:left w:val="none" w:sz="0" w:space="0" w:color="auto"/>
        <w:bottom w:val="none" w:sz="0" w:space="0" w:color="auto"/>
        <w:right w:val="none" w:sz="0" w:space="0" w:color="auto"/>
      </w:divBdr>
    </w:div>
    <w:div w:id="272130958">
      <w:bodyDiv w:val="1"/>
      <w:marLeft w:val="0"/>
      <w:marRight w:val="0"/>
      <w:marTop w:val="0"/>
      <w:marBottom w:val="0"/>
      <w:divBdr>
        <w:top w:val="none" w:sz="0" w:space="0" w:color="auto"/>
        <w:left w:val="none" w:sz="0" w:space="0" w:color="auto"/>
        <w:bottom w:val="none" w:sz="0" w:space="0" w:color="auto"/>
        <w:right w:val="none" w:sz="0" w:space="0" w:color="auto"/>
      </w:divBdr>
    </w:div>
    <w:div w:id="283736490">
      <w:bodyDiv w:val="1"/>
      <w:marLeft w:val="0"/>
      <w:marRight w:val="0"/>
      <w:marTop w:val="0"/>
      <w:marBottom w:val="0"/>
      <w:divBdr>
        <w:top w:val="none" w:sz="0" w:space="0" w:color="auto"/>
        <w:left w:val="none" w:sz="0" w:space="0" w:color="auto"/>
        <w:bottom w:val="none" w:sz="0" w:space="0" w:color="auto"/>
        <w:right w:val="none" w:sz="0" w:space="0" w:color="auto"/>
      </w:divBdr>
    </w:div>
    <w:div w:id="291251188">
      <w:bodyDiv w:val="1"/>
      <w:marLeft w:val="0"/>
      <w:marRight w:val="0"/>
      <w:marTop w:val="0"/>
      <w:marBottom w:val="0"/>
      <w:divBdr>
        <w:top w:val="none" w:sz="0" w:space="0" w:color="auto"/>
        <w:left w:val="none" w:sz="0" w:space="0" w:color="auto"/>
        <w:bottom w:val="none" w:sz="0" w:space="0" w:color="auto"/>
        <w:right w:val="none" w:sz="0" w:space="0" w:color="auto"/>
      </w:divBdr>
    </w:div>
    <w:div w:id="294717682">
      <w:bodyDiv w:val="1"/>
      <w:marLeft w:val="0"/>
      <w:marRight w:val="0"/>
      <w:marTop w:val="0"/>
      <w:marBottom w:val="0"/>
      <w:divBdr>
        <w:top w:val="none" w:sz="0" w:space="0" w:color="auto"/>
        <w:left w:val="none" w:sz="0" w:space="0" w:color="auto"/>
        <w:bottom w:val="none" w:sz="0" w:space="0" w:color="auto"/>
        <w:right w:val="none" w:sz="0" w:space="0" w:color="auto"/>
      </w:divBdr>
    </w:div>
    <w:div w:id="295648249">
      <w:bodyDiv w:val="1"/>
      <w:marLeft w:val="0"/>
      <w:marRight w:val="0"/>
      <w:marTop w:val="0"/>
      <w:marBottom w:val="0"/>
      <w:divBdr>
        <w:top w:val="none" w:sz="0" w:space="0" w:color="auto"/>
        <w:left w:val="none" w:sz="0" w:space="0" w:color="auto"/>
        <w:bottom w:val="none" w:sz="0" w:space="0" w:color="auto"/>
        <w:right w:val="none" w:sz="0" w:space="0" w:color="auto"/>
      </w:divBdr>
    </w:div>
    <w:div w:id="298267922">
      <w:bodyDiv w:val="1"/>
      <w:marLeft w:val="0"/>
      <w:marRight w:val="0"/>
      <w:marTop w:val="0"/>
      <w:marBottom w:val="0"/>
      <w:divBdr>
        <w:top w:val="none" w:sz="0" w:space="0" w:color="auto"/>
        <w:left w:val="none" w:sz="0" w:space="0" w:color="auto"/>
        <w:bottom w:val="none" w:sz="0" w:space="0" w:color="auto"/>
        <w:right w:val="none" w:sz="0" w:space="0" w:color="auto"/>
      </w:divBdr>
      <w:divsChild>
        <w:div w:id="77142144">
          <w:marLeft w:val="0"/>
          <w:marRight w:val="0"/>
          <w:marTop w:val="0"/>
          <w:marBottom w:val="0"/>
          <w:divBdr>
            <w:top w:val="none" w:sz="0" w:space="0" w:color="auto"/>
            <w:left w:val="none" w:sz="0" w:space="0" w:color="auto"/>
            <w:bottom w:val="none" w:sz="0" w:space="0" w:color="auto"/>
            <w:right w:val="none" w:sz="0" w:space="0" w:color="auto"/>
          </w:divBdr>
        </w:div>
        <w:div w:id="593055439">
          <w:marLeft w:val="0"/>
          <w:marRight w:val="0"/>
          <w:marTop w:val="0"/>
          <w:marBottom w:val="0"/>
          <w:divBdr>
            <w:top w:val="none" w:sz="0" w:space="0" w:color="auto"/>
            <w:left w:val="none" w:sz="0" w:space="0" w:color="auto"/>
            <w:bottom w:val="none" w:sz="0" w:space="0" w:color="auto"/>
            <w:right w:val="none" w:sz="0" w:space="0" w:color="auto"/>
          </w:divBdr>
        </w:div>
        <w:div w:id="956639619">
          <w:marLeft w:val="0"/>
          <w:marRight w:val="0"/>
          <w:marTop w:val="0"/>
          <w:marBottom w:val="0"/>
          <w:divBdr>
            <w:top w:val="none" w:sz="0" w:space="0" w:color="auto"/>
            <w:left w:val="none" w:sz="0" w:space="0" w:color="auto"/>
            <w:bottom w:val="none" w:sz="0" w:space="0" w:color="auto"/>
            <w:right w:val="none" w:sz="0" w:space="0" w:color="auto"/>
          </w:divBdr>
        </w:div>
        <w:div w:id="1708993743">
          <w:marLeft w:val="0"/>
          <w:marRight w:val="0"/>
          <w:marTop w:val="0"/>
          <w:marBottom w:val="0"/>
          <w:divBdr>
            <w:top w:val="none" w:sz="0" w:space="0" w:color="auto"/>
            <w:left w:val="none" w:sz="0" w:space="0" w:color="auto"/>
            <w:bottom w:val="none" w:sz="0" w:space="0" w:color="auto"/>
            <w:right w:val="none" w:sz="0" w:space="0" w:color="auto"/>
          </w:divBdr>
        </w:div>
        <w:div w:id="2032411895">
          <w:marLeft w:val="0"/>
          <w:marRight w:val="0"/>
          <w:marTop w:val="0"/>
          <w:marBottom w:val="0"/>
          <w:divBdr>
            <w:top w:val="none" w:sz="0" w:space="0" w:color="auto"/>
            <w:left w:val="none" w:sz="0" w:space="0" w:color="auto"/>
            <w:bottom w:val="none" w:sz="0" w:space="0" w:color="auto"/>
            <w:right w:val="none" w:sz="0" w:space="0" w:color="auto"/>
          </w:divBdr>
        </w:div>
      </w:divsChild>
    </w:div>
    <w:div w:id="312832918">
      <w:bodyDiv w:val="1"/>
      <w:marLeft w:val="0"/>
      <w:marRight w:val="0"/>
      <w:marTop w:val="0"/>
      <w:marBottom w:val="0"/>
      <w:divBdr>
        <w:top w:val="none" w:sz="0" w:space="0" w:color="auto"/>
        <w:left w:val="none" w:sz="0" w:space="0" w:color="auto"/>
        <w:bottom w:val="none" w:sz="0" w:space="0" w:color="auto"/>
        <w:right w:val="none" w:sz="0" w:space="0" w:color="auto"/>
      </w:divBdr>
    </w:div>
    <w:div w:id="324405681">
      <w:bodyDiv w:val="1"/>
      <w:marLeft w:val="0"/>
      <w:marRight w:val="0"/>
      <w:marTop w:val="0"/>
      <w:marBottom w:val="0"/>
      <w:divBdr>
        <w:top w:val="none" w:sz="0" w:space="0" w:color="auto"/>
        <w:left w:val="none" w:sz="0" w:space="0" w:color="auto"/>
        <w:bottom w:val="none" w:sz="0" w:space="0" w:color="auto"/>
        <w:right w:val="none" w:sz="0" w:space="0" w:color="auto"/>
      </w:divBdr>
    </w:div>
    <w:div w:id="333000696">
      <w:bodyDiv w:val="1"/>
      <w:marLeft w:val="0"/>
      <w:marRight w:val="0"/>
      <w:marTop w:val="0"/>
      <w:marBottom w:val="0"/>
      <w:divBdr>
        <w:top w:val="none" w:sz="0" w:space="0" w:color="auto"/>
        <w:left w:val="none" w:sz="0" w:space="0" w:color="auto"/>
        <w:bottom w:val="none" w:sz="0" w:space="0" w:color="auto"/>
        <w:right w:val="none" w:sz="0" w:space="0" w:color="auto"/>
      </w:divBdr>
    </w:div>
    <w:div w:id="356123915">
      <w:bodyDiv w:val="1"/>
      <w:marLeft w:val="0"/>
      <w:marRight w:val="0"/>
      <w:marTop w:val="0"/>
      <w:marBottom w:val="0"/>
      <w:divBdr>
        <w:top w:val="none" w:sz="0" w:space="0" w:color="auto"/>
        <w:left w:val="none" w:sz="0" w:space="0" w:color="auto"/>
        <w:bottom w:val="none" w:sz="0" w:space="0" w:color="auto"/>
        <w:right w:val="none" w:sz="0" w:space="0" w:color="auto"/>
      </w:divBdr>
    </w:div>
    <w:div w:id="360521480">
      <w:bodyDiv w:val="1"/>
      <w:marLeft w:val="0"/>
      <w:marRight w:val="0"/>
      <w:marTop w:val="0"/>
      <w:marBottom w:val="0"/>
      <w:divBdr>
        <w:top w:val="none" w:sz="0" w:space="0" w:color="auto"/>
        <w:left w:val="none" w:sz="0" w:space="0" w:color="auto"/>
        <w:bottom w:val="none" w:sz="0" w:space="0" w:color="auto"/>
        <w:right w:val="none" w:sz="0" w:space="0" w:color="auto"/>
      </w:divBdr>
      <w:divsChild>
        <w:div w:id="39016813">
          <w:marLeft w:val="0"/>
          <w:marRight w:val="0"/>
          <w:marTop w:val="0"/>
          <w:marBottom w:val="0"/>
          <w:divBdr>
            <w:top w:val="none" w:sz="0" w:space="0" w:color="auto"/>
            <w:left w:val="none" w:sz="0" w:space="0" w:color="auto"/>
            <w:bottom w:val="none" w:sz="0" w:space="0" w:color="auto"/>
            <w:right w:val="none" w:sz="0" w:space="0" w:color="auto"/>
          </w:divBdr>
        </w:div>
        <w:div w:id="537011814">
          <w:marLeft w:val="0"/>
          <w:marRight w:val="0"/>
          <w:marTop w:val="0"/>
          <w:marBottom w:val="0"/>
          <w:divBdr>
            <w:top w:val="none" w:sz="0" w:space="0" w:color="auto"/>
            <w:left w:val="none" w:sz="0" w:space="0" w:color="auto"/>
            <w:bottom w:val="none" w:sz="0" w:space="0" w:color="auto"/>
            <w:right w:val="none" w:sz="0" w:space="0" w:color="auto"/>
          </w:divBdr>
        </w:div>
        <w:div w:id="593629125">
          <w:marLeft w:val="0"/>
          <w:marRight w:val="0"/>
          <w:marTop w:val="0"/>
          <w:marBottom w:val="0"/>
          <w:divBdr>
            <w:top w:val="none" w:sz="0" w:space="0" w:color="auto"/>
            <w:left w:val="none" w:sz="0" w:space="0" w:color="auto"/>
            <w:bottom w:val="none" w:sz="0" w:space="0" w:color="auto"/>
            <w:right w:val="none" w:sz="0" w:space="0" w:color="auto"/>
          </w:divBdr>
        </w:div>
        <w:div w:id="608782123">
          <w:marLeft w:val="0"/>
          <w:marRight w:val="0"/>
          <w:marTop w:val="0"/>
          <w:marBottom w:val="0"/>
          <w:divBdr>
            <w:top w:val="none" w:sz="0" w:space="0" w:color="auto"/>
            <w:left w:val="none" w:sz="0" w:space="0" w:color="auto"/>
            <w:bottom w:val="none" w:sz="0" w:space="0" w:color="auto"/>
            <w:right w:val="none" w:sz="0" w:space="0" w:color="auto"/>
          </w:divBdr>
        </w:div>
        <w:div w:id="1376005396">
          <w:marLeft w:val="0"/>
          <w:marRight w:val="0"/>
          <w:marTop w:val="0"/>
          <w:marBottom w:val="0"/>
          <w:divBdr>
            <w:top w:val="none" w:sz="0" w:space="0" w:color="auto"/>
            <w:left w:val="none" w:sz="0" w:space="0" w:color="auto"/>
            <w:bottom w:val="none" w:sz="0" w:space="0" w:color="auto"/>
            <w:right w:val="none" w:sz="0" w:space="0" w:color="auto"/>
          </w:divBdr>
        </w:div>
        <w:div w:id="1564368013">
          <w:marLeft w:val="0"/>
          <w:marRight w:val="0"/>
          <w:marTop w:val="0"/>
          <w:marBottom w:val="0"/>
          <w:divBdr>
            <w:top w:val="none" w:sz="0" w:space="0" w:color="auto"/>
            <w:left w:val="none" w:sz="0" w:space="0" w:color="auto"/>
            <w:bottom w:val="none" w:sz="0" w:space="0" w:color="auto"/>
            <w:right w:val="none" w:sz="0" w:space="0" w:color="auto"/>
          </w:divBdr>
        </w:div>
        <w:div w:id="1713385399">
          <w:marLeft w:val="0"/>
          <w:marRight w:val="0"/>
          <w:marTop w:val="0"/>
          <w:marBottom w:val="0"/>
          <w:divBdr>
            <w:top w:val="none" w:sz="0" w:space="0" w:color="auto"/>
            <w:left w:val="none" w:sz="0" w:space="0" w:color="auto"/>
            <w:bottom w:val="none" w:sz="0" w:space="0" w:color="auto"/>
            <w:right w:val="none" w:sz="0" w:space="0" w:color="auto"/>
          </w:divBdr>
        </w:div>
        <w:div w:id="1730031676">
          <w:marLeft w:val="0"/>
          <w:marRight w:val="0"/>
          <w:marTop w:val="0"/>
          <w:marBottom w:val="0"/>
          <w:divBdr>
            <w:top w:val="none" w:sz="0" w:space="0" w:color="auto"/>
            <w:left w:val="none" w:sz="0" w:space="0" w:color="auto"/>
            <w:bottom w:val="none" w:sz="0" w:space="0" w:color="auto"/>
            <w:right w:val="none" w:sz="0" w:space="0" w:color="auto"/>
          </w:divBdr>
        </w:div>
      </w:divsChild>
    </w:div>
    <w:div w:id="377706258">
      <w:bodyDiv w:val="1"/>
      <w:marLeft w:val="0"/>
      <w:marRight w:val="0"/>
      <w:marTop w:val="0"/>
      <w:marBottom w:val="0"/>
      <w:divBdr>
        <w:top w:val="none" w:sz="0" w:space="0" w:color="auto"/>
        <w:left w:val="none" w:sz="0" w:space="0" w:color="auto"/>
        <w:bottom w:val="none" w:sz="0" w:space="0" w:color="auto"/>
        <w:right w:val="none" w:sz="0" w:space="0" w:color="auto"/>
      </w:divBdr>
    </w:div>
    <w:div w:id="377749703">
      <w:bodyDiv w:val="1"/>
      <w:marLeft w:val="0"/>
      <w:marRight w:val="0"/>
      <w:marTop w:val="0"/>
      <w:marBottom w:val="0"/>
      <w:divBdr>
        <w:top w:val="none" w:sz="0" w:space="0" w:color="auto"/>
        <w:left w:val="none" w:sz="0" w:space="0" w:color="auto"/>
        <w:bottom w:val="none" w:sz="0" w:space="0" w:color="auto"/>
        <w:right w:val="none" w:sz="0" w:space="0" w:color="auto"/>
      </w:divBdr>
    </w:div>
    <w:div w:id="377977310">
      <w:bodyDiv w:val="1"/>
      <w:marLeft w:val="0"/>
      <w:marRight w:val="0"/>
      <w:marTop w:val="0"/>
      <w:marBottom w:val="0"/>
      <w:divBdr>
        <w:top w:val="none" w:sz="0" w:space="0" w:color="auto"/>
        <w:left w:val="none" w:sz="0" w:space="0" w:color="auto"/>
        <w:bottom w:val="none" w:sz="0" w:space="0" w:color="auto"/>
        <w:right w:val="none" w:sz="0" w:space="0" w:color="auto"/>
      </w:divBdr>
    </w:div>
    <w:div w:id="382097990">
      <w:bodyDiv w:val="1"/>
      <w:marLeft w:val="0"/>
      <w:marRight w:val="0"/>
      <w:marTop w:val="0"/>
      <w:marBottom w:val="0"/>
      <w:divBdr>
        <w:top w:val="none" w:sz="0" w:space="0" w:color="auto"/>
        <w:left w:val="none" w:sz="0" w:space="0" w:color="auto"/>
        <w:bottom w:val="none" w:sz="0" w:space="0" w:color="auto"/>
        <w:right w:val="none" w:sz="0" w:space="0" w:color="auto"/>
      </w:divBdr>
    </w:div>
    <w:div w:id="391387478">
      <w:bodyDiv w:val="1"/>
      <w:marLeft w:val="0"/>
      <w:marRight w:val="0"/>
      <w:marTop w:val="0"/>
      <w:marBottom w:val="0"/>
      <w:divBdr>
        <w:top w:val="none" w:sz="0" w:space="0" w:color="auto"/>
        <w:left w:val="none" w:sz="0" w:space="0" w:color="auto"/>
        <w:bottom w:val="none" w:sz="0" w:space="0" w:color="auto"/>
        <w:right w:val="none" w:sz="0" w:space="0" w:color="auto"/>
      </w:divBdr>
    </w:div>
    <w:div w:id="430662627">
      <w:bodyDiv w:val="1"/>
      <w:marLeft w:val="0"/>
      <w:marRight w:val="0"/>
      <w:marTop w:val="0"/>
      <w:marBottom w:val="0"/>
      <w:divBdr>
        <w:top w:val="none" w:sz="0" w:space="0" w:color="auto"/>
        <w:left w:val="none" w:sz="0" w:space="0" w:color="auto"/>
        <w:bottom w:val="none" w:sz="0" w:space="0" w:color="auto"/>
        <w:right w:val="none" w:sz="0" w:space="0" w:color="auto"/>
      </w:divBdr>
    </w:div>
    <w:div w:id="461388080">
      <w:bodyDiv w:val="1"/>
      <w:marLeft w:val="0"/>
      <w:marRight w:val="0"/>
      <w:marTop w:val="0"/>
      <w:marBottom w:val="0"/>
      <w:divBdr>
        <w:top w:val="none" w:sz="0" w:space="0" w:color="auto"/>
        <w:left w:val="none" w:sz="0" w:space="0" w:color="auto"/>
        <w:bottom w:val="none" w:sz="0" w:space="0" w:color="auto"/>
        <w:right w:val="none" w:sz="0" w:space="0" w:color="auto"/>
      </w:divBdr>
    </w:div>
    <w:div w:id="468010033">
      <w:bodyDiv w:val="1"/>
      <w:marLeft w:val="0"/>
      <w:marRight w:val="0"/>
      <w:marTop w:val="0"/>
      <w:marBottom w:val="0"/>
      <w:divBdr>
        <w:top w:val="none" w:sz="0" w:space="0" w:color="auto"/>
        <w:left w:val="none" w:sz="0" w:space="0" w:color="auto"/>
        <w:bottom w:val="none" w:sz="0" w:space="0" w:color="auto"/>
        <w:right w:val="none" w:sz="0" w:space="0" w:color="auto"/>
      </w:divBdr>
      <w:divsChild>
        <w:div w:id="1004942957">
          <w:marLeft w:val="0"/>
          <w:marRight w:val="0"/>
          <w:marTop w:val="0"/>
          <w:marBottom w:val="0"/>
          <w:divBdr>
            <w:top w:val="none" w:sz="0" w:space="0" w:color="auto"/>
            <w:left w:val="none" w:sz="0" w:space="0" w:color="auto"/>
            <w:bottom w:val="none" w:sz="0" w:space="0" w:color="auto"/>
            <w:right w:val="none" w:sz="0" w:space="0" w:color="auto"/>
          </w:divBdr>
        </w:div>
        <w:div w:id="1362902086">
          <w:marLeft w:val="0"/>
          <w:marRight w:val="0"/>
          <w:marTop w:val="0"/>
          <w:marBottom w:val="0"/>
          <w:divBdr>
            <w:top w:val="none" w:sz="0" w:space="0" w:color="auto"/>
            <w:left w:val="none" w:sz="0" w:space="0" w:color="auto"/>
            <w:bottom w:val="none" w:sz="0" w:space="0" w:color="auto"/>
            <w:right w:val="none" w:sz="0" w:space="0" w:color="auto"/>
          </w:divBdr>
        </w:div>
        <w:div w:id="1716810703">
          <w:marLeft w:val="0"/>
          <w:marRight w:val="0"/>
          <w:marTop w:val="0"/>
          <w:marBottom w:val="0"/>
          <w:divBdr>
            <w:top w:val="none" w:sz="0" w:space="0" w:color="auto"/>
            <w:left w:val="none" w:sz="0" w:space="0" w:color="auto"/>
            <w:bottom w:val="none" w:sz="0" w:space="0" w:color="auto"/>
            <w:right w:val="none" w:sz="0" w:space="0" w:color="auto"/>
          </w:divBdr>
        </w:div>
        <w:div w:id="1807241962">
          <w:marLeft w:val="0"/>
          <w:marRight w:val="0"/>
          <w:marTop w:val="0"/>
          <w:marBottom w:val="0"/>
          <w:divBdr>
            <w:top w:val="none" w:sz="0" w:space="0" w:color="auto"/>
            <w:left w:val="none" w:sz="0" w:space="0" w:color="auto"/>
            <w:bottom w:val="none" w:sz="0" w:space="0" w:color="auto"/>
            <w:right w:val="none" w:sz="0" w:space="0" w:color="auto"/>
          </w:divBdr>
        </w:div>
        <w:div w:id="1931892750">
          <w:marLeft w:val="0"/>
          <w:marRight w:val="0"/>
          <w:marTop w:val="0"/>
          <w:marBottom w:val="0"/>
          <w:divBdr>
            <w:top w:val="none" w:sz="0" w:space="0" w:color="auto"/>
            <w:left w:val="none" w:sz="0" w:space="0" w:color="auto"/>
            <w:bottom w:val="none" w:sz="0" w:space="0" w:color="auto"/>
            <w:right w:val="none" w:sz="0" w:space="0" w:color="auto"/>
          </w:divBdr>
        </w:div>
      </w:divsChild>
    </w:div>
    <w:div w:id="482502468">
      <w:bodyDiv w:val="1"/>
      <w:marLeft w:val="0"/>
      <w:marRight w:val="0"/>
      <w:marTop w:val="0"/>
      <w:marBottom w:val="0"/>
      <w:divBdr>
        <w:top w:val="none" w:sz="0" w:space="0" w:color="auto"/>
        <w:left w:val="none" w:sz="0" w:space="0" w:color="auto"/>
        <w:bottom w:val="none" w:sz="0" w:space="0" w:color="auto"/>
        <w:right w:val="none" w:sz="0" w:space="0" w:color="auto"/>
      </w:divBdr>
    </w:div>
    <w:div w:id="485975400">
      <w:bodyDiv w:val="1"/>
      <w:marLeft w:val="0"/>
      <w:marRight w:val="0"/>
      <w:marTop w:val="0"/>
      <w:marBottom w:val="0"/>
      <w:divBdr>
        <w:top w:val="none" w:sz="0" w:space="0" w:color="auto"/>
        <w:left w:val="none" w:sz="0" w:space="0" w:color="auto"/>
        <w:bottom w:val="none" w:sz="0" w:space="0" w:color="auto"/>
        <w:right w:val="none" w:sz="0" w:space="0" w:color="auto"/>
      </w:divBdr>
      <w:divsChild>
        <w:div w:id="573125923">
          <w:marLeft w:val="0"/>
          <w:marRight w:val="0"/>
          <w:marTop w:val="0"/>
          <w:marBottom w:val="0"/>
          <w:divBdr>
            <w:top w:val="none" w:sz="0" w:space="0" w:color="auto"/>
            <w:left w:val="none" w:sz="0" w:space="0" w:color="auto"/>
            <w:bottom w:val="none" w:sz="0" w:space="0" w:color="auto"/>
            <w:right w:val="none" w:sz="0" w:space="0" w:color="auto"/>
          </w:divBdr>
        </w:div>
        <w:div w:id="601182870">
          <w:marLeft w:val="0"/>
          <w:marRight w:val="0"/>
          <w:marTop w:val="0"/>
          <w:marBottom w:val="0"/>
          <w:divBdr>
            <w:top w:val="none" w:sz="0" w:space="0" w:color="auto"/>
            <w:left w:val="none" w:sz="0" w:space="0" w:color="auto"/>
            <w:bottom w:val="none" w:sz="0" w:space="0" w:color="auto"/>
            <w:right w:val="none" w:sz="0" w:space="0" w:color="auto"/>
          </w:divBdr>
        </w:div>
        <w:div w:id="747002430">
          <w:marLeft w:val="0"/>
          <w:marRight w:val="0"/>
          <w:marTop w:val="0"/>
          <w:marBottom w:val="0"/>
          <w:divBdr>
            <w:top w:val="none" w:sz="0" w:space="0" w:color="auto"/>
            <w:left w:val="none" w:sz="0" w:space="0" w:color="auto"/>
            <w:bottom w:val="none" w:sz="0" w:space="0" w:color="auto"/>
            <w:right w:val="none" w:sz="0" w:space="0" w:color="auto"/>
          </w:divBdr>
        </w:div>
        <w:div w:id="1088385261">
          <w:marLeft w:val="0"/>
          <w:marRight w:val="0"/>
          <w:marTop w:val="0"/>
          <w:marBottom w:val="0"/>
          <w:divBdr>
            <w:top w:val="none" w:sz="0" w:space="0" w:color="auto"/>
            <w:left w:val="none" w:sz="0" w:space="0" w:color="auto"/>
            <w:bottom w:val="none" w:sz="0" w:space="0" w:color="auto"/>
            <w:right w:val="none" w:sz="0" w:space="0" w:color="auto"/>
          </w:divBdr>
        </w:div>
        <w:div w:id="1447848572">
          <w:marLeft w:val="0"/>
          <w:marRight w:val="0"/>
          <w:marTop w:val="0"/>
          <w:marBottom w:val="0"/>
          <w:divBdr>
            <w:top w:val="none" w:sz="0" w:space="0" w:color="auto"/>
            <w:left w:val="none" w:sz="0" w:space="0" w:color="auto"/>
            <w:bottom w:val="none" w:sz="0" w:space="0" w:color="auto"/>
            <w:right w:val="none" w:sz="0" w:space="0" w:color="auto"/>
          </w:divBdr>
        </w:div>
        <w:div w:id="1764372311">
          <w:marLeft w:val="0"/>
          <w:marRight w:val="0"/>
          <w:marTop w:val="0"/>
          <w:marBottom w:val="0"/>
          <w:divBdr>
            <w:top w:val="none" w:sz="0" w:space="0" w:color="auto"/>
            <w:left w:val="none" w:sz="0" w:space="0" w:color="auto"/>
            <w:bottom w:val="none" w:sz="0" w:space="0" w:color="auto"/>
            <w:right w:val="none" w:sz="0" w:space="0" w:color="auto"/>
          </w:divBdr>
        </w:div>
      </w:divsChild>
    </w:div>
    <w:div w:id="496925492">
      <w:bodyDiv w:val="1"/>
      <w:marLeft w:val="0"/>
      <w:marRight w:val="0"/>
      <w:marTop w:val="0"/>
      <w:marBottom w:val="0"/>
      <w:divBdr>
        <w:top w:val="none" w:sz="0" w:space="0" w:color="auto"/>
        <w:left w:val="none" w:sz="0" w:space="0" w:color="auto"/>
        <w:bottom w:val="none" w:sz="0" w:space="0" w:color="auto"/>
        <w:right w:val="none" w:sz="0" w:space="0" w:color="auto"/>
      </w:divBdr>
    </w:div>
    <w:div w:id="499463231">
      <w:bodyDiv w:val="1"/>
      <w:marLeft w:val="0"/>
      <w:marRight w:val="0"/>
      <w:marTop w:val="0"/>
      <w:marBottom w:val="0"/>
      <w:divBdr>
        <w:top w:val="none" w:sz="0" w:space="0" w:color="auto"/>
        <w:left w:val="none" w:sz="0" w:space="0" w:color="auto"/>
        <w:bottom w:val="none" w:sz="0" w:space="0" w:color="auto"/>
        <w:right w:val="none" w:sz="0" w:space="0" w:color="auto"/>
      </w:divBdr>
    </w:div>
    <w:div w:id="534730781">
      <w:bodyDiv w:val="1"/>
      <w:marLeft w:val="0"/>
      <w:marRight w:val="0"/>
      <w:marTop w:val="0"/>
      <w:marBottom w:val="0"/>
      <w:divBdr>
        <w:top w:val="none" w:sz="0" w:space="0" w:color="auto"/>
        <w:left w:val="none" w:sz="0" w:space="0" w:color="auto"/>
        <w:bottom w:val="none" w:sz="0" w:space="0" w:color="auto"/>
        <w:right w:val="none" w:sz="0" w:space="0" w:color="auto"/>
      </w:divBdr>
      <w:divsChild>
        <w:div w:id="1677147470">
          <w:marLeft w:val="0"/>
          <w:marRight w:val="0"/>
          <w:marTop w:val="0"/>
          <w:marBottom w:val="0"/>
          <w:divBdr>
            <w:top w:val="none" w:sz="0" w:space="0" w:color="auto"/>
            <w:left w:val="none" w:sz="0" w:space="0" w:color="auto"/>
            <w:bottom w:val="none" w:sz="0" w:space="0" w:color="auto"/>
            <w:right w:val="none" w:sz="0" w:space="0" w:color="auto"/>
          </w:divBdr>
        </w:div>
        <w:div w:id="1699114202">
          <w:marLeft w:val="0"/>
          <w:marRight w:val="0"/>
          <w:marTop w:val="0"/>
          <w:marBottom w:val="0"/>
          <w:divBdr>
            <w:top w:val="none" w:sz="0" w:space="0" w:color="auto"/>
            <w:left w:val="none" w:sz="0" w:space="0" w:color="auto"/>
            <w:bottom w:val="none" w:sz="0" w:space="0" w:color="auto"/>
            <w:right w:val="none" w:sz="0" w:space="0" w:color="auto"/>
          </w:divBdr>
        </w:div>
      </w:divsChild>
    </w:div>
    <w:div w:id="537276884">
      <w:bodyDiv w:val="1"/>
      <w:marLeft w:val="0"/>
      <w:marRight w:val="0"/>
      <w:marTop w:val="0"/>
      <w:marBottom w:val="0"/>
      <w:divBdr>
        <w:top w:val="none" w:sz="0" w:space="0" w:color="auto"/>
        <w:left w:val="none" w:sz="0" w:space="0" w:color="auto"/>
        <w:bottom w:val="none" w:sz="0" w:space="0" w:color="auto"/>
        <w:right w:val="none" w:sz="0" w:space="0" w:color="auto"/>
      </w:divBdr>
    </w:div>
    <w:div w:id="540289548">
      <w:bodyDiv w:val="1"/>
      <w:marLeft w:val="0"/>
      <w:marRight w:val="0"/>
      <w:marTop w:val="0"/>
      <w:marBottom w:val="0"/>
      <w:divBdr>
        <w:top w:val="none" w:sz="0" w:space="0" w:color="auto"/>
        <w:left w:val="none" w:sz="0" w:space="0" w:color="auto"/>
        <w:bottom w:val="none" w:sz="0" w:space="0" w:color="auto"/>
        <w:right w:val="none" w:sz="0" w:space="0" w:color="auto"/>
      </w:divBdr>
    </w:div>
    <w:div w:id="561409541">
      <w:bodyDiv w:val="1"/>
      <w:marLeft w:val="0"/>
      <w:marRight w:val="0"/>
      <w:marTop w:val="0"/>
      <w:marBottom w:val="0"/>
      <w:divBdr>
        <w:top w:val="none" w:sz="0" w:space="0" w:color="auto"/>
        <w:left w:val="none" w:sz="0" w:space="0" w:color="auto"/>
        <w:bottom w:val="none" w:sz="0" w:space="0" w:color="auto"/>
        <w:right w:val="none" w:sz="0" w:space="0" w:color="auto"/>
      </w:divBdr>
    </w:div>
    <w:div w:id="591663590">
      <w:bodyDiv w:val="1"/>
      <w:marLeft w:val="0"/>
      <w:marRight w:val="0"/>
      <w:marTop w:val="0"/>
      <w:marBottom w:val="0"/>
      <w:divBdr>
        <w:top w:val="none" w:sz="0" w:space="0" w:color="auto"/>
        <w:left w:val="none" w:sz="0" w:space="0" w:color="auto"/>
        <w:bottom w:val="none" w:sz="0" w:space="0" w:color="auto"/>
        <w:right w:val="none" w:sz="0" w:space="0" w:color="auto"/>
      </w:divBdr>
    </w:div>
    <w:div w:id="601498952">
      <w:bodyDiv w:val="1"/>
      <w:marLeft w:val="0"/>
      <w:marRight w:val="0"/>
      <w:marTop w:val="0"/>
      <w:marBottom w:val="0"/>
      <w:divBdr>
        <w:top w:val="none" w:sz="0" w:space="0" w:color="auto"/>
        <w:left w:val="none" w:sz="0" w:space="0" w:color="auto"/>
        <w:bottom w:val="none" w:sz="0" w:space="0" w:color="auto"/>
        <w:right w:val="none" w:sz="0" w:space="0" w:color="auto"/>
      </w:divBdr>
    </w:div>
    <w:div w:id="606037600">
      <w:bodyDiv w:val="1"/>
      <w:marLeft w:val="0"/>
      <w:marRight w:val="0"/>
      <w:marTop w:val="0"/>
      <w:marBottom w:val="0"/>
      <w:divBdr>
        <w:top w:val="none" w:sz="0" w:space="0" w:color="auto"/>
        <w:left w:val="none" w:sz="0" w:space="0" w:color="auto"/>
        <w:bottom w:val="none" w:sz="0" w:space="0" w:color="auto"/>
        <w:right w:val="none" w:sz="0" w:space="0" w:color="auto"/>
      </w:divBdr>
    </w:div>
    <w:div w:id="614218133">
      <w:bodyDiv w:val="1"/>
      <w:marLeft w:val="0"/>
      <w:marRight w:val="0"/>
      <w:marTop w:val="0"/>
      <w:marBottom w:val="0"/>
      <w:divBdr>
        <w:top w:val="none" w:sz="0" w:space="0" w:color="auto"/>
        <w:left w:val="none" w:sz="0" w:space="0" w:color="auto"/>
        <w:bottom w:val="none" w:sz="0" w:space="0" w:color="auto"/>
        <w:right w:val="none" w:sz="0" w:space="0" w:color="auto"/>
      </w:divBdr>
    </w:div>
    <w:div w:id="625307370">
      <w:bodyDiv w:val="1"/>
      <w:marLeft w:val="0"/>
      <w:marRight w:val="0"/>
      <w:marTop w:val="0"/>
      <w:marBottom w:val="0"/>
      <w:divBdr>
        <w:top w:val="none" w:sz="0" w:space="0" w:color="auto"/>
        <w:left w:val="none" w:sz="0" w:space="0" w:color="auto"/>
        <w:bottom w:val="none" w:sz="0" w:space="0" w:color="auto"/>
        <w:right w:val="none" w:sz="0" w:space="0" w:color="auto"/>
      </w:divBdr>
    </w:div>
    <w:div w:id="627052087">
      <w:bodyDiv w:val="1"/>
      <w:marLeft w:val="0"/>
      <w:marRight w:val="0"/>
      <w:marTop w:val="0"/>
      <w:marBottom w:val="0"/>
      <w:divBdr>
        <w:top w:val="none" w:sz="0" w:space="0" w:color="auto"/>
        <w:left w:val="none" w:sz="0" w:space="0" w:color="auto"/>
        <w:bottom w:val="none" w:sz="0" w:space="0" w:color="auto"/>
        <w:right w:val="none" w:sz="0" w:space="0" w:color="auto"/>
      </w:divBdr>
    </w:div>
    <w:div w:id="662511044">
      <w:bodyDiv w:val="1"/>
      <w:marLeft w:val="0"/>
      <w:marRight w:val="0"/>
      <w:marTop w:val="0"/>
      <w:marBottom w:val="0"/>
      <w:divBdr>
        <w:top w:val="none" w:sz="0" w:space="0" w:color="auto"/>
        <w:left w:val="none" w:sz="0" w:space="0" w:color="auto"/>
        <w:bottom w:val="none" w:sz="0" w:space="0" w:color="auto"/>
        <w:right w:val="none" w:sz="0" w:space="0" w:color="auto"/>
      </w:divBdr>
      <w:divsChild>
        <w:div w:id="535703840">
          <w:marLeft w:val="0"/>
          <w:marRight w:val="0"/>
          <w:marTop w:val="0"/>
          <w:marBottom w:val="0"/>
          <w:divBdr>
            <w:top w:val="none" w:sz="0" w:space="0" w:color="auto"/>
            <w:left w:val="none" w:sz="0" w:space="0" w:color="auto"/>
            <w:bottom w:val="none" w:sz="0" w:space="0" w:color="auto"/>
            <w:right w:val="none" w:sz="0" w:space="0" w:color="auto"/>
          </w:divBdr>
        </w:div>
        <w:div w:id="1038243133">
          <w:marLeft w:val="0"/>
          <w:marRight w:val="0"/>
          <w:marTop w:val="0"/>
          <w:marBottom w:val="0"/>
          <w:divBdr>
            <w:top w:val="none" w:sz="0" w:space="0" w:color="auto"/>
            <w:left w:val="none" w:sz="0" w:space="0" w:color="auto"/>
            <w:bottom w:val="none" w:sz="0" w:space="0" w:color="auto"/>
            <w:right w:val="none" w:sz="0" w:space="0" w:color="auto"/>
          </w:divBdr>
        </w:div>
      </w:divsChild>
    </w:div>
    <w:div w:id="669062819">
      <w:bodyDiv w:val="1"/>
      <w:marLeft w:val="0"/>
      <w:marRight w:val="0"/>
      <w:marTop w:val="0"/>
      <w:marBottom w:val="0"/>
      <w:divBdr>
        <w:top w:val="none" w:sz="0" w:space="0" w:color="auto"/>
        <w:left w:val="none" w:sz="0" w:space="0" w:color="auto"/>
        <w:bottom w:val="none" w:sz="0" w:space="0" w:color="auto"/>
        <w:right w:val="none" w:sz="0" w:space="0" w:color="auto"/>
      </w:divBdr>
    </w:div>
    <w:div w:id="706877637">
      <w:bodyDiv w:val="1"/>
      <w:marLeft w:val="0"/>
      <w:marRight w:val="0"/>
      <w:marTop w:val="0"/>
      <w:marBottom w:val="0"/>
      <w:divBdr>
        <w:top w:val="none" w:sz="0" w:space="0" w:color="auto"/>
        <w:left w:val="none" w:sz="0" w:space="0" w:color="auto"/>
        <w:bottom w:val="none" w:sz="0" w:space="0" w:color="auto"/>
        <w:right w:val="none" w:sz="0" w:space="0" w:color="auto"/>
      </w:divBdr>
    </w:div>
    <w:div w:id="707729396">
      <w:bodyDiv w:val="1"/>
      <w:marLeft w:val="0"/>
      <w:marRight w:val="0"/>
      <w:marTop w:val="0"/>
      <w:marBottom w:val="0"/>
      <w:divBdr>
        <w:top w:val="none" w:sz="0" w:space="0" w:color="auto"/>
        <w:left w:val="none" w:sz="0" w:space="0" w:color="auto"/>
        <w:bottom w:val="none" w:sz="0" w:space="0" w:color="auto"/>
        <w:right w:val="none" w:sz="0" w:space="0" w:color="auto"/>
      </w:divBdr>
    </w:div>
    <w:div w:id="710423501">
      <w:bodyDiv w:val="1"/>
      <w:marLeft w:val="0"/>
      <w:marRight w:val="0"/>
      <w:marTop w:val="0"/>
      <w:marBottom w:val="0"/>
      <w:divBdr>
        <w:top w:val="none" w:sz="0" w:space="0" w:color="auto"/>
        <w:left w:val="none" w:sz="0" w:space="0" w:color="auto"/>
        <w:bottom w:val="none" w:sz="0" w:space="0" w:color="auto"/>
        <w:right w:val="none" w:sz="0" w:space="0" w:color="auto"/>
      </w:divBdr>
    </w:div>
    <w:div w:id="730495558">
      <w:bodyDiv w:val="1"/>
      <w:marLeft w:val="0"/>
      <w:marRight w:val="0"/>
      <w:marTop w:val="0"/>
      <w:marBottom w:val="0"/>
      <w:divBdr>
        <w:top w:val="none" w:sz="0" w:space="0" w:color="auto"/>
        <w:left w:val="none" w:sz="0" w:space="0" w:color="auto"/>
        <w:bottom w:val="none" w:sz="0" w:space="0" w:color="auto"/>
        <w:right w:val="none" w:sz="0" w:space="0" w:color="auto"/>
      </w:divBdr>
    </w:div>
    <w:div w:id="740061950">
      <w:bodyDiv w:val="1"/>
      <w:marLeft w:val="0"/>
      <w:marRight w:val="0"/>
      <w:marTop w:val="0"/>
      <w:marBottom w:val="0"/>
      <w:divBdr>
        <w:top w:val="none" w:sz="0" w:space="0" w:color="auto"/>
        <w:left w:val="none" w:sz="0" w:space="0" w:color="auto"/>
        <w:bottom w:val="none" w:sz="0" w:space="0" w:color="auto"/>
        <w:right w:val="none" w:sz="0" w:space="0" w:color="auto"/>
      </w:divBdr>
    </w:div>
    <w:div w:id="748498860">
      <w:bodyDiv w:val="1"/>
      <w:marLeft w:val="0"/>
      <w:marRight w:val="0"/>
      <w:marTop w:val="0"/>
      <w:marBottom w:val="0"/>
      <w:divBdr>
        <w:top w:val="none" w:sz="0" w:space="0" w:color="auto"/>
        <w:left w:val="none" w:sz="0" w:space="0" w:color="auto"/>
        <w:bottom w:val="none" w:sz="0" w:space="0" w:color="auto"/>
        <w:right w:val="none" w:sz="0" w:space="0" w:color="auto"/>
      </w:divBdr>
    </w:div>
    <w:div w:id="759985625">
      <w:bodyDiv w:val="1"/>
      <w:marLeft w:val="0"/>
      <w:marRight w:val="0"/>
      <w:marTop w:val="0"/>
      <w:marBottom w:val="0"/>
      <w:divBdr>
        <w:top w:val="none" w:sz="0" w:space="0" w:color="auto"/>
        <w:left w:val="none" w:sz="0" w:space="0" w:color="auto"/>
        <w:bottom w:val="none" w:sz="0" w:space="0" w:color="auto"/>
        <w:right w:val="none" w:sz="0" w:space="0" w:color="auto"/>
      </w:divBdr>
    </w:div>
    <w:div w:id="782843554">
      <w:bodyDiv w:val="1"/>
      <w:marLeft w:val="0"/>
      <w:marRight w:val="0"/>
      <w:marTop w:val="0"/>
      <w:marBottom w:val="0"/>
      <w:divBdr>
        <w:top w:val="none" w:sz="0" w:space="0" w:color="auto"/>
        <w:left w:val="none" w:sz="0" w:space="0" w:color="auto"/>
        <w:bottom w:val="none" w:sz="0" w:space="0" w:color="auto"/>
        <w:right w:val="none" w:sz="0" w:space="0" w:color="auto"/>
      </w:divBdr>
    </w:div>
    <w:div w:id="794830464">
      <w:bodyDiv w:val="1"/>
      <w:marLeft w:val="0"/>
      <w:marRight w:val="0"/>
      <w:marTop w:val="0"/>
      <w:marBottom w:val="0"/>
      <w:divBdr>
        <w:top w:val="none" w:sz="0" w:space="0" w:color="auto"/>
        <w:left w:val="none" w:sz="0" w:space="0" w:color="auto"/>
        <w:bottom w:val="none" w:sz="0" w:space="0" w:color="auto"/>
        <w:right w:val="none" w:sz="0" w:space="0" w:color="auto"/>
      </w:divBdr>
    </w:div>
    <w:div w:id="799494229">
      <w:bodyDiv w:val="1"/>
      <w:marLeft w:val="0"/>
      <w:marRight w:val="0"/>
      <w:marTop w:val="0"/>
      <w:marBottom w:val="0"/>
      <w:divBdr>
        <w:top w:val="none" w:sz="0" w:space="0" w:color="auto"/>
        <w:left w:val="none" w:sz="0" w:space="0" w:color="auto"/>
        <w:bottom w:val="none" w:sz="0" w:space="0" w:color="auto"/>
        <w:right w:val="none" w:sz="0" w:space="0" w:color="auto"/>
      </w:divBdr>
    </w:div>
    <w:div w:id="799610747">
      <w:bodyDiv w:val="1"/>
      <w:marLeft w:val="0"/>
      <w:marRight w:val="0"/>
      <w:marTop w:val="0"/>
      <w:marBottom w:val="0"/>
      <w:divBdr>
        <w:top w:val="none" w:sz="0" w:space="0" w:color="auto"/>
        <w:left w:val="none" w:sz="0" w:space="0" w:color="auto"/>
        <w:bottom w:val="none" w:sz="0" w:space="0" w:color="auto"/>
        <w:right w:val="none" w:sz="0" w:space="0" w:color="auto"/>
      </w:divBdr>
    </w:div>
    <w:div w:id="802775265">
      <w:bodyDiv w:val="1"/>
      <w:marLeft w:val="0"/>
      <w:marRight w:val="0"/>
      <w:marTop w:val="0"/>
      <w:marBottom w:val="0"/>
      <w:divBdr>
        <w:top w:val="none" w:sz="0" w:space="0" w:color="auto"/>
        <w:left w:val="none" w:sz="0" w:space="0" w:color="auto"/>
        <w:bottom w:val="none" w:sz="0" w:space="0" w:color="auto"/>
        <w:right w:val="none" w:sz="0" w:space="0" w:color="auto"/>
      </w:divBdr>
    </w:div>
    <w:div w:id="811093795">
      <w:bodyDiv w:val="1"/>
      <w:marLeft w:val="0"/>
      <w:marRight w:val="0"/>
      <w:marTop w:val="0"/>
      <w:marBottom w:val="0"/>
      <w:divBdr>
        <w:top w:val="none" w:sz="0" w:space="0" w:color="auto"/>
        <w:left w:val="none" w:sz="0" w:space="0" w:color="auto"/>
        <w:bottom w:val="none" w:sz="0" w:space="0" w:color="auto"/>
        <w:right w:val="none" w:sz="0" w:space="0" w:color="auto"/>
      </w:divBdr>
    </w:div>
    <w:div w:id="815335675">
      <w:bodyDiv w:val="1"/>
      <w:marLeft w:val="0"/>
      <w:marRight w:val="0"/>
      <w:marTop w:val="0"/>
      <w:marBottom w:val="0"/>
      <w:divBdr>
        <w:top w:val="none" w:sz="0" w:space="0" w:color="auto"/>
        <w:left w:val="none" w:sz="0" w:space="0" w:color="auto"/>
        <w:bottom w:val="none" w:sz="0" w:space="0" w:color="auto"/>
        <w:right w:val="none" w:sz="0" w:space="0" w:color="auto"/>
      </w:divBdr>
      <w:divsChild>
        <w:div w:id="1232276799">
          <w:marLeft w:val="0"/>
          <w:marRight w:val="0"/>
          <w:marTop w:val="0"/>
          <w:marBottom w:val="0"/>
          <w:divBdr>
            <w:top w:val="none" w:sz="0" w:space="0" w:color="auto"/>
            <w:left w:val="none" w:sz="0" w:space="0" w:color="auto"/>
            <w:bottom w:val="none" w:sz="0" w:space="0" w:color="auto"/>
            <w:right w:val="none" w:sz="0" w:space="0" w:color="auto"/>
          </w:divBdr>
        </w:div>
        <w:div w:id="1711538752">
          <w:marLeft w:val="0"/>
          <w:marRight w:val="0"/>
          <w:marTop w:val="0"/>
          <w:marBottom w:val="0"/>
          <w:divBdr>
            <w:top w:val="none" w:sz="0" w:space="0" w:color="auto"/>
            <w:left w:val="none" w:sz="0" w:space="0" w:color="auto"/>
            <w:bottom w:val="none" w:sz="0" w:space="0" w:color="auto"/>
            <w:right w:val="none" w:sz="0" w:space="0" w:color="auto"/>
          </w:divBdr>
        </w:div>
      </w:divsChild>
    </w:div>
    <w:div w:id="815797386">
      <w:bodyDiv w:val="1"/>
      <w:marLeft w:val="0"/>
      <w:marRight w:val="0"/>
      <w:marTop w:val="0"/>
      <w:marBottom w:val="0"/>
      <w:divBdr>
        <w:top w:val="none" w:sz="0" w:space="0" w:color="auto"/>
        <w:left w:val="none" w:sz="0" w:space="0" w:color="auto"/>
        <w:bottom w:val="none" w:sz="0" w:space="0" w:color="auto"/>
        <w:right w:val="none" w:sz="0" w:space="0" w:color="auto"/>
      </w:divBdr>
    </w:div>
    <w:div w:id="819732063">
      <w:bodyDiv w:val="1"/>
      <w:marLeft w:val="0"/>
      <w:marRight w:val="0"/>
      <w:marTop w:val="0"/>
      <w:marBottom w:val="0"/>
      <w:divBdr>
        <w:top w:val="none" w:sz="0" w:space="0" w:color="auto"/>
        <w:left w:val="none" w:sz="0" w:space="0" w:color="auto"/>
        <w:bottom w:val="none" w:sz="0" w:space="0" w:color="auto"/>
        <w:right w:val="none" w:sz="0" w:space="0" w:color="auto"/>
      </w:divBdr>
    </w:div>
    <w:div w:id="836267730">
      <w:bodyDiv w:val="1"/>
      <w:marLeft w:val="0"/>
      <w:marRight w:val="0"/>
      <w:marTop w:val="0"/>
      <w:marBottom w:val="0"/>
      <w:divBdr>
        <w:top w:val="none" w:sz="0" w:space="0" w:color="auto"/>
        <w:left w:val="none" w:sz="0" w:space="0" w:color="auto"/>
        <w:bottom w:val="none" w:sz="0" w:space="0" w:color="auto"/>
        <w:right w:val="none" w:sz="0" w:space="0" w:color="auto"/>
      </w:divBdr>
      <w:divsChild>
        <w:div w:id="174266856">
          <w:marLeft w:val="0"/>
          <w:marRight w:val="0"/>
          <w:marTop w:val="0"/>
          <w:marBottom w:val="0"/>
          <w:divBdr>
            <w:top w:val="none" w:sz="0" w:space="0" w:color="auto"/>
            <w:left w:val="none" w:sz="0" w:space="0" w:color="auto"/>
            <w:bottom w:val="none" w:sz="0" w:space="0" w:color="auto"/>
            <w:right w:val="none" w:sz="0" w:space="0" w:color="auto"/>
          </w:divBdr>
        </w:div>
        <w:div w:id="236328330">
          <w:marLeft w:val="0"/>
          <w:marRight w:val="0"/>
          <w:marTop w:val="0"/>
          <w:marBottom w:val="0"/>
          <w:divBdr>
            <w:top w:val="none" w:sz="0" w:space="0" w:color="auto"/>
            <w:left w:val="none" w:sz="0" w:space="0" w:color="auto"/>
            <w:bottom w:val="none" w:sz="0" w:space="0" w:color="auto"/>
            <w:right w:val="none" w:sz="0" w:space="0" w:color="auto"/>
          </w:divBdr>
        </w:div>
        <w:div w:id="366488736">
          <w:marLeft w:val="0"/>
          <w:marRight w:val="0"/>
          <w:marTop w:val="0"/>
          <w:marBottom w:val="0"/>
          <w:divBdr>
            <w:top w:val="none" w:sz="0" w:space="0" w:color="auto"/>
            <w:left w:val="none" w:sz="0" w:space="0" w:color="auto"/>
            <w:bottom w:val="none" w:sz="0" w:space="0" w:color="auto"/>
            <w:right w:val="none" w:sz="0" w:space="0" w:color="auto"/>
          </w:divBdr>
        </w:div>
        <w:div w:id="1456682845">
          <w:marLeft w:val="0"/>
          <w:marRight w:val="0"/>
          <w:marTop w:val="0"/>
          <w:marBottom w:val="0"/>
          <w:divBdr>
            <w:top w:val="none" w:sz="0" w:space="0" w:color="auto"/>
            <w:left w:val="none" w:sz="0" w:space="0" w:color="auto"/>
            <w:bottom w:val="none" w:sz="0" w:space="0" w:color="auto"/>
            <w:right w:val="none" w:sz="0" w:space="0" w:color="auto"/>
          </w:divBdr>
        </w:div>
        <w:div w:id="1635402596">
          <w:marLeft w:val="0"/>
          <w:marRight w:val="0"/>
          <w:marTop w:val="0"/>
          <w:marBottom w:val="0"/>
          <w:divBdr>
            <w:top w:val="none" w:sz="0" w:space="0" w:color="auto"/>
            <w:left w:val="none" w:sz="0" w:space="0" w:color="auto"/>
            <w:bottom w:val="none" w:sz="0" w:space="0" w:color="auto"/>
            <w:right w:val="none" w:sz="0" w:space="0" w:color="auto"/>
          </w:divBdr>
        </w:div>
        <w:div w:id="1871647026">
          <w:marLeft w:val="0"/>
          <w:marRight w:val="0"/>
          <w:marTop w:val="0"/>
          <w:marBottom w:val="0"/>
          <w:divBdr>
            <w:top w:val="none" w:sz="0" w:space="0" w:color="auto"/>
            <w:left w:val="none" w:sz="0" w:space="0" w:color="auto"/>
            <w:bottom w:val="none" w:sz="0" w:space="0" w:color="auto"/>
            <w:right w:val="none" w:sz="0" w:space="0" w:color="auto"/>
          </w:divBdr>
        </w:div>
      </w:divsChild>
    </w:div>
    <w:div w:id="861170510">
      <w:bodyDiv w:val="1"/>
      <w:marLeft w:val="0"/>
      <w:marRight w:val="0"/>
      <w:marTop w:val="0"/>
      <w:marBottom w:val="0"/>
      <w:divBdr>
        <w:top w:val="none" w:sz="0" w:space="0" w:color="auto"/>
        <w:left w:val="none" w:sz="0" w:space="0" w:color="auto"/>
        <w:bottom w:val="none" w:sz="0" w:space="0" w:color="auto"/>
        <w:right w:val="none" w:sz="0" w:space="0" w:color="auto"/>
      </w:divBdr>
    </w:div>
    <w:div w:id="861868746">
      <w:bodyDiv w:val="1"/>
      <w:marLeft w:val="0"/>
      <w:marRight w:val="0"/>
      <w:marTop w:val="0"/>
      <w:marBottom w:val="0"/>
      <w:divBdr>
        <w:top w:val="none" w:sz="0" w:space="0" w:color="auto"/>
        <w:left w:val="none" w:sz="0" w:space="0" w:color="auto"/>
        <w:bottom w:val="none" w:sz="0" w:space="0" w:color="auto"/>
        <w:right w:val="none" w:sz="0" w:space="0" w:color="auto"/>
      </w:divBdr>
    </w:div>
    <w:div w:id="865291402">
      <w:bodyDiv w:val="1"/>
      <w:marLeft w:val="0"/>
      <w:marRight w:val="0"/>
      <w:marTop w:val="0"/>
      <w:marBottom w:val="0"/>
      <w:divBdr>
        <w:top w:val="none" w:sz="0" w:space="0" w:color="auto"/>
        <w:left w:val="none" w:sz="0" w:space="0" w:color="auto"/>
        <w:bottom w:val="none" w:sz="0" w:space="0" w:color="auto"/>
        <w:right w:val="none" w:sz="0" w:space="0" w:color="auto"/>
      </w:divBdr>
    </w:div>
    <w:div w:id="877081992">
      <w:bodyDiv w:val="1"/>
      <w:marLeft w:val="0"/>
      <w:marRight w:val="0"/>
      <w:marTop w:val="0"/>
      <w:marBottom w:val="0"/>
      <w:divBdr>
        <w:top w:val="none" w:sz="0" w:space="0" w:color="auto"/>
        <w:left w:val="none" w:sz="0" w:space="0" w:color="auto"/>
        <w:bottom w:val="none" w:sz="0" w:space="0" w:color="auto"/>
        <w:right w:val="none" w:sz="0" w:space="0" w:color="auto"/>
      </w:divBdr>
    </w:div>
    <w:div w:id="878468097">
      <w:bodyDiv w:val="1"/>
      <w:marLeft w:val="0"/>
      <w:marRight w:val="0"/>
      <w:marTop w:val="0"/>
      <w:marBottom w:val="0"/>
      <w:divBdr>
        <w:top w:val="none" w:sz="0" w:space="0" w:color="auto"/>
        <w:left w:val="none" w:sz="0" w:space="0" w:color="auto"/>
        <w:bottom w:val="none" w:sz="0" w:space="0" w:color="auto"/>
        <w:right w:val="none" w:sz="0" w:space="0" w:color="auto"/>
      </w:divBdr>
    </w:div>
    <w:div w:id="890193159">
      <w:bodyDiv w:val="1"/>
      <w:marLeft w:val="0"/>
      <w:marRight w:val="0"/>
      <w:marTop w:val="0"/>
      <w:marBottom w:val="0"/>
      <w:divBdr>
        <w:top w:val="none" w:sz="0" w:space="0" w:color="auto"/>
        <w:left w:val="none" w:sz="0" w:space="0" w:color="auto"/>
        <w:bottom w:val="none" w:sz="0" w:space="0" w:color="auto"/>
        <w:right w:val="none" w:sz="0" w:space="0" w:color="auto"/>
      </w:divBdr>
      <w:divsChild>
        <w:div w:id="34158811">
          <w:marLeft w:val="0"/>
          <w:marRight w:val="0"/>
          <w:marTop w:val="0"/>
          <w:marBottom w:val="0"/>
          <w:divBdr>
            <w:top w:val="none" w:sz="0" w:space="0" w:color="auto"/>
            <w:left w:val="none" w:sz="0" w:space="0" w:color="auto"/>
            <w:bottom w:val="none" w:sz="0" w:space="0" w:color="auto"/>
            <w:right w:val="none" w:sz="0" w:space="0" w:color="auto"/>
          </w:divBdr>
        </w:div>
        <w:div w:id="207961088">
          <w:marLeft w:val="0"/>
          <w:marRight w:val="0"/>
          <w:marTop w:val="0"/>
          <w:marBottom w:val="0"/>
          <w:divBdr>
            <w:top w:val="none" w:sz="0" w:space="0" w:color="auto"/>
            <w:left w:val="none" w:sz="0" w:space="0" w:color="auto"/>
            <w:bottom w:val="none" w:sz="0" w:space="0" w:color="auto"/>
            <w:right w:val="none" w:sz="0" w:space="0" w:color="auto"/>
          </w:divBdr>
        </w:div>
        <w:div w:id="212424557">
          <w:marLeft w:val="0"/>
          <w:marRight w:val="0"/>
          <w:marTop w:val="0"/>
          <w:marBottom w:val="0"/>
          <w:divBdr>
            <w:top w:val="none" w:sz="0" w:space="0" w:color="auto"/>
            <w:left w:val="none" w:sz="0" w:space="0" w:color="auto"/>
            <w:bottom w:val="none" w:sz="0" w:space="0" w:color="auto"/>
            <w:right w:val="none" w:sz="0" w:space="0" w:color="auto"/>
          </w:divBdr>
        </w:div>
        <w:div w:id="215512267">
          <w:marLeft w:val="0"/>
          <w:marRight w:val="0"/>
          <w:marTop w:val="0"/>
          <w:marBottom w:val="0"/>
          <w:divBdr>
            <w:top w:val="none" w:sz="0" w:space="0" w:color="auto"/>
            <w:left w:val="none" w:sz="0" w:space="0" w:color="auto"/>
            <w:bottom w:val="none" w:sz="0" w:space="0" w:color="auto"/>
            <w:right w:val="none" w:sz="0" w:space="0" w:color="auto"/>
          </w:divBdr>
        </w:div>
        <w:div w:id="269749844">
          <w:marLeft w:val="0"/>
          <w:marRight w:val="0"/>
          <w:marTop w:val="0"/>
          <w:marBottom w:val="0"/>
          <w:divBdr>
            <w:top w:val="none" w:sz="0" w:space="0" w:color="auto"/>
            <w:left w:val="none" w:sz="0" w:space="0" w:color="auto"/>
            <w:bottom w:val="none" w:sz="0" w:space="0" w:color="auto"/>
            <w:right w:val="none" w:sz="0" w:space="0" w:color="auto"/>
          </w:divBdr>
        </w:div>
        <w:div w:id="299044959">
          <w:marLeft w:val="0"/>
          <w:marRight w:val="0"/>
          <w:marTop w:val="0"/>
          <w:marBottom w:val="0"/>
          <w:divBdr>
            <w:top w:val="none" w:sz="0" w:space="0" w:color="auto"/>
            <w:left w:val="none" w:sz="0" w:space="0" w:color="auto"/>
            <w:bottom w:val="none" w:sz="0" w:space="0" w:color="auto"/>
            <w:right w:val="none" w:sz="0" w:space="0" w:color="auto"/>
          </w:divBdr>
        </w:div>
        <w:div w:id="346635385">
          <w:marLeft w:val="0"/>
          <w:marRight w:val="0"/>
          <w:marTop w:val="0"/>
          <w:marBottom w:val="0"/>
          <w:divBdr>
            <w:top w:val="none" w:sz="0" w:space="0" w:color="auto"/>
            <w:left w:val="none" w:sz="0" w:space="0" w:color="auto"/>
            <w:bottom w:val="none" w:sz="0" w:space="0" w:color="auto"/>
            <w:right w:val="none" w:sz="0" w:space="0" w:color="auto"/>
          </w:divBdr>
        </w:div>
        <w:div w:id="424692706">
          <w:marLeft w:val="0"/>
          <w:marRight w:val="0"/>
          <w:marTop w:val="0"/>
          <w:marBottom w:val="0"/>
          <w:divBdr>
            <w:top w:val="none" w:sz="0" w:space="0" w:color="auto"/>
            <w:left w:val="none" w:sz="0" w:space="0" w:color="auto"/>
            <w:bottom w:val="none" w:sz="0" w:space="0" w:color="auto"/>
            <w:right w:val="none" w:sz="0" w:space="0" w:color="auto"/>
          </w:divBdr>
        </w:div>
        <w:div w:id="563416693">
          <w:marLeft w:val="0"/>
          <w:marRight w:val="0"/>
          <w:marTop w:val="0"/>
          <w:marBottom w:val="0"/>
          <w:divBdr>
            <w:top w:val="none" w:sz="0" w:space="0" w:color="auto"/>
            <w:left w:val="none" w:sz="0" w:space="0" w:color="auto"/>
            <w:bottom w:val="none" w:sz="0" w:space="0" w:color="auto"/>
            <w:right w:val="none" w:sz="0" w:space="0" w:color="auto"/>
          </w:divBdr>
        </w:div>
        <w:div w:id="730466307">
          <w:marLeft w:val="0"/>
          <w:marRight w:val="0"/>
          <w:marTop w:val="0"/>
          <w:marBottom w:val="0"/>
          <w:divBdr>
            <w:top w:val="none" w:sz="0" w:space="0" w:color="auto"/>
            <w:left w:val="none" w:sz="0" w:space="0" w:color="auto"/>
            <w:bottom w:val="none" w:sz="0" w:space="0" w:color="auto"/>
            <w:right w:val="none" w:sz="0" w:space="0" w:color="auto"/>
          </w:divBdr>
        </w:div>
        <w:div w:id="860826917">
          <w:marLeft w:val="0"/>
          <w:marRight w:val="0"/>
          <w:marTop w:val="0"/>
          <w:marBottom w:val="0"/>
          <w:divBdr>
            <w:top w:val="none" w:sz="0" w:space="0" w:color="auto"/>
            <w:left w:val="none" w:sz="0" w:space="0" w:color="auto"/>
            <w:bottom w:val="none" w:sz="0" w:space="0" w:color="auto"/>
            <w:right w:val="none" w:sz="0" w:space="0" w:color="auto"/>
          </w:divBdr>
        </w:div>
        <w:div w:id="884756354">
          <w:marLeft w:val="0"/>
          <w:marRight w:val="0"/>
          <w:marTop w:val="0"/>
          <w:marBottom w:val="0"/>
          <w:divBdr>
            <w:top w:val="none" w:sz="0" w:space="0" w:color="auto"/>
            <w:left w:val="none" w:sz="0" w:space="0" w:color="auto"/>
            <w:bottom w:val="none" w:sz="0" w:space="0" w:color="auto"/>
            <w:right w:val="none" w:sz="0" w:space="0" w:color="auto"/>
          </w:divBdr>
        </w:div>
        <w:div w:id="954017245">
          <w:marLeft w:val="0"/>
          <w:marRight w:val="0"/>
          <w:marTop w:val="0"/>
          <w:marBottom w:val="0"/>
          <w:divBdr>
            <w:top w:val="none" w:sz="0" w:space="0" w:color="auto"/>
            <w:left w:val="none" w:sz="0" w:space="0" w:color="auto"/>
            <w:bottom w:val="none" w:sz="0" w:space="0" w:color="auto"/>
            <w:right w:val="none" w:sz="0" w:space="0" w:color="auto"/>
          </w:divBdr>
        </w:div>
        <w:div w:id="1205941925">
          <w:marLeft w:val="0"/>
          <w:marRight w:val="0"/>
          <w:marTop w:val="0"/>
          <w:marBottom w:val="0"/>
          <w:divBdr>
            <w:top w:val="none" w:sz="0" w:space="0" w:color="auto"/>
            <w:left w:val="none" w:sz="0" w:space="0" w:color="auto"/>
            <w:bottom w:val="none" w:sz="0" w:space="0" w:color="auto"/>
            <w:right w:val="none" w:sz="0" w:space="0" w:color="auto"/>
          </w:divBdr>
        </w:div>
        <w:div w:id="1216114342">
          <w:marLeft w:val="0"/>
          <w:marRight w:val="0"/>
          <w:marTop w:val="0"/>
          <w:marBottom w:val="0"/>
          <w:divBdr>
            <w:top w:val="none" w:sz="0" w:space="0" w:color="auto"/>
            <w:left w:val="none" w:sz="0" w:space="0" w:color="auto"/>
            <w:bottom w:val="none" w:sz="0" w:space="0" w:color="auto"/>
            <w:right w:val="none" w:sz="0" w:space="0" w:color="auto"/>
          </w:divBdr>
        </w:div>
        <w:div w:id="1349867470">
          <w:marLeft w:val="0"/>
          <w:marRight w:val="0"/>
          <w:marTop w:val="0"/>
          <w:marBottom w:val="0"/>
          <w:divBdr>
            <w:top w:val="none" w:sz="0" w:space="0" w:color="auto"/>
            <w:left w:val="none" w:sz="0" w:space="0" w:color="auto"/>
            <w:bottom w:val="none" w:sz="0" w:space="0" w:color="auto"/>
            <w:right w:val="none" w:sz="0" w:space="0" w:color="auto"/>
          </w:divBdr>
        </w:div>
        <w:div w:id="1403605783">
          <w:marLeft w:val="0"/>
          <w:marRight w:val="0"/>
          <w:marTop w:val="0"/>
          <w:marBottom w:val="0"/>
          <w:divBdr>
            <w:top w:val="none" w:sz="0" w:space="0" w:color="auto"/>
            <w:left w:val="none" w:sz="0" w:space="0" w:color="auto"/>
            <w:bottom w:val="none" w:sz="0" w:space="0" w:color="auto"/>
            <w:right w:val="none" w:sz="0" w:space="0" w:color="auto"/>
          </w:divBdr>
        </w:div>
        <w:div w:id="1407730493">
          <w:marLeft w:val="0"/>
          <w:marRight w:val="0"/>
          <w:marTop w:val="0"/>
          <w:marBottom w:val="0"/>
          <w:divBdr>
            <w:top w:val="none" w:sz="0" w:space="0" w:color="auto"/>
            <w:left w:val="none" w:sz="0" w:space="0" w:color="auto"/>
            <w:bottom w:val="none" w:sz="0" w:space="0" w:color="auto"/>
            <w:right w:val="none" w:sz="0" w:space="0" w:color="auto"/>
          </w:divBdr>
        </w:div>
        <w:div w:id="1552884904">
          <w:marLeft w:val="0"/>
          <w:marRight w:val="0"/>
          <w:marTop w:val="0"/>
          <w:marBottom w:val="0"/>
          <w:divBdr>
            <w:top w:val="none" w:sz="0" w:space="0" w:color="auto"/>
            <w:left w:val="none" w:sz="0" w:space="0" w:color="auto"/>
            <w:bottom w:val="none" w:sz="0" w:space="0" w:color="auto"/>
            <w:right w:val="none" w:sz="0" w:space="0" w:color="auto"/>
          </w:divBdr>
        </w:div>
        <w:div w:id="1702245035">
          <w:marLeft w:val="0"/>
          <w:marRight w:val="0"/>
          <w:marTop w:val="0"/>
          <w:marBottom w:val="0"/>
          <w:divBdr>
            <w:top w:val="none" w:sz="0" w:space="0" w:color="auto"/>
            <w:left w:val="none" w:sz="0" w:space="0" w:color="auto"/>
            <w:bottom w:val="none" w:sz="0" w:space="0" w:color="auto"/>
            <w:right w:val="none" w:sz="0" w:space="0" w:color="auto"/>
          </w:divBdr>
        </w:div>
        <w:div w:id="1715736117">
          <w:marLeft w:val="0"/>
          <w:marRight w:val="0"/>
          <w:marTop w:val="0"/>
          <w:marBottom w:val="0"/>
          <w:divBdr>
            <w:top w:val="none" w:sz="0" w:space="0" w:color="auto"/>
            <w:left w:val="none" w:sz="0" w:space="0" w:color="auto"/>
            <w:bottom w:val="none" w:sz="0" w:space="0" w:color="auto"/>
            <w:right w:val="none" w:sz="0" w:space="0" w:color="auto"/>
          </w:divBdr>
        </w:div>
        <w:div w:id="1726443646">
          <w:marLeft w:val="0"/>
          <w:marRight w:val="0"/>
          <w:marTop w:val="0"/>
          <w:marBottom w:val="0"/>
          <w:divBdr>
            <w:top w:val="none" w:sz="0" w:space="0" w:color="auto"/>
            <w:left w:val="none" w:sz="0" w:space="0" w:color="auto"/>
            <w:bottom w:val="none" w:sz="0" w:space="0" w:color="auto"/>
            <w:right w:val="none" w:sz="0" w:space="0" w:color="auto"/>
          </w:divBdr>
        </w:div>
        <w:div w:id="1762330083">
          <w:marLeft w:val="0"/>
          <w:marRight w:val="0"/>
          <w:marTop w:val="0"/>
          <w:marBottom w:val="0"/>
          <w:divBdr>
            <w:top w:val="none" w:sz="0" w:space="0" w:color="auto"/>
            <w:left w:val="none" w:sz="0" w:space="0" w:color="auto"/>
            <w:bottom w:val="none" w:sz="0" w:space="0" w:color="auto"/>
            <w:right w:val="none" w:sz="0" w:space="0" w:color="auto"/>
          </w:divBdr>
        </w:div>
        <w:div w:id="1828206152">
          <w:marLeft w:val="0"/>
          <w:marRight w:val="0"/>
          <w:marTop w:val="0"/>
          <w:marBottom w:val="0"/>
          <w:divBdr>
            <w:top w:val="none" w:sz="0" w:space="0" w:color="auto"/>
            <w:left w:val="none" w:sz="0" w:space="0" w:color="auto"/>
            <w:bottom w:val="none" w:sz="0" w:space="0" w:color="auto"/>
            <w:right w:val="none" w:sz="0" w:space="0" w:color="auto"/>
          </w:divBdr>
        </w:div>
        <w:div w:id="1845121943">
          <w:marLeft w:val="0"/>
          <w:marRight w:val="0"/>
          <w:marTop w:val="0"/>
          <w:marBottom w:val="0"/>
          <w:divBdr>
            <w:top w:val="none" w:sz="0" w:space="0" w:color="auto"/>
            <w:left w:val="none" w:sz="0" w:space="0" w:color="auto"/>
            <w:bottom w:val="none" w:sz="0" w:space="0" w:color="auto"/>
            <w:right w:val="none" w:sz="0" w:space="0" w:color="auto"/>
          </w:divBdr>
        </w:div>
        <w:div w:id="1883862513">
          <w:marLeft w:val="0"/>
          <w:marRight w:val="0"/>
          <w:marTop w:val="0"/>
          <w:marBottom w:val="0"/>
          <w:divBdr>
            <w:top w:val="none" w:sz="0" w:space="0" w:color="auto"/>
            <w:left w:val="none" w:sz="0" w:space="0" w:color="auto"/>
            <w:bottom w:val="none" w:sz="0" w:space="0" w:color="auto"/>
            <w:right w:val="none" w:sz="0" w:space="0" w:color="auto"/>
          </w:divBdr>
        </w:div>
        <w:div w:id="1885867869">
          <w:marLeft w:val="0"/>
          <w:marRight w:val="0"/>
          <w:marTop w:val="0"/>
          <w:marBottom w:val="0"/>
          <w:divBdr>
            <w:top w:val="none" w:sz="0" w:space="0" w:color="auto"/>
            <w:left w:val="none" w:sz="0" w:space="0" w:color="auto"/>
            <w:bottom w:val="none" w:sz="0" w:space="0" w:color="auto"/>
            <w:right w:val="none" w:sz="0" w:space="0" w:color="auto"/>
          </w:divBdr>
        </w:div>
        <w:div w:id="1916939664">
          <w:marLeft w:val="0"/>
          <w:marRight w:val="0"/>
          <w:marTop w:val="0"/>
          <w:marBottom w:val="0"/>
          <w:divBdr>
            <w:top w:val="none" w:sz="0" w:space="0" w:color="auto"/>
            <w:left w:val="none" w:sz="0" w:space="0" w:color="auto"/>
            <w:bottom w:val="none" w:sz="0" w:space="0" w:color="auto"/>
            <w:right w:val="none" w:sz="0" w:space="0" w:color="auto"/>
          </w:divBdr>
        </w:div>
        <w:div w:id="1954902495">
          <w:marLeft w:val="0"/>
          <w:marRight w:val="0"/>
          <w:marTop w:val="0"/>
          <w:marBottom w:val="0"/>
          <w:divBdr>
            <w:top w:val="none" w:sz="0" w:space="0" w:color="auto"/>
            <w:left w:val="none" w:sz="0" w:space="0" w:color="auto"/>
            <w:bottom w:val="none" w:sz="0" w:space="0" w:color="auto"/>
            <w:right w:val="none" w:sz="0" w:space="0" w:color="auto"/>
          </w:divBdr>
        </w:div>
        <w:div w:id="2045206497">
          <w:marLeft w:val="0"/>
          <w:marRight w:val="0"/>
          <w:marTop w:val="0"/>
          <w:marBottom w:val="0"/>
          <w:divBdr>
            <w:top w:val="none" w:sz="0" w:space="0" w:color="auto"/>
            <w:left w:val="none" w:sz="0" w:space="0" w:color="auto"/>
            <w:bottom w:val="none" w:sz="0" w:space="0" w:color="auto"/>
            <w:right w:val="none" w:sz="0" w:space="0" w:color="auto"/>
          </w:divBdr>
        </w:div>
      </w:divsChild>
    </w:div>
    <w:div w:id="897205691">
      <w:bodyDiv w:val="1"/>
      <w:marLeft w:val="0"/>
      <w:marRight w:val="0"/>
      <w:marTop w:val="0"/>
      <w:marBottom w:val="0"/>
      <w:divBdr>
        <w:top w:val="none" w:sz="0" w:space="0" w:color="auto"/>
        <w:left w:val="none" w:sz="0" w:space="0" w:color="auto"/>
        <w:bottom w:val="none" w:sz="0" w:space="0" w:color="auto"/>
        <w:right w:val="none" w:sz="0" w:space="0" w:color="auto"/>
      </w:divBdr>
    </w:div>
    <w:div w:id="899825478">
      <w:bodyDiv w:val="1"/>
      <w:marLeft w:val="0"/>
      <w:marRight w:val="0"/>
      <w:marTop w:val="0"/>
      <w:marBottom w:val="0"/>
      <w:divBdr>
        <w:top w:val="none" w:sz="0" w:space="0" w:color="auto"/>
        <w:left w:val="none" w:sz="0" w:space="0" w:color="auto"/>
        <w:bottom w:val="none" w:sz="0" w:space="0" w:color="auto"/>
        <w:right w:val="none" w:sz="0" w:space="0" w:color="auto"/>
      </w:divBdr>
    </w:div>
    <w:div w:id="983042768">
      <w:bodyDiv w:val="1"/>
      <w:marLeft w:val="0"/>
      <w:marRight w:val="0"/>
      <w:marTop w:val="0"/>
      <w:marBottom w:val="0"/>
      <w:divBdr>
        <w:top w:val="none" w:sz="0" w:space="0" w:color="auto"/>
        <w:left w:val="none" w:sz="0" w:space="0" w:color="auto"/>
        <w:bottom w:val="none" w:sz="0" w:space="0" w:color="auto"/>
        <w:right w:val="none" w:sz="0" w:space="0" w:color="auto"/>
      </w:divBdr>
    </w:div>
    <w:div w:id="985281345">
      <w:bodyDiv w:val="1"/>
      <w:marLeft w:val="0"/>
      <w:marRight w:val="0"/>
      <w:marTop w:val="0"/>
      <w:marBottom w:val="0"/>
      <w:divBdr>
        <w:top w:val="none" w:sz="0" w:space="0" w:color="auto"/>
        <w:left w:val="none" w:sz="0" w:space="0" w:color="auto"/>
        <w:bottom w:val="none" w:sz="0" w:space="0" w:color="auto"/>
        <w:right w:val="none" w:sz="0" w:space="0" w:color="auto"/>
      </w:divBdr>
    </w:div>
    <w:div w:id="992444339">
      <w:bodyDiv w:val="1"/>
      <w:marLeft w:val="0"/>
      <w:marRight w:val="0"/>
      <w:marTop w:val="0"/>
      <w:marBottom w:val="0"/>
      <w:divBdr>
        <w:top w:val="none" w:sz="0" w:space="0" w:color="auto"/>
        <w:left w:val="none" w:sz="0" w:space="0" w:color="auto"/>
        <w:bottom w:val="none" w:sz="0" w:space="0" w:color="auto"/>
        <w:right w:val="none" w:sz="0" w:space="0" w:color="auto"/>
      </w:divBdr>
    </w:div>
    <w:div w:id="1023822658">
      <w:bodyDiv w:val="1"/>
      <w:marLeft w:val="0"/>
      <w:marRight w:val="0"/>
      <w:marTop w:val="0"/>
      <w:marBottom w:val="0"/>
      <w:divBdr>
        <w:top w:val="none" w:sz="0" w:space="0" w:color="auto"/>
        <w:left w:val="none" w:sz="0" w:space="0" w:color="auto"/>
        <w:bottom w:val="none" w:sz="0" w:space="0" w:color="auto"/>
        <w:right w:val="none" w:sz="0" w:space="0" w:color="auto"/>
      </w:divBdr>
    </w:div>
    <w:div w:id="1031150850">
      <w:bodyDiv w:val="1"/>
      <w:marLeft w:val="0"/>
      <w:marRight w:val="0"/>
      <w:marTop w:val="0"/>
      <w:marBottom w:val="0"/>
      <w:divBdr>
        <w:top w:val="none" w:sz="0" w:space="0" w:color="auto"/>
        <w:left w:val="none" w:sz="0" w:space="0" w:color="auto"/>
        <w:bottom w:val="none" w:sz="0" w:space="0" w:color="auto"/>
        <w:right w:val="none" w:sz="0" w:space="0" w:color="auto"/>
      </w:divBdr>
    </w:div>
    <w:div w:id="1061254282">
      <w:bodyDiv w:val="1"/>
      <w:marLeft w:val="0"/>
      <w:marRight w:val="0"/>
      <w:marTop w:val="0"/>
      <w:marBottom w:val="0"/>
      <w:divBdr>
        <w:top w:val="none" w:sz="0" w:space="0" w:color="auto"/>
        <w:left w:val="none" w:sz="0" w:space="0" w:color="auto"/>
        <w:bottom w:val="none" w:sz="0" w:space="0" w:color="auto"/>
        <w:right w:val="none" w:sz="0" w:space="0" w:color="auto"/>
      </w:divBdr>
    </w:div>
    <w:div w:id="1088505024">
      <w:bodyDiv w:val="1"/>
      <w:marLeft w:val="0"/>
      <w:marRight w:val="0"/>
      <w:marTop w:val="0"/>
      <w:marBottom w:val="0"/>
      <w:divBdr>
        <w:top w:val="none" w:sz="0" w:space="0" w:color="auto"/>
        <w:left w:val="none" w:sz="0" w:space="0" w:color="auto"/>
        <w:bottom w:val="none" w:sz="0" w:space="0" w:color="auto"/>
        <w:right w:val="none" w:sz="0" w:space="0" w:color="auto"/>
      </w:divBdr>
    </w:div>
    <w:div w:id="1109859622">
      <w:bodyDiv w:val="1"/>
      <w:marLeft w:val="0"/>
      <w:marRight w:val="0"/>
      <w:marTop w:val="0"/>
      <w:marBottom w:val="0"/>
      <w:divBdr>
        <w:top w:val="none" w:sz="0" w:space="0" w:color="auto"/>
        <w:left w:val="none" w:sz="0" w:space="0" w:color="auto"/>
        <w:bottom w:val="none" w:sz="0" w:space="0" w:color="auto"/>
        <w:right w:val="none" w:sz="0" w:space="0" w:color="auto"/>
      </w:divBdr>
    </w:div>
    <w:div w:id="1112165063">
      <w:bodyDiv w:val="1"/>
      <w:marLeft w:val="0"/>
      <w:marRight w:val="0"/>
      <w:marTop w:val="0"/>
      <w:marBottom w:val="0"/>
      <w:divBdr>
        <w:top w:val="none" w:sz="0" w:space="0" w:color="auto"/>
        <w:left w:val="none" w:sz="0" w:space="0" w:color="auto"/>
        <w:bottom w:val="none" w:sz="0" w:space="0" w:color="auto"/>
        <w:right w:val="none" w:sz="0" w:space="0" w:color="auto"/>
      </w:divBdr>
      <w:divsChild>
        <w:div w:id="175384921">
          <w:marLeft w:val="0"/>
          <w:marRight w:val="0"/>
          <w:marTop w:val="0"/>
          <w:marBottom w:val="0"/>
          <w:divBdr>
            <w:top w:val="none" w:sz="0" w:space="0" w:color="auto"/>
            <w:left w:val="none" w:sz="0" w:space="0" w:color="auto"/>
            <w:bottom w:val="none" w:sz="0" w:space="0" w:color="auto"/>
            <w:right w:val="none" w:sz="0" w:space="0" w:color="auto"/>
          </w:divBdr>
        </w:div>
      </w:divsChild>
    </w:div>
    <w:div w:id="1136096027">
      <w:bodyDiv w:val="1"/>
      <w:marLeft w:val="0"/>
      <w:marRight w:val="0"/>
      <w:marTop w:val="0"/>
      <w:marBottom w:val="0"/>
      <w:divBdr>
        <w:top w:val="none" w:sz="0" w:space="0" w:color="auto"/>
        <w:left w:val="none" w:sz="0" w:space="0" w:color="auto"/>
        <w:bottom w:val="none" w:sz="0" w:space="0" w:color="auto"/>
        <w:right w:val="none" w:sz="0" w:space="0" w:color="auto"/>
      </w:divBdr>
    </w:div>
    <w:div w:id="1147935022">
      <w:bodyDiv w:val="1"/>
      <w:marLeft w:val="0"/>
      <w:marRight w:val="0"/>
      <w:marTop w:val="0"/>
      <w:marBottom w:val="0"/>
      <w:divBdr>
        <w:top w:val="none" w:sz="0" w:space="0" w:color="auto"/>
        <w:left w:val="none" w:sz="0" w:space="0" w:color="auto"/>
        <w:bottom w:val="none" w:sz="0" w:space="0" w:color="auto"/>
        <w:right w:val="none" w:sz="0" w:space="0" w:color="auto"/>
      </w:divBdr>
    </w:div>
    <w:div w:id="1148060867">
      <w:bodyDiv w:val="1"/>
      <w:marLeft w:val="0"/>
      <w:marRight w:val="0"/>
      <w:marTop w:val="0"/>
      <w:marBottom w:val="0"/>
      <w:divBdr>
        <w:top w:val="none" w:sz="0" w:space="0" w:color="auto"/>
        <w:left w:val="none" w:sz="0" w:space="0" w:color="auto"/>
        <w:bottom w:val="none" w:sz="0" w:space="0" w:color="auto"/>
        <w:right w:val="none" w:sz="0" w:space="0" w:color="auto"/>
      </w:divBdr>
    </w:div>
    <w:div w:id="1153567840">
      <w:bodyDiv w:val="1"/>
      <w:marLeft w:val="0"/>
      <w:marRight w:val="0"/>
      <w:marTop w:val="0"/>
      <w:marBottom w:val="0"/>
      <w:divBdr>
        <w:top w:val="none" w:sz="0" w:space="0" w:color="auto"/>
        <w:left w:val="none" w:sz="0" w:space="0" w:color="auto"/>
        <w:bottom w:val="none" w:sz="0" w:space="0" w:color="auto"/>
        <w:right w:val="none" w:sz="0" w:space="0" w:color="auto"/>
      </w:divBdr>
      <w:divsChild>
        <w:div w:id="1120689364">
          <w:marLeft w:val="0"/>
          <w:marRight w:val="0"/>
          <w:marTop w:val="0"/>
          <w:marBottom w:val="0"/>
          <w:divBdr>
            <w:top w:val="none" w:sz="0" w:space="0" w:color="auto"/>
            <w:left w:val="none" w:sz="0" w:space="0" w:color="auto"/>
            <w:bottom w:val="none" w:sz="0" w:space="0" w:color="auto"/>
            <w:right w:val="none" w:sz="0" w:space="0" w:color="auto"/>
          </w:divBdr>
        </w:div>
        <w:div w:id="1458645550">
          <w:marLeft w:val="0"/>
          <w:marRight w:val="0"/>
          <w:marTop w:val="0"/>
          <w:marBottom w:val="0"/>
          <w:divBdr>
            <w:top w:val="none" w:sz="0" w:space="0" w:color="auto"/>
            <w:left w:val="none" w:sz="0" w:space="0" w:color="auto"/>
            <w:bottom w:val="none" w:sz="0" w:space="0" w:color="auto"/>
            <w:right w:val="none" w:sz="0" w:space="0" w:color="auto"/>
          </w:divBdr>
        </w:div>
      </w:divsChild>
    </w:div>
    <w:div w:id="1169100158">
      <w:bodyDiv w:val="1"/>
      <w:marLeft w:val="0"/>
      <w:marRight w:val="0"/>
      <w:marTop w:val="0"/>
      <w:marBottom w:val="0"/>
      <w:divBdr>
        <w:top w:val="none" w:sz="0" w:space="0" w:color="auto"/>
        <w:left w:val="none" w:sz="0" w:space="0" w:color="auto"/>
        <w:bottom w:val="none" w:sz="0" w:space="0" w:color="auto"/>
        <w:right w:val="none" w:sz="0" w:space="0" w:color="auto"/>
      </w:divBdr>
      <w:divsChild>
        <w:div w:id="283971524">
          <w:marLeft w:val="0"/>
          <w:marRight w:val="0"/>
          <w:marTop w:val="0"/>
          <w:marBottom w:val="0"/>
          <w:divBdr>
            <w:top w:val="none" w:sz="0" w:space="0" w:color="auto"/>
            <w:left w:val="none" w:sz="0" w:space="0" w:color="auto"/>
            <w:bottom w:val="none" w:sz="0" w:space="0" w:color="auto"/>
            <w:right w:val="none" w:sz="0" w:space="0" w:color="auto"/>
          </w:divBdr>
        </w:div>
        <w:div w:id="1445033050">
          <w:marLeft w:val="0"/>
          <w:marRight w:val="0"/>
          <w:marTop w:val="0"/>
          <w:marBottom w:val="0"/>
          <w:divBdr>
            <w:top w:val="none" w:sz="0" w:space="0" w:color="auto"/>
            <w:left w:val="none" w:sz="0" w:space="0" w:color="auto"/>
            <w:bottom w:val="none" w:sz="0" w:space="0" w:color="auto"/>
            <w:right w:val="none" w:sz="0" w:space="0" w:color="auto"/>
          </w:divBdr>
        </w:div>
        <w:div w:id="1478914065">
          <w:marLeft w:val="0"/>
          <w:marRight w:val="0"/>
          <w:marTop w:val="0"/>
          <w:marBottom w:val="0"/>
          <w:divBdr>
            <w:top w:val="none" w:sz="0" w:space="0" w:color="auto"/>
            <w:left w:val="none" w:sz="0" w:space="0" w:color="auto"/>
            <w:bottom w:val="none" w:sz="0" w:space="0" w:color="auto"/>
            <w:right w:val="none" w:sz="0" w:space="0" w:color="auto"/>
          </w:divBdr>
        </w:div>
      </w:divsChild>
    </w:div>
    <w:div w:id="1179278173">
      <w:bodyDiv w:val="1"/>
      <w:marLeft w:val="0"/>
      <w:marRight w:val="0"/>
      <w:marTop w:val="0"/>
      <w:marBottom w:val="0"/>
      <w:divBdr>
        <w:top w:val="none" w:sz="0" w:space="0" w:color="auto"/>
        <w:left w:val="none" w:sz="0" w:space="0" w:color="auto"/>
        <w:bottom w:val="none" w:sz="0" w:space="0" w:color="auto"/>
        <w:right w:val="none" w:sz="0" w:space="0" w:color="auto"/>
      </w:divBdr>
      <w:divsChild>
        <w:div w:id="1886984082">
          <w:marLeft w:val="0"/>
          <w:marRight w:val="0"/>
          <w:marTop w:val="0"/>
          <w:marBottom w:val="0"/>
          <w:divBdr>
            <w:top w:val="none" w:sz="0" w:space="0" w:color="auto"/>
            <w:left w:val="none" w:sz="0" w:space="0" w:color="auto"/>
            <w:bottom w:val="none" w:sz="0" w:space="0" w:color="auto"/>
            <w:right w:val="none" w:sz="0" w:space="0" w:color="auto"/>
          </w:divBdr>
        </w:div>
        <w:div w:id="2053842052">
          <w:marLeft w:val="0"/>
          <w:marRight w:val="0"/>
          <w:marTop w:val="0"/>
          <w:marBottom w:val="0"/>
          <w:divBdr>
            <w:top w:val="none" w:sz="0" w:space="0" w:color="auto"/>
            <w:left w:val="none" w:sz="0" w:space="0" w:color="auto"/>
            <w:bottom w:val="none" w:sz="0" w:space="0" w:color="auto"/>
            <w:right w:val="none" w:sz="0" w:space="0" w:color="auto"/>
          </w:divBdr>
        </w:div>
      </w:divsChild>
    </w:div>
    <w:div w:id="1210144673">
      <w:bodyDiv w:val="1"/>
      <w:marLeft w:val="0"/>
      <w:marRight w:val="0"/>
      <w:marTop w:val="0"/>
      <w:marBottom w:val="0"/>
      <w:divBdr>
        <w:top w:val="none" w:sz="0" w:space="0" w:color="auto"/>
        <w:left w:val="none" w:sz="0" w:space="0" w:color="auto"/>
        <w:bottom w:val="none" w:sz="0" w:space="0" w:color="auto"/>
        <w:right w:val="none" w:sz="0" w:space="0" w:color="auto"/>
      </w:divBdr>
    </w:div>
    <w:div w:id="1292590471">
      <w:bodyDiv w:val="1"/>
      <w:marLeft w:val="0"/>
      <w:marRight w:val="0"/>
      <w:marTop w:val="0"/>
      <w:marBottom w:val="0"/>
      <w:divBdr>
        <w:top w:val="none" w:sz="0" w:space="0" w:color="auto"/>
        <w:left w:val="none" w:sz="0" w:space="0" w:color="auto"/>
        <w:bottom w:val="none" w:sz="0" w:space="0" w:color="auto"/>
        <w:right w:val="none" w:sz="0" w:space="0" w:color="auto"/>
      </w:divBdr>
      <w:divsChild>
        <w:div w:id="159123409">
          <w:marLeft w:val="0"/>
          <w:marRight w:val="0"/>
          <w:marTop w:val="0"/>
          <w:marBottom w:val="0"/>
          <w:divBdr>
            <w:top w:val="none" w:sz="0" w:space="0" w:color="auto"/>
            <w:left w:val="none" w:sz="0" w:space="0" w:color="auto"/>
            <w:bottom w:val="none" w:sz="0" w:space="0" w:color="auto"/>
            <w:right w:val="none" w:sz="0" w:space="0" w:color="auto"/>
          </w:divBdr>
        </w:div>
        <w:div w:id="297809897">
          <w:marLeft w:val="0"/>
          <w:marRight w:val="0"/>
          <w:marTop w:val="0"/>
          <w:marBottom w:val="0"/>
          <w:divBdr>
            <w:top w:val="none" w:sz="0" w:space="0" w:color="auto"/>
            <w:left w:val="none" w:sz="0" w:space="0" w:color="auto"/>
            <w:bottom w:val="none" w:sz="0" w:space="0" w:color="auto"/>
            <w:right w:val="none" w:sz="0" w:space="0" w:color="auto"/>
          </w:divBdr>
        </w:div>
        <w:div w:id="580523531">
          <w:marLeft w:val="0"/>
          <w:marRight w:val="0"/>
          <w:marTop w:val="0"/>
          <w:marBottom w:val="0"/>
          <w:divBdr>
            <w:top w:val="none" w:sz="0" w:space="0" w:color="auto"/>
            <w:left w:val="none" w:sz="0" w:space="0" w:color="auto"/>
            <w:bottom w:val="none" w:sz="0" w:space="0" w:color="auto"/>
            <w:right w:val="none" w:sz="0" w:space="0" w:color="auto"/>
          </w:divBdr>
        </w:div>
        <w:div w:id="755858871">
          <w:marLeft w:val="0"/>
          <w:marRight w:val="0"/>
          <w:marTop w:val="0"/>
          <w:marBottom w:val="0"/>
          <w:divBdr>
            <w:top w:val="none" w:sz="0" w:space="0" w:color="auto"/>
            <w:left w:val="none" w:sz="0" w:space="0" w:color="auto"/>
            <w:bottom w:val="none" w:sz="0" w:space="0" w:color="auto"/>
            <w:right w:val="none" w:sz="0" w:space="0" w:color="auto"/>
          </w:divBdr>
        </w:div>
        <w:div w:id="869337458">
          <w:marLeft w:val="0"/>
          <w:marRight w:val="0"/>
          <w:marTop w:val="0"/>
          <w:marBottom w:val="0"/>
          <w:divBdr>
            <w:top w:val="none" w:sz="0" w:space="0" w:color="auto"/>
            <w:left w:val="none" w:sz="0" w:space="0" w:color="auto"/>
            <w:bottom w:val="none" w:sz="0" w:space="0" w:color="auto"/>
            <w:right w:val="none" w:sz="0" w:space="0" w:color="auto"/>
          </w:divBdr>
        </w:div>
        <w:div w:id="1355307867">
          <w:marLeft w:val="0"/>
          <w:marRight w:val="0"/>
          <w:marTop w:val="0"/>
          <w:marBottom w:val="0"/>
          <w:divBdr>
            <w:top w:val="none" w:sz="0" w:space="0" w:color="auto"/>
            <w:left w:val="none" w:sz="0" w:space="0" w:color="auto"/>
            <w:bottom w:val="none" w:sz="0" w:space="0" w:color="auto"/>
            <w:right w:val="none" w:sz="0" w:space="0" w:color="auto"/>
          </w:divBdr>
        </w:div>
        <w:div w:id="1592620868">
          <w:marLeft w:val="0"/>
          <w:marRight w:val="0"/>
          <w:marTop w:val="0"/>
          <w:marBottom w:val="0"/>
          <w:divBdr>
            <w:top w:val="none" w:sz="0" w:space="0" w:color="auto"/>
            <w:left w:val="none" w:sz="0" w:space="0" w:color="auto"/>
            <w:bottom w:val="none" w:sz="0" w:space="0" w:color="auto"/>
            <w:right w:val="none" w:sz="0" w:space="0" w:color="auto"/>
          </w:divBdr>
        </w:div>
        <w:div w:id="1630740427">
          <w:marLeft w:val="0"/>
          <w:marRight w:val="0"/>
          <w:marTop w:val="0"/>
          <w:marBottom w:val="0"/>
          <w:divBdr>
            <w:top w:val="none" w:sz="0" w:space="0" w:color="auto"/>
            <w:left w:val="none" w:sz="0" w:space="0" w:color="auto"/>
            <w:bottom w:val="none" w:sz="0" w:space="0" w:color="auto"/>
            <w:right w:val="none" w:sz="0" w:space="0" w:color="auto"/>
          </w:divBdr>
        </w:div>
        <w:div w:id="1714815498">
          <w:marLeft w:val="0"/>
          <w:marRight w:val="0"/>
          <w:marTop w:val="0"/>
          <w:marBottom w:val="0"/>
          <w:divBdr>
            <w:top w:val="none" w:sz="0" w:space="0" w:color="auto"/>
            <w:left w:val="none" w:sz="0" w:space="0" w:color="auto"/>
            <w:bottom w:val="none" w:sz="0" w:space="0" w:color="auto"/>
            <w:right w:val="none" w:sz="0" w:space="0" w:color="auto"/>
          </w:divBdr>
        </w:div>
      </w:divsChild>
    </w:div>
    <w:div w:id="1355303511">
      <w:bodyDiv w:val="1"/>
      <w:marLeft w:val="0"/>
      <w:marRight w:val="0"/>
      <w:marTop w:val="0"/>
      <w:marBottom w:val="0"/>
      <w:divBdr>
        <w:top w:val="none" w:sz="0" w:space="0" w:color="auto"/>
        <w:left w:val="none" w:sz="0" w:space="0" w:color="auto"/>
        <w:bottom w:val="none" w:sz="0" w:space="0" w:color="auto"/>
        <w:right w:val="none" w:sz="0" w:space="0" w:color="auto"/>
      </w:divBdr>
    </w:div>
    <w:div w:id="1370371096">
      <w:bodyDiv w:val="1"/>
      <w:marLeft w:val="0"/>
      <w:marRight w:val="0"/>
      <w:marTop w:val="0"/>
      <w:marBottom w:val="0"/>
      <w:divBdr>
        <w:top w:val="none" w:sz="0" w:space="0" w:color="auto"/>
        <w:left w:val="none" w:sz="0" w:space="0" w:color="auto"/>
        <w:bottom w:val="none" w:sz="0" w:space="0" w:color="auto"/>
        <w:right w:val="none" w:sz="0" w:space="0" w:color="auto"/>
      </w:divBdr>
    </w:div>
    <w:div w:id="1380976978">
      <w:bodyDiv w:val="1"/>
      <w:marLeft w:val="0"/>
      <w:marRight w:val="0"/>
      <w:marTop w:val="0"/>
      <w:marBottom w:val="0"/>
      <w:divBdr>
        <w:top w:val="none" w:sz="0" w:space="0" w:color="auto"/>
        <w:left w:val="none" w:sz="0" w:space="0" w:color="auto"/>
        <w:bottom w:val="none" w:sz="0" w:space="0" w:color="auto"/>
        <w:right w:val="none" w:sz="0" w:space="0" w:color="auto"/>
      </w:divBdr>
    </w:div>
    <w:div w:id="1400708037">
      <w:bodyDiv w:val="1"/>
      <w:marLeft w:val="0"/>
      <w:marRight w:val="0"/>
      <w:marTop w:val="0"/>
      <w:marBottom w:val="0"/>
      <w:divBdr>
        <w:top w:val="none" w:sz="0" w:space="0" w:color="auto"/>
        <w:left w:val="none" w:sz="0" w:space="0" w:color="auto"/>
        <w:bottom w:val="none" w:sz="0" w:space="0" w:color="auto"/>
        <w:right w:val="none" w:sz="0" w:space="0" w:color="auto"/>
      </w:divBdr>
    </w:div>
    <w:div w:id="1405562555">
      <w:bodyDiv w:val="1"/>
      <w:marLeft w:val="0"/>
      <w:marRight w:val="0"/>
      <w:marTop w:val="0"/>
      <w:marBottom w:val="0"/>
      <w:divBdr>
        <w:top w:val="none" w:sz="0" w:space="0" w:color="auto"/>
        <w:left w:val="none" w:sz="0" w:space="0" w:color="auto"/>
        <w:bottom w:val="none" w:sz="0" w:space="0" w:color="auto"/>
        <w:right w:val="none" w:sz="0" w:space="0" w:color="auto"/>
      </w:divBdr>
    </w:div>
    <w:div w:id="1434009163">
      <w:bodyDiv w:val="1"/>
      <w:marLeft w:val="0"/>
      <w:marRight w:val="0"/>
      <w:marTop w:val="0"/>
      <w:marBottom w:val="0"/>
      <w:divBdr>
        <w:top w:val="none" w:sz="0" w:space="0" w:color="auto"/>
        <w:left w:val="none" w:sz="0" w:space="0" w:color="auto"/>
        <w:bottom w:val="none" w:sz="0" w:space="0" w:color="auto"/>
        <w:right w:val="none" w:sz="0" w:space="0" w:color="auto"/>
      </w:divBdr>
      <w:divsChild>
        <w:div w:id="490609934">
          <w:marLeft w:val="0"/>
          <w:marRight w:val="0"/>
          <w:marTop w:val="0"/>
          <w:marBottom w:val="0"/>
          <w:divBdr>
            <w:top w:val="none" w:sz="0" w:space="0" w:color="auto"/>
            <w:left w:val="none" w:sz="0" w:space="0" w:color="auto"/>
            <w:bottom w:val="none" w:sz="0" w:space="0" w:color="auto"/>
            <w:right w:val="none" w:sz="0" w:space="0" w:color="auto"/>
          </w:divBdr>
        </w:div>
        <w:div w:id="904149385">
          <w:marLeft w:val="0"/>
          <w:marRight w:val="0"/>
          <w:marTop w:val="0"/>
          <w:marBottom w:val="0"/>
          <w:divBdr>
            <w:top w:val="none" w:sz="0" w:space="0" w:color="auto"/>
            <w:left w:val="none" w:sz="0" w:space="0" w:color="auto"/>
            <w:bottom w:val="none" w:sz="0" w:space="0" w:color="auto"/>
            <w:right w:val="none" w:sz="0" w:space="0" w:color="auto"/>
          </w:divBdr>
        </w:div>
        <w:div w:id="1267467069">
          <w:marLeft w:val="0"/>
          <w:marRight w:val="0"/>
          <w:marTop w:val="0"/>
          <w:marBottom w:val="0"/>
          <w:divBdr>
            <w:top w:val="none" w:sz="0" w:space="0" w:color="auto"/>
            <w:left w:val="none" w:sz="0" w:space="0" w:color="auto"/>
            <w:bottom w:val="none" w:sz="0" w:space="0" w:color="auto"/>
            <w:right w:val="none" w:sz="0" w:space="0" w:color="auto"/>
          </w:divBdr>
        </w:div>
      </w:divsChild>
    </w:div>
    <w:div w:id="1436095802">
      <w:bodyDiv w:val="1"/>
      <w:marLeft w:val="0"/>
      <w:marRight w:val="0"/>
      <w:marTop w:val="0"/>
      <w:marBottom w:val="0"/>
      <w:divBdr>
        <w:top w:val="none" w:sz="0" w:space="0" w:color="auto"/>
        <w:left w:val="none" w:sz="0" w:space="0" w:color="auto"/>
        <w:bottom w:val="none" w:sz="0" w:space="0" w:color="auto"/>
        <w:right w:val="none" w:sz="0" w:space="0" w:color="auto"/>
      </w:divBdr>
    </w:div>
    <w:div w:id="1436901628">
      <w:bodyDiv w:val="1"/>
      <w:marLeft w:val="0"/>
      <w:marRight w:val="0"/>
      <w:marTop w:val="0"/>
      <w:marBottom w:val="0"/>
      <w:divBdr>
        <w:top w:val="none" w:sz="0" w:space="0" w:color="auto"/>
        <w:left w:val="none" w:sz="0" w:space="0" w:color="auto"/>
        <w:bottom w:val="none" w:sz="0" w:space="0" w:color="auto"/>
        <w:right w:val="none" w:sz="0" w:space="0" w:color="auto"/>
      </w:divBdr>
    </w:div>
    <w:div w:id="1445298083">
      <w:bodyDiv w:val="1"/>
      <w:marLeft w:val="0"/>
      <w:marRight w:val="0"/>
      <w:marTop w:val="0"/>
      <w:marBottom w:val="0"/>
      <w:divBdr>
        <w:top w:val="none" w:sz="0" w:space="0" w:color="auto"/>
        <w:left w:val="none" w:sz="0" w:space="0" w:color="auto"/>
        <w:bottom w:val="none" w:sz="0" w:space="0" w:color="auto"/>
        <w:right w:val="none" w:sz="0" w:space="0" w:color="auto"/>
      </w:divBdr>
    </w:div>
    <w:div w:id="1446123347">
      <w:bodyDiv w:val="1"/>
      <w:marLeft w:val="0"/>
      <w:marRight w:val="0"/>
      <w:marTop w:val="0"/>
      <w:marBottom w:val="0"/>
      <w:divBdr>
        <w:top w:val="none" w:sz="0" w:space="0" w:color="auto"/>
        <w:left w:val="none" w:sz="0" w:space="0" w:color="auto"/>
        <w:bottom w:val="none" w:sz="0" w:space="0" w:color="auto"/>
        <w:right w:val="none" w:sz="0" w:space="0" w:color="auto"/>
      </w:divBdr>
      <w:divsChild>
        <w:div w:id="379092638">
          <w:marLeft w:val="0"/>
          <w:marRight w:val="0"/>
          <w:marTop w:val="0"/>
          <w:marBottom w:val="0"/>
          <w:divBdr>
            <w:top w:val="none" w:sz="0" w:space="0" w:color="auto"/>
            <w:left w:val="none" w:sz="0" w:space="0" w:color="auto"/>
            <w:bottom w:val="none" w:sz="0" w:space="0" w:color="auto"/>
            <w:right w:val="none" w:sz="0" w:space="0" w:color="auto"/>
          </w:divBdr>
        </w:div>
        <w:div w:id="566690245">
          <w:marLeft w:val="0"/>
          <w:marRight w:val="0"/>
          <w:marTop w:val="0"/>
          <w:marBottom w:val="0"/>
          <w:divBdr>
            <w:top w:val="none" w:sz="0" w:space="0" w:color="auto"/>
            <w:left w:val="none" w:sz="0" w:space="0" w:color="auto"/>
            <w:bottom w:val="none" w:sz="0" w:space="0" w:color="auto"/>
            <w:right w:val="none" w:sz="0" w:space="0" w:color="auto"/>
          </w:divBdr>
        </w:div>
        <w:div w:id="1839999968">
          <w:marLeft w:val="0"/>
          <w:marRight w:val="0"/>
          <w:marTop w:val="0"/>
          <w:marBottom w:val="0"/>
          <w:divBdr>
            <w:top w:val="none" w:sz="0" w:space="0" w:color="auto"/>
            <w:left w:val="none" w:sz="0" w:space="0" w:color="auto"/>
            <w:bottom w:val="none" w:sz="0" w:space="0" w:color="auto"/>
            <w:right w:val="none" w:sz="0" w:space="0" w:color="auto"/>
          </w:divBdr>
        </w:div>
        <w:div w:id="1946036831">
          <w:marLeft w:val="0"/>
          <w:marRight w:val="0"/>
          <w:marTop w:val="0"/>
          <w:marBottom w:val="0"/>
          <w:divBdr>
            <w:top w:val="none" w:sz="0" w:space="0" w:color="auto"/>
            <w:left w:val="none" w:sz="0" w:space="0" w:color="auto"/>
            <w:bottom w:val="none" w:sz="0" w:space="0" w:color="auto"/>
            <w:right w:val="none" w:sz="0" w:space="0" w:color="auto"/>
          </w:divBdr>
        </w:div>
      </w:divsChild>
    </w:div>
    <w:div w:id="1448505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7435">
          <w:marLeft w:val="0"/>
          <w:marRight w:val="0"/>
          <w:marTop w:val="0"/>
          <w:marBottom w:val="0"/>
          <w:divBdr>
            <w:top w:val="none" w:sz="0" w:space="0" w:color="auto"/>
            <w:left w:val="none" w:sz="0" w:space="0" w:color="auto"/>
            <w:bottom w:val="none" w:sz="0" w:space="0" w:color="auto"/>
            <w:right w:val="none" w:sz="0" w:space="0" w:color="auto"/>
          </w:divBdr>
        </w:div>
        <w:div w:id="1220747856">
          <w:marLeft w:val="0"/>
          <w:marRight w:val="0"/>
          <w:marTop w:val="0"/>
          <w:marBottom w:val="0"/>
          <w:divBdr>
            <w:top w:val="none" w:sz="0" w:space="0" w:color="auto"/>
            <w:left w:val="none" w:sz="0" w:space="0" w:color="auto"/>
            <w:bottom w:val="none" w:sz="0" w:space="0" w:color="auto"/>
            <w:right w:val="none" w:sz="0" w:space="0" w:color="auto"/>
          </w:divBdr>
        </w:div>
      </w:divsChild>
    </w:div>
    <w:div w:id="1453402534">
      <w:bodyDiv w:val="1"/>
      <w:marLeft w:val="0"/>
      <w:marRight w:val="0"/>
      <w:marTop w:val="0"/>
      <w:marBottom w:val="0"/>
      <w:divBdr>
        <w:top w:val="none" w:sz="0" w:space="0" w:color="auto"/>
        <w:left w:val="none" w:sz="0" w:space="0" w:color="auto"/>
        <w:bottom w:val="none" w:sz="0" w:space="0" w:color="auto"/>
        <w:right w:val="none" w:sz="0" w:space="0" w:color="auto"/>
      </w:divBdr>
      <w:divsChild>
        <w:div w:id="1543906410">
          <w:marLeft w:val="0"/>
          <w:marRight w:val="0"/>
          <w:marTop w:val="0"/>
          <w:marBottom w:val="0"/>
          <w:divBdr>
            <w:top w:val="none" w:sz="0" w:space="0" w:color="auto"/>
            <w:left w:val="none" w:sz="0" w:space="0" w:color="auto"/>
            <w:bottom w:val="none" w:sz="0" w:space="0" w:color="auto"/>
            <w:right w:val="none" w:sz="0" w:space="0" w:color="auto"/>
          </w:divBdr>
        </w:div>
        <w:div w:id="2101486119">
          <w:marLeft w:val="0"/>
          <w:marRight w:val="0"/>
          <w:marTop w:val="0"/>
          <w:marBottom w:val="0"/>
          <w:divBdr>
            <w:top w:val="none" w:sz="0" w:space="0" w:color="auto"/>
            <w:left w:val="none" w:sz="0" w:space="0" w:color="auto"/>
            <w:bottom w:val="none" w:sz="0" w:space="0" w:color="auto"/>
            <w:right w:val="none" w:sz="0" w:space="0" w:color="auto"/>
          </w:divBdr>
        </w:div>
      </w:divsChild>
    </w:div>
    <w:div w:id="1459645081">
      <w:bodyDiv w:val="1"/>
      <w:marLeft w:val="0"/>
      <w:marRight w:val="0"/>
      <w:marTop w:val="0"/>
      <w:marBottom w:val="0"/>
      <w:divBdr>
        <w:top w:val="none" w:sz="0" w:space="0" w:color="auto"/>
        <w:left w:val="none" w:sz="0" w:space="0" w:color="auto"/>
        <w:bottom w:val="none" w:sz="0" w:space="0" w:color="auto"/>
        <w:right w:val="none" w:sz="0" w:space="0" w:color="auto"/>
      </w:divBdr>
    </w:div>
    <w:div w:id="1469277226">
      <w:bodyDiv w:val="1"/>
      <w:marLeft w:val="0"/>
      <w:marRight w:val="0"/>
      <w:marTop w:val="0"/>
      <w:marBottom w:val="0"/>
      <w:divBdr>
        <w:top w:val="none" w:sz="0" w:space="0" w:color="auto"/>
        <w:left w:val="none" w:sz="0" w:space="0" w:color="auto"/>
        <w:bottom w:val="none" w:sz="0" w:space="0" w:color="auto"/>
        <w:right w:val="none" w:sz="0" w:space="0" w:color="auto"/>
      </w:divBdr>
      <w:divsChild>
        <w:div w:id="36661924">
          <w:marLeft w:val="0"/>
          <w:marRight w:val="0"/>
          <w:marTop w:val="0"/>
          <w:marBottom w:val="0"/>
          <w:divBdr>
            <w:top w:val="none" w:sz="0" w:space="0" w:color="auto"/>
            <w:left w:val="none" w:sz="0" w:space="0" w:color="auto"/>
            <w:bottom w:val="none" w:sz="0" w:space="0" w:color="auto"/>
            <w:right w:val="none" w:sz="0" w:space="0" w:color="auto"/>
          </w:divBdr>
        </w:div>
        <w:div w:id="951588704">
          <w:marLeft w:val="0"/>
          <w:marRight w:val="0"/>
          <w:marTop w:val="0"/>
          <w:marBottom w:val="0"/>
          <w:divBdr>
            <w:top w:val="none" w:sz="0" w:space="0" w:color="auto"/>
            <w:left w:val="none" w:sz="0" w:space="0" w:color="auto"/>
            <w:bottom w:val="none" w:sz="0" w:space="0" w:color="auto"/>
            <w:right w:val="none" w:sz="0" w:space="0" w:color="auto"/>
          </w:divBdr>
        </w:div>
        <w:div w:id="1179929228">
          <w:marLeft w:val="0"/>
          <w:marRight w:val="0"/>
          <w:marTop w:val="0"/>
          <w:marBottom w:val="0"/>
          <w:divBdr>
            <w:top w:val="none" w:sz="0" w:space="0" w:color="auto"/>
            <w:left w:val="none" w:sz="0" w:space="0" w:color="auto"/>
            <w:bottom w:val="none" w:sz="0" w:space="0" w:color="auto"/>
            <w:right w:val="none" w:sz="0" w:space="0" w:color="auto"/>
          </w:divBdr>
        </w:div>
        <w:div w:id="1232232527">
          <w:marLeft w:val="0"/>
          <w:marRight w:val="0"/>
          <w:marTop w:val="0"/>
          <w:marBottom w:val="0"/>
          <w:divBdr>
            <w:top w:val="none" w:sz="0" w:space="0" w:color="auto"/>
            <w:left w:val="none" w:sz="0" w:space="0" w:color="auto"/>
            <w:bottom w:val="none" w:sz="0" w:space="0" w:color="auto"/>
            <w:right w:val="none" w:sz="0" w:space="0" w:color="auto"/>
          </w:divBdr>
        </w:div>
        <w:div w:id="1536118377">
          <w:marLeft w:val="0"/>
          <w:marRight w:val="0"/>
          <w:marTop w:val="0"/>
          <w:marBottom w:val="0"/>
          <w:divBdr>
            <w:top w:val="none" w:sz="0" w:space="0" w:color="auto"/>
            <w:left w:val="none" w:sz="0" w:space="0" w:color="auto"/>
            <w:bottom w:val="none" w:sz="0" w:space="0" w:color="auto"/>
            <w:right w:val="none" w:sz="0" w:space="0" w:color="auto"/>
          </w:divBdr>
        </w:div>
      </w:divsChild>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483888554">
      <w:bodyDiv w:val="1"/>
      <w:marLeft w:val="0"/>
      <w:marRight w:val="0"/>
      <w:marTop w:val="0"/>
      <w:marBottom w:val="0"/>
      <w:divBdr>
        <w:top w:val="none" w:sz="0" w:space="0" w:color="auto"/>
        <w:left w:val="none" w:sz="0" w:space="0" w:color="auto"/>
        <w:bottom w:val="none" w:sz="0" w:space="0" w:color="auto"/>
        <w:right w:val="none" w:sz="0" w:space="0" w:color="auto"/>
      </w:divBdr>
    </w:div>
    <w:div w:id="1504588938">
      <w:bodyDiv w:val="1"/>
      <w:marLeft w:val="0"/>
      <w:marRight w:val="0"/>
      <w:marTop w:val="0"/>
      <w:marBottom w:val="0"/>
      <w:divBdr>
        <w:top w:val="none" w:sz="0" w:space="0" w:color="auto"/>
        <w:left w:val="none" w:sz="0" w:space="0" w:color="auto"/>
        <w:bottom w:val="none" w:sz="0" w:space="0" w:color="auto"/>
        <w:right w:val="none" w:sz="0" w:space="0" w:color="auto"/>
      </w:divBdr>
      <w:divsChild>
        <w:div w:id="526331075">
          <w:marLeft w:val="0"/>
          <w:marRight w:val="0"/>
          <w:marTop w:val="0"/>
          <w:marBottom w:val="0"/>
          <w:divBdr>
            <w:top w:val="none" w:sz="0" w:space="0" w:color="auto"/>
            <w:left w:val="none" w:sz="0" w:space="0" w:color="auto"/>
            <w:bottom w:val="none" w:sz="0" w:space="0" w:color="auto"/>
            <w:right w:val="none" w:sz="0" w:space="0" w:color="auto"/>
          </w:divBdr>
        </w:div>
        <w:div w:id="1242448282">
          <w:marLeft w:val="0"/>
          <w:marRight w:val="0"/>
          <w:marTop w:val="0"/>
          <w:marBottom w:val="0"/>
          <w:divBdr>
            <w:top w:val="none" w:sz="0" w:space="0" w:color="auto"/>
            <w:left w:val="none" w:sz="0" w:space="0" w:color="auto"/>
            <w:bottom w:val="none" w:sz="0" w:space="0" w:color="auto"/>
            <w:right w:val="none" w:sz="0" w:space="0" w:color="auto"/>
          </w:divBdr>
        </w:div>
        <w:div w:id="1526208436">
          <w:marLeft w:val="0"/>
          <w:marRight w:val="0"/>
          <w:marTop w:val="0"/>
          <w:marBottom w:val="0"/>
          <w:divBdr>
            <w:top w:val="none" w:sz="0" w:space="0" w:color="auto"/>
            <w:left w:val="none" w:sz="0" w:space="0" w:color="auto"/>
            <w:bottom w:val="none" w:sz="0" w:space="0" w:color="auto"/>
            <w:right w:val="none" w:sz="0" w:space="0" w:color="auto"/>
          </w:divBdr>
        </w:div>
        <w:div w:id="1810366601">
          <w:marLeft w:val="0"/>
          <w:marRight w:val="0"/>
          <w:marTop w:val="0"/>
          <w:marBottom w:val="0"/>
          <w:divBdr>
            <w:top w:val="none" w:sz="0" w:space="0" w:color="auto"/>
            <w:left w:val="none" w:sz="0" w:space="0" w:color="auto"/>
            <w:bottom w:val="none" w:sz="0" w:space="0" w:color="auto"/>
            <w:right w:val="none" w:sz="0" w:space="0" w:color="auto"/>
          </w:divBdr>
        </w:div>
      </w:divsChild>
    </w:div>
    <w:div w:id="1518273241">
      <w:bodyDiv w:val="1"/>
      <w:marLeft w:val="0"/>
      <w:marRight w:val="0"/>
      <w:marTop w:val="0"/>
      <w:marBottom w:val="0"/>
      <w:divBdr>
        <w:top w:val="none" w:sz="0" w:space="0" w:color="auto"/>
        <w:left w:val="none" w:sz="0" w:space="0" w:color="auto"/>
        <w:bottom w:val="none" w:sz="0" w:space="0" w:color="auto"/>
        <w:right w:val="none" w:sz="0" w:space="0" w:color="auto"/>
      </w:divBdr>
    </w:div>
    <w:div w:id="1523670411">
      <w:bodyDiv w:val="1"/>
      <w:marLeft w:val="0"/>
      <w:marRight w:val="0"/>
      <w:marTop w:val="0"/>
      <w:marBottom w:val="0"/>
      <w:divBdr>
        <w:top w:val="none" w:sz="0" w:space="0" w:color="auto"/>
        <w:left w:val="none" w:sz="0" w:space="0" w:color="auto"/>
        <w:bottom w:val="none" w:sz="0" w:space="0" w:color="auto"/>
        <w:right w:val="none" w:sz="0" w:space="0" w:color="auto"/>
      </w:divBdr>
    </w:div>
    <w:div w:id="1536648803">
      <w:bodyDiv w:val="1"/>
      <w:marLeft w:val="0"/>
      <w:marRight w:val="0"/>
      <w:marTop w:val="0"/>
      <w:marBottom w:val="0"/>
      <w:divBdr>
        <w:top w:val="none" w:sz="0" w:space="0" w:color="auto"/>
        <w:left w:val="none" w:sz="0" w:space="0" w:color="auto"/>
        <w:bottom w:val="none" w:sz="0" w:space="0" w:color="auto"/>
        <w:right w:val="none" w:sz="0" w:space="0" w:color="auto"/>
      </w:divBdr>
      <w:divsChild>
        <w:div w:id="798498044">
          <w:marLeft w:val="0"/>
          <w:marRight w:val="0"/>
          <w:marTop w:val="0"/>
          <w:marBottom w:val="0"/>
          <w:divBdr>
            <w:top w:val="none" w:sz="0" w:space="0" w:color="auto"/>
            <w:left w:val="none" w:sz="0" w:space="0" w:color="auto"/>
            <w:bottom w:val="none" w:sz="0" w:space="0" w:color="auto"/>
            <w:right w:val="none" w:sz="0" w:space="0" w:color="auto"/>
          </w:divBdr>
        </w:div>
        <w:div w:id="1916620831">
          <w:marLeft w:val="0"/>
          <w:marRight w:val="0"/>
          <w:marTop w:val="0"/>
          <w:marBottom w:val="0"/>
          <w:divBdr>
            <w:top w:val="none" w:sz="0" w:space="0" w:color="auto"/>
            <w:left w:val="none" w:sz="0" w:space="0" w:color="auto"/>
            <w:bottom w:val="none" w:sz="0" w:space="0" w:color="auto"/>
            <w:right w:val="none" w:sz="0" w:space="0" w:color="auto"/>
          </w:divBdr>
        </w:div>
      </w:divsChild>
    </w:div>
    <w:div w:id="1537043070">
      <w:bodyDiv w:val="1"/>
      <w:marLeft w:val="0"/>
      <w:marRight w:val="0"/>
      <w:marTop w:val="0"/>
      <w:marBottom w:val="0"/>
      <w:divBdr>
        <w:top w:val="none" w:sz="0" w:space="0" w:color="auto"/>
        <w:left w:val="none" w:sz="0" w:space="0" w:color="auto"/>
        <w:bottom w:val="none" w:sz="0" w:space="0" w:color="auto"/>
        <w:right w:val="none" w:sz="0" w:space="0" w:color="auto"/>
      </w:divBdr>
    </w:div>
    <w:div w:id="1541168641">
      <w:bodyDiv w:val="1"/>
      <w:marLeft w:val="0"/>
      <w:marRight w:val="0"/>
      <w:marTop w:val="0"/>
      <w:marBottom w:val="0"/>
      <w:divBdr>
        <w:top w:val="none" w:sz="0" w:space="0" w:color="auto"/>
        <w:left w:val="none" w:sz="0" w:space="0" w:color="auto"/>
        <w:bottom w:val="none" w:sz="0" w:space="0" w:color="auto"/>
        <w:right w:val="none" w:sz="0" w:space="0" w:color="auto"/>
      </w:divBdr>
    </w:div>
    <w:div w:id="1545291191">
      <w:bodyDiv w:val="1"/>
      <w:marLeft w:val="0"/>
      <w:marRight w:val="0"/>
      <w:marTop w:val="0"/>
      <w:marBottom w:val="0"/>
      <w:divBdr>
        <w:top w:val="none" w:sz="0" w:space="0" w:color="auto"/>
        <w:left w:val="none" w:sz="0" w:space="0" w:color="auto"/>
        <w:bottom w:val="none" w:sz="0" w:space="0" w:color="auto"/>
        <w:right w:val="none" w:sz="0" w:space="0" w:color="auto"/>
      </w:divBdr>
    </w:div>
    <w:div w:id="1559710419">
      <w:bodyDiv w:val="1"/>
      <w:marLeft w:val="0"/>
      <w:marRight w:val="0"/>
      <w:marTop w:val="0"/>
      <w:marBottom w:val="0"/>
      <w:divBdr>
        <w:top w:val="none" w:sz="0" w:space="0" w:color="auto"/>
        <w:left w:val="none" w:sz="0" w:space="0" w:color="auto"/>
        <w:bottom w:val="none" w:sz="0" w:space="0" w:color="auto"/>
        <w:right w:val="none" w:sz="0" w:space="0" w:color="auto"/>
      </w:divBdr>
    </w:div>
    <w:div w:id="1562329634">
      <w:bodyDiv w:val="1"/>
      <w:marLeft w:val="0"/>
      <w:marRight w:val="0"/>
      <w:marTop w:val="0"/>
      <w:marBottom w:val="0"/>
      <w:divBdr>
        <w:top w:val="none" w:sz="0" w:space="0" w:color="auto"/>
        <w:left w:val="none" w:sz="0" w:space="0" w:color="auto"/>
        <w:bottom w:val="none" w:sz="0" w:space="0" w:color="auto"/>
        <w:right w:val="none" w:sz="0" w:space="0" w:color="auto"/>
      </w:divBdr>
      <w:divsChild>
        <w:div w:id="2025285295">
          <w:marLeft w:val="0"/>
          <w:marRight w:val="0"/>
          <w:marTop w:val="0"/>
          <w:marBottom w:val="0"/>
          <w:divBdr>
            <w:top w:val="none" w:sz="0" w:space="0" w:color="auto"/>
            <w:left w:val="none" w:sz="0" w:space="0" w:color="auto"/>
            <w:bottom w:val="none" w:sz="0" w:space="0" w:color="auto"/>
            <w:right w:val="none" w:sz="0" w:space="0" w:color="auto"/>
          </w:divBdr>
        </w:div>
        <w:div w:id="2068799695">
          <w:marLeft w:val="0"/>
          <w:marRight w:val="0"/>
          <w:marTop w:val="0"/>
          <w:marBottom w:val="0"/>
          <w:divBdr>
            <w:top w:val="none" w:sz="0" w:space="0" w:color="auto"/>
            <w:left w:val="none" w:sz="0" w:space="0" w:color="auto"/>
            <w:bottom w:val="none" w:sz="0" w:space="0" w:color="auto"/>
            <w:right w:val="none" w:sz="0" w:space="0" w:color="auto"/>
          </w:divBdr>
        </w:div>
      </w:divsChild>
    </w:div>
    <w:div w:id="1580824252">
      <w:bodyDiv w:val="1"/>
      <w:marLeft w:val="0"/>
      <w:marRight w:val="0"/>
      <w:marTop w:val="0"/>
      <w:marBottom w:val="0"/>
      <w:divBdr>
        <w:top w:val="none" w:sz="0" w:space="0" w:color="auto"/>
        <w:left w:val="none" w:sz="0" w:space="0" w:color="auto"/>
        <w:bottom w:val="none" w:sz="0" w:space="0" w:color="auto"/>
        <w:right w:val="none" w:sz="0" w:space="0" w:color="auto"/>
      </w:divBdr>
    </w:div>
    <w:div w:id="1594700419">
      <w:bodyDiv w:val="1"/>
      <w:marLeft w:val="0"/>
      <w:marRight w:val="0"/>
      <w:marTop w:val="0"/>
      <w:marBottom w:val="0"/>
      <w:divBdr>
        <w:top w:val="none" w:sz="0" w:space="0" w:color="auto"/>
        <w:left w:val="none" w:sz="0" w:space="0" w:color="auto"/>
        <w:bottom w:val="none" w:sz="0" w:space="0" w:color="auto"/>
        <w:right w:val="none" w:sz="0" w:space="0" w:color="auto"/>
      </w:divBdr>
    </w:div>
    <w:div w:id="1630429981">
      <w:bodyDiv w:val="1"/>
      <w:marLeft w:val="0"/>
      <w:marRight w:val="0"/>
      <w:marTop w:val="0"/>
      <w:marBottom w:val="0"/>
      <w:divBdr>
        <w:top w:val="none" w:sz="0" w:space="0" w:color="auto"/>
        <w:left w:val="none" w:sz="0" w:space="0" w:color="auto"/>
        <w:bottom w:val="none" w:sz="0" w:space="0" w:color="auto"/>
        <w:right w:val="none" w:sz="0" w:space="0" w:color="auto"/>
      </w:divBdr>
    </w:div>
    <w:div w:id="1632981473">
      <w:bodyDiv w:val="1"/>
      <w:marLeft w:val="0"/>
      <w:marRight w:val="0"/>
      <w:marTop w:val="0"/>
      <w:marBottom w:val="0"/>
      <w:divBdr>
        <w:top w:val="none" w:sz="0" w:space="0" w:color="auto"/>
        <w:left w:val="none" w:sz="0" w:space="0" w:color="auto"/>
        <w:bottom w:val="none" w:sz="0" w:space="0" w:color="auto"/>
        <w:right w:val="none" w:sz="0" w:space="0" w:color="auto"/>
      </w:divBdr>
    </w:div>
    <w:div w:id="1646280148">
      <w:bodyDiv w:val="1"/>
      <w:marLeft w:val="0"/>
      <w:marRight w:val="0"/>
      <w:marTop w:val="0"/>
      <w:marBottom w:val="0"/>
      <w:divBdr>
        <w:top w:val="none" w:sz="0" w:space="0" w:color="auto"/>
        <w:left w:val="none" w:sz="0" w:space="0" w:color="auto"/>
        <w:bottom w:val="none" w:sz="0" w:space="0" w:color="auto"/>
        <w:right w:val="none" w:sz="0" w:space="0" w:color="auto"/>
      </w:divBdr>
    </w:div>
    <w:div w:id="1655791866">
      <w:bodyDiv w:val="1"/>
      <w:marLeft w:val="0"/>
      <w:marRight w:val="0"/>
      <w:marTop w:val="0"/>
      <w:marBottom w:val="0"/>
      <w:divBdr>
        <w:top w:val="none" w:sz="0" w:space="0" w:color="auto"/>
        <w:left w:val="none" w:sz="0" w:space="0" w:color="auto"/>
        <w:bottom w:val="none" w:sz="0" w:space="0" w:color="auto"/>
        <w:right w:val="none" w:sz="0" w:space="0" w:color="auto"/>
      </w:divBdr>
    </w:div>
    <w:div w:id="1655835565">
      <w:bodyDiv w:val="1"/>
      <w:marLeft w:val="0"/>
      <w:marRight w:val="0"/>
      <w:marTop w:val="0"/>
      <w:marBottom w:val="0"/>
      <w:divBdr>
        <w:top w:val="none" w:sz="0" w:space="0" w:color="auto"/>
        <w:left w:val="none" w:sz="0" w:space="0" w:color="auto"/>
        <w:bottom w:val="none" w:sz="0" w:space="0" w:color="auto"/>
        <w:right w:val="none" w:sz="0" w:space="0" w:color="auto"/>
      </w:divBdr>
    </w:div>
    <w:div w:id="1694261321">
      <w:bodyDiv w:val="1"/>
      <w:marLeft w:val="0"/>
      <w:marRight w:val="0"/>
      <w:marTop w:val="0"/>
      <w:marBottom w:val="0"/>
      <w:divBdr>
        <w:top w:val="none" w:sz="0" w:space="0" w:color="auto"/>
        <w:left w:val="none" w:sz="0" w:space="0" w:color="auto"/>
        <w:bottom w:val="none" w:sz="0" w:space="0" w:color="auto"/>
        <w:right w:val="none" w:sz="0" w:space="0" w:color="auto"/>
      </w:divBdr>
    </w:div>
    <w:div w:id="1698966222">
      <w:bodyDiv w:val="1"/>
      <w:marLeft w:val="0"/>
      <w:marRight w:val="0"/>
      <w:marTop w:val="0"/>
      <w:marBottom w:val="0"/>
      <w:divBdr>
        <w:top w:val="none" w:sz="0" w:space="0" w:color="auto"/>
        <w:left w:val="none" w:sz="0" w:space="0" w:color="auto"/>
        <w:bottom w:val="none" w:sz="0" w:space="0" w:color="auto"/>
        <w:right w:val="none" w:sz="0" w:space="0" w:color="auto"/>
      </w:divBdr>
    </w:div>
    <w:div w:id="1710912651">
      <w:bodyDiv w:val="1"/>
      <w:marLeft w:val="0"/>
      <w:marRight w:val="0"/>
      <w:marTop w:val="0"/>
      <w:marBottom w:val="0"/>
      <w:divBdr>
        <w:top w:val="none" w:sz="0" w:space="0" w:color="auto"/>
        <w:left w:val="none" w:sz="0" w:space="0" w:color="auto"/>
        <w:bottom w:val="none" w:sz="0" w:space="0" w:color="auto"/>
        <w:right w:val="none" w:sz="0" w:space="0" w:color="auto"/>
      </w:divBdr>
    </w:div>
    <w:div w:id="1739747159">
      <w:bodyDiv w:val="1"/>
      <w:marLeft w:val="0"/>
      <w:marRight w:val="0"/>
      <w:marTop w:val="0"/>
      <w:marBottom w:val="0"/>
      <w:divBdr>
        <w:top w:val="none" w:sz="0" w:space="0" w:color="auto"/>
        <w:left w:val="none" w:sz="0" w:space="0" w:color="auto"/>
        <w:bottom w:val="none" w:sz="0" w:space="0" w:color="auto"/>
        <w:right w:val="none" w:sz="0" w:space="0" w:color="auto"/>
      </w:divBdr>
    </w:div>
    <w:div w:id="1751265931">
      <w:bodyDiv w:val="1"/>
      <w:marLeft w:val="0"/>
      <w:marRight w:val="0"/>
      <w:marTop w:val="0"/>
      <w:marBottom w:val="0"/>
      <w:divBdr>
        <w:top w:val="none" w:sz="0" w:space="0" w:color="auto"/>
        <w:left w:val="none" w:sz="0" w:space="0" w:color="auto"/>
        <w:bottom w:val="none" w:sz="0" w:space="0" w:color="auto"/>
        <w:right w:val="none" w:sz="0" w:space="0" w:color="auto"/>
      </w:divBdr>
    </w:div>
    <w:div w:id="1755083040">
      <w:bodyDiv w:val="1"/>
      <w:marLeft w:val="0"/>
      <w:marRight w:val="0"/>
      <w:marTop w:val="0"/>
      <w:marBottom w:val="0"/>
      <w:divBdr>
        <w:top w:val="none" w:sz="0" w:space="0" w:color="auto"/>
        <w:left w:val="none" w:sz="0" w:space="0" w:color="auto"/>
        <w:bottom w:val="none" w:sz="0" w:space="0" w:color="auto"/>
        <w:right w:val="none" w:sz="0" w:space="0" w:color="auto"/>
      </w:divBdr>
    </w:div>
    <w:div w:id="1789203170">
      <w:bodyDiv w:val="1"/>
      <w:marLeft w:val="0"/>
      <w:marRight w:val="0"/>
      <w:marTop w:val="0"/>
      <w:marBottom w:val="0"/>
      <w:divBdr>
        <w:top w:val="none" w:sz="0" w:space="0" w:color="auto"/>
        <w:left w:val="none" w:sz="0" w:space="0" w:color="auto"/>
        <w:bottom w:val="none" w:sz="0" w:space="0" w:color="auto"/>
        <w:right w:val="none" w:sz="0" w:space="0" w:color="auto"/>
      </w:divBdr>
      <w:divsChild>
        <w:div w:id="476254">
          <w:marLeft w:val="0"/>
          <w:marRight w:val="0"/>
          <w:marTop w:val="0"/>
          <w:marBottom w:val="0"/>
          <w:divBdr>
            <w:top w:val="none" w:sz="0" w:space="0" w:color="auto"/>
            <w:left w:val="none" w:sz="0" w:space="0" w:color="auto"/>
            <w:bottom w:val="none" w:sz="0" w:space="0" w:color="auto"/>
            <w:right w:val="none" w:sz="0" w:space="0" w:color="auto"/>
          </w:divBdr>
        </w:div>
        <w:div w:id="1345324713">
          <w:marLeft w:val="0"/>
          <w:marRight w:val="0"/>
          <w:marTop w:val="0"/>
          <w:marBottom w:val="0"/>
          <w:divBdr>
            <w:top w:val="none" w:sz="0" w:space="0" w:color="auto"/>
            <w:left w:val="none" w:sz="0" w:space="0" w:color="auto"/>
            <w:bottom w:val="none" w:sz="0" w:space="0" w:color="auto"/>
            <w:right w:val="none" w:sz="0" w:space="0" w:color="auto"/>
          </w:divBdr>
        </w:div>
        <w:div w:id="2126070945">
          <w:marLeft w:val="0"/>
          <w:marRight w:val="0"/>
          <w:marTop w:val="0"/>
          <w:marBottom w:val="0"/>
          <w:divBdr>
            <w:top w:val="none" w:sz="0" w:space="0" w:color="auto"/>
            <w:left w:val="none" w:sz="0" w:space="0" w:color="auto"/>
            <w:bottom w:val="none" w:sz="0" w:space="0" w:color="auto"/>
            <w:right w:val="none" w:sz="0" w:space="0" w:color="auto"/>
          </w:divBdr>
        </w:div>
      </w:divsChild>
    </w:div>
    <w:div w:id="1797404161">
      <w:bodyDiv w:val="1"/>
      <w:marLeft w:val="0"/>
      <w:marRight w:val="0"/>
      <w:marTop w:val="0"/>
      <w:marBottom w:val="0"/>
      <w:divBdr>
        <w:top w:val="none" w:sz="0" w:space="0" w:color="auto"/>
        <w:left w:val="none" w:sz="0" w:space="0" w:color="auto"/>
        <w:bottom w:val="none" w:sz="0" w:space="0" w:color="auto"/>
        <w:right w:val="none" w:sz="0" w:space="0" w:color="auto"/>
      </w:divBdr>
      <w:divsChild>
        <w:div w:id="1502697514">
          <w:marLeft w:val="0"/>
          <w:marRight w:val="0"/>
          <w:marTop w:val="0"/>
          <w:marBottom w:val="0"/>
          <w:divBdr>
            <w:top w:val="none" w:sz="0" w:space="0" w:color="auto"/>
            <w:left w:val="none" w:sz="0" w:space="0" w:color="auto"/>
            <w:bottom w:val="none" w:sz="0" w:space="0" w:color="auto"/>
            <w:right w:val="none" w:sz="0" w:space="0" w:color="auto"/>
          </w:divBdr>
        </w:div>
        <w:div w:id="1584529687">
          <w:marLeft w:val="0"/>
          <w:marRight w:val="0"/>
          <w:marTop w:val="0"/>
          <w:marBottom w:val="0"/>
          <w:divBdr>
            <w:top w:val="none" w:sz="0" w:space="0" w:color="auto"/>
            <w:left w:val="none" w:sz="0" w:space="0" w:color="auto"/>
            <w:bottom w:val="none" w:sz="0" w:space="0" w:color="auto"/>
            <w:right w:val="none" w:sz="0" w:space="0" w:color="auto"/>
          </w:divBdr>
        </w:div>
      </w:divsChild>
    </w:div>
    <w:div w:id="1799908685">
      <w:bodyDiv w:val="1"/>
      <w:marLeft w:val="0"/>
      <w:marRight w:val="0"/>
      <w:marTop w:val="0"/>
      <w:marBottom w:val="0"/>
      <w:divBdr>
        <w:top w:val="none" w:sz="0" w:space="0" w:color="auto"/>
        <w:left w:val="none" w:sz="0" w:space="0" w:color="auto"/>
        <w:bottom w:val="none" w:sz="0" w:space="0" w:color="auto"/>
        <w:right w:val="none" w:sz="0" w:space="0" w:color="auto"/>
      </w:divBdr>
    </w:div>
    <w:div w:id="1802381283">
      <w:bodyDiv w:val="1"/>
      <w:marLeft w:val="0"/>
      <w:marRight w:val="0"/>
      <w:marTop w:val="0"/>
      <w:marBottom w:val="0"/>
      <w:divBdr>
        <w:top w:val="none" w:sz="0" w:space="0" w:color="auto"/>
        <w:left w:val="none" w:sz="0" w:space="0" w:color="auto"/>
        <w:bottom w:val="none" w:sz="0" w:space="0" w:color="auto"/>
        <w:right w:val="none" w:sz="0" w:space="0" w:color="auto"/>
      </w:divBdr>
    </w:div>
    <w:div w:id="1814373006">
      <w:bodyDiv w:val="1"/>
      <w:marLeft w:val="0"/>
      <w:marRight w:val="0"/>
      <w:marTop w:val="0"/>
      <w:marBottom w:val="0"/>
      <w:divBdr>
        <w:top w:val="none" w:sz="0" w:space="0" w:color="auto"/>
        <w:left w:val="none" w:sz="0" w:space="0" w:color="auto"/>
        <w:bottom w:val="none" w:sz="0" w:space="0" w:color="auto"/>
        <w:right w:val="none" w:sz="0" w:space="0" w:color="auto"/>
      </w:divBdr>
    </w:div>
    <w:div w:id="1835484740">
      <w:bodyDiv w:val="1"/>
      <w:marLeft w:val="0"/>
      <w:marRight w:val="0"/>
      <w:marTop w:val="0"/>
      <w:marBottom w:val="0"/>
      <w:divBdr>
        <w:top w:val="none" w:sz="0" w:space="0" w:color="auto"/>
        <w:left w:val="none" w:sz="0" w:space="0" w:color="auto"/>
        <w:bottom w:val="none" w:sz="0" w:space="0" w:color="auto"/>
        <w:right w:val="none" w:sz="0" w:space="0" w:color="auto"/>
      </w:divBdr>
    </w:div>
    <w:div w:id="1846507856">
      <w:bodyDiv w:val="1"/>
      <w:marLeft w:val="0"/>
      <w:marRight w:val="0"/>
      <w:marTop w:val="0"/>
      <w:marBottom w:val="0"/>
      <w:divBdr>
        <w:top w:val="none" w:sz="0" w:space="0" w:color="auto"/>
        <w:left w:val="none" w:sz="0" w:space="0" w:color="auto"/>
        <w:bottom w:val="none" w:sz="0" w:space="0" w:color="auto"/>
        <w:right w:val="none" w:sz="0" w:space="0" w:color="auto"/>
      </w:divBdr>
    </w:div>
    <w:div w:id="1855026857">
      <w:bodyDiv w:val="1"/>
      <w:marLeft w:val="0"/>
      <w:marRight w:val="0"/>
      <w:marTop w:val="0"/>
      <w:marBottom w:val="0"/>
      <w:divBdr>
        <w:top w:val="none" w:sz="0" w:space="0" w:color="auto"/>
        <w:left w:val="none" w:sz="0" w:space="0" w:color="auto"/>
        <w:bottom w:val="none" w:sz="0" w:space="0" w:color="auto"/>
        <w:right w:val="none" w:sz="0" w:space="0" w:color="auto"/>
      </w:divBdr>
      <w:divsChild>
        <w:div w:id="33893742">
          <w:marLeft w:val="0"/>
          <w:marRight w:val="0"/>
          <w:marTop w:val="0"/>
          <w:marBottom w:val="0"/>
          <w:divBdr>
            <w:top w:val="none" w:sz="0" w:space="0" w:color="auto"/>
            <w:left w:val="none" w:sz="0" w:space="0" w:color="auto"/>
            <w:bottom w:val="none" w:sz="0" w:space="0" w:color="auto"/>
            <w:right w:val="none" w:sz="0" w:space="0" w:color="auto"/>
          </w:divBdr>
        </w:div>
        <w:div w:id="359823202">
          <w:marLeft w:val="0"/>
          <w:marRight w:val="0"/>
          <w:marTop w:val="0"/>
          <w:marBottom w:val="0"/>
          <w:divBdr>
            <w:top w:val="none" w:sz="0" w:space="0" w:color="auto"/>
            <w:left w:val="none" w:sz="0" w:space="0" w:color="auto"/>
            <w:bottom w:val="none" w:sz="0" w:space="0" w:color="auto"/>
            <w:right w:val="none" w:sz="0" w:space="0" w:color="auto"/>
          </w:divBdr>
        </w:div>
        <w:div w:id="457454551">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400591840">
          <w:marLeft w:val="0"/>
          <w:marRight w:val="0"/>
          <w:marTop w:val="0"/>
          <w:marBottom w:val="0"/>
          <w:divBdr>
            <w:top w:val="none" w:sz="0" w:space="0" w:color="auto"/>
            <w:left w:val="none" w:sz="0" w:space="0" w:color="auto"/>
            <w:bottom w:val="none" w:sz="0" w:space="0" w:color="auto"/>
            <w:right w:val="none" w:sz="0" w:space="0" w:color="auto"/>
          </w:divBdr>
        </w:div>
      </w:divsChild>
    </w:div>
    <w:div w:id="1861384353">
      <w:bodyDiv w:val="1"/>
      <w:marLeft w:val="0"/>
      <w:marRight w:val="0"/>
      <w:marTop w:val="0"/>
      <w:marBottom w:val="0"/>
      <w:divBdr>
        <w:top w:val="none" w:sz="0" w:space="0" w:color="auto"/>
        <w:left w:val="none" w:sz="0" w:space="0" w:color="auto"/>
        <w:bottom w:val="none" w:sz="0" w:space="0" w:color="auto"/>
        <w:right w:val="none" w:sz="0" w:space="0" w:color="auto"/>
      </w:divBdr>
    </w:div>
    <w:div w:id="1886524899">
      <w:bodyDiv w:val="1"/>
      <w:marLeft w:val="0"/>
      <w:marRight w:val="0"/>
      <w:marTop w:val="0"/>
      <w:marBottom w:val="0"/>
      <w:divBdr>
        <w:top w:val="none" w:sz="0" w:space="0" w:color="auto"/>
        <w:left w:val="none" w:sz="0" w:space="0" w:color="auto"/>
        <w:bottom w:val="none" w:sz="0" w:space="0" w:color="auto"/>
        <w:right w:val="none" w:sz="0" w:space="0" w:color="auto"/>
      </w:divBdr>
    </w:div>
    <w:div w:id="1888639172">
      <w:bodyDiv w:val="1"/>
      <w:marLeft w:val="0"/>
      <w:marRight w:val="0"/>
      <w:marTop w:val="0"/>
      <w:marBottom w:val="0"/>
      <w:divBdr>
        <w:top w:val="none" w:sz="0" w:space="0" w:color="auto"/>
        <w:left w:val="none" w:sz="0" w:space="0" w:color="auto"/>
        <w:bottom w:val="none" w:sz="0" w:space="0" w:color="auto"/>
        <w:right w:val="none" w:sz="0" w:space="0" w:color="auto"/>
      </w:divBdr>
    </w:div>
    <w:div w:id="1891650192">
      <w:bodyDiv w:val="1"/>
      <w:marLeft w:val="0"/>
      <w:marRight w:val="0"/>
      <w:marTop w:val="0"/>
      <w:marBottom w:val="0"/>
      <w:divBdr>
        <w:top w:val="none" w:sz="0" w:space="0" w:color="auto"/>
        <w:left w:val="none" w:sz="0" w:space="0" w:color="auto"/>
        <w:bottom w:val="none" w:sz="0" w:space="0" w:color="auto"/>
        <w:right w:val="none" w:sz="0" w:space="0" w:color="auto"/>
      </w:divBdr>
    </w:div>
    <w:div w:id="1892500787">
      <w:bodyDiv w:val="1"/>
      <w:marLeft w:val="0"/>
      <w:marRight w:val="0"/>
      <w:marTop w:val="0"/>
      <w:marBottom w:val="0"/>
      <w:divBdr>
        <w:top w:val="none" w:sz="0" w:space="0" w:color="auto"/>
        <w:left w:val="none" w:sz="0" w:space="0" w:color="auto"/>
        <w:bottom w:val="none" w:sz="0" w:space="0" w:color="auto"/>
        <w:right w:val="none" w:sz="0" w:space="0" w:color="auto"/>
      </w:divBdr>
    </w:div>
    <w:div w:id="1895240565">
      <w:bodyDiv w:val="1"/>
      <w:marLeft w:val="0"/>
      <w:marRight w:val="0"/>
      <w:marTop w:val="0"/>
      <w:marBottom w:val="0"/>
      <w:divBdr>
        <w:top w:val="none" w:sz="0" w:space="0" w:color="auto"/>
        <w:left w:val="none" w:sz="0" w:space="0" w:color="auto"/>
        <w:bottom w:val="none" w:sz="0" w:space="0" w:color="auto"/>
        <w:right w:val="none" w:sz="0" w:space="0" w:color="auto"/>
      </w:divBdr>
      <w:divsChild>
        <w:div w:id="475802320">
          <w:marLeft w:val="0"/>
          <w:marRight w:val="0"/>
          <w:marTop w:val="0"/>
          <w:marBottom w:val="0"/>
          <w:divBdr>
            <w:top w:val="none" w:sz="0" w:space="0" w:color="auto"/>
            <w:left w:val="none" w:sz="0" w:space="0" w:color="auto"/>
            <w:bottom w:val="none" w:sz="0" w:space="0" w:color="auto"/>
            <w:right w:val="none" w:sz="0" w:space="0" w:color="auto"/>
          </w:divBdr>
        </w:div>
        <w:div w:id="1148480447">
          <w:marLeft w:val="0"/>
          <w:marRight w:val="0"/>
          <w:marTop w:val="0"/>
          <w:marBottom w:val="0"/>
          <w:divBdr>
            <w:top w:val="none" w:sz="0" w:space="0" w:color="auto"/>
            <w:left w:val="none" w:sz="0" w:space="0" w:color="auto"/>
            <w:bottom w:val="none" w:sz="0" w:space="0" w:color="auto"/>
            <w:right w:val="none" w:sz="0" w:space="0" w:color="auto"/>
          </w:divBdr>
        </w:div>
      </w:divsChild>
    </w:div>
    <w:div w:id="1897545999">
      <w:bodyDiv w:val="1"/>
      <w:marLeft w:val="0"/>
      <w:marRight w:val="0"/>
      <w:marTop w:val="0"/>
      <w:marBottom w:val="0"/>
      <w:divBdr>
        <w:top w:val="none" w:sz="0" w:space="0" w:color="auto"/>
        <w:left w:val="none" w:sz="0" w:space="0" w:color="auto"/>
        <w:bottom w:val="none" w:sz="0" w:space="0" w:color="auto"/>
        <w:right w:val="none" w:sz="0" w:space="0" w:color="auto"/>
      </w:divBdr>
      <w:divsChild>
        <w:div w:id="1080256986">
          <w:marLeft w:val="0"/>
          <w:marRight w:val="0"/>
          <w:marTop w:val="0"/>
          <w:marBottom w:val="0"/>
          <w:divBdr>
            <w:top w:val="none" w:sz="0" w:space="0" w:color="auto"/>
            <w:left w:val="none" w:sz="0" w:space="0" w:color="auto"/>
            <w:bottom w:val="none" w:sz="0" w:space="0" w:color="auto"/>
            <w:right w:val="none" w:sz="0" w:space="0" w:color="auto"/>
          </w:divBdr>
        </w:div>
        <w:div w:id="1804807237">
          <w:marLeft w:val="0"/>
          <w:marRight w:val="0"/>
          <w:marTop w:val="0"/>
          <w:marBottom w:val="0"/>
          <w:divBdr>
            <w:top w:val="none" w:sz="0" w:space="0" w:color="auto"/>
            <w:left w:val="none" w:sz="0" w:space="0" w:color="auto"/>
            <w:bottom w:val="none" w:sz="0" w:space="0" w:color="auto"/>
            <w:right w:val="none" w:sz="0" w:space="0" w:color="auto"/>
          </w:divBdr>
        </w:div>
      </w:divsChild>
    </w:div>
    <w:div w:id="1909535216">
      <w:bodyDiv w:val="1"/>
      <w:marLeft w:val="0"/>
      <w:marRight w:val="0"/>
      <w:marTop w:val="0"/>
      <w:marBottom w:val="0"/>
      <w:divBdr>
        <w:top w:val="none" w:sz="0" w:space="0" w:color="auto"/>
        <w:left w:val="none" w:sz="0" w:space="0" w:color="auto"/>
        <w:bottom w:val="none" w:sz="0" w:space="0" w:color="auto"/>
        <w:right w:val="none" w:sz="0" w:space="0" w:color="auto"/>
      </w:divBdr>
    </w:div>
    <w:div w:id="1921598952">
      <w:bodyDiv w:val="1"/>
      <w:marLeft w:val="0"/>
      <w:marRight w:val="0"/>
      <w:marTop w:val="0"/>
      <w:marBottom w:val="0"/>
      <w:divBdr>
        <w:top w:val="none" w:sz="0" w:space="0" w:color="auto"/>
        <w:left w:val="none" w:sz="0" w:space="0" w:color="auto"/>
        <w:bottom w:val="none" w:sz="0" w:space="0" w:color="auto"/>
        <w:right w:val="none" w:sz="0" w:space="0" w:color="auto"/>
      </w:divBdr>
      <w:divsChild>
        <w:div w:id="67700990">
          <w:marLeft w:val="0"/>
          <w:marRight w:val="0"/>
          <w:marTop w:val="0"/>
          <w:marBottom w:val="0"/>
          <w:divBdr>
            <w:top w:val="none" w:sz="0" w:space="0" w:color="auto"/>
            <w:left w:val="none" w:sz="0" w:space="0" w:color="auto"/>
            <w:bottom w:val="none" w:sz="0" w:space="0" w:color="auto"/>
            <w:right w:val="none" w:sz="0" w:space="0" w:color="auto"/>
          </w:divBdr>
        </w:div>
        <w:div w:id="475952613">
          <w:marLeft w:val="0"/>
          <w:marRight w:val="0"/>
          <w:marTop w:val="0"/>
          <w:marBottom w:val="0"/>
          <w:divBdr>
            <w:top w:val="none" w:sz="0" w:space="0" w:color="auto"/>
            <w:left w:val="none" w:sz="0" w:space="0" w:color="auto"/>
            <w:bottom w:val="none" w:sz="0" w:space="0" w:color="auto"/>
            <w:right w:val="none" w:sz="0" w:space="0" w:color="auto"/>
          </w:divBdr>
        </w:div>
        <w:div w:id="1841041222">
          <w:marLeft w:val="0"/>
          <w:marRight w:val="0"/>
          <w:marTop w:val="0"/>
          <w:marBottom w:val="0"/>
          <w:divBdr>
            <w:top w:val="none" w:sz="0" w:space="0" w:color="auto"/>
            <w:left w:val="none" w:sz="0" w:space="0" w:color="auto"/>
            <w:bottom w:val="none" w:sz="0" w:space="0" w:color="auto"/>
            <w:right w:val="none" w:sz="0" w:space="0" w:color="auto"/>
          </w:divBdr>
        </w:div>
        <w:div w:id="2035375027">
          <w:marLeft w:val="0"/>
          <w:marRight w:val="0"/>
          <w:marTop w:val="0"/>
          <w:marBottom w:val="0"/>
          <w:divBdr>
            <w:top w:val="none" w:sz="0" w:space="0" w:color="auto"/>
            <w:left w:val="none" w:sz="0" w:space="0" w:color="auto"/>
            <w:bottom w:val="none" w:sz="0" w:space="0" w:color="auto"/>
            <w:right w:val="none" w:sz="0" w:space="0" w:color="auto"/>
          </w:divBdr>
        </w:div>
      </w:divsChild>
    </w:div>
    <w:div w:id="1939753851">
      <w:bodyDiv w:val="1"/>
      <w:marLeft w:val="0"/>
      <w:marRight w:val="0"/>
      <w:marTop w:val="0"/>
      <w:marBottom w:val="0"/>
      <w:divBdr>
        <w:top w:val="none" w:sz="0" w:space="0" w:color="auto"/>
        <w:left w:val="none" w:sz="0" w:space="0" w:color="auto"/>
        <w:bottom w:val="none" w:sz="0" w:space="0" w:color="auto"/>
        <w:right w:val="none" w:sz="0" w:space="0" w:color="auto"/>
      </w:divBdr>
    </w:div>
    <w:div w:id="1942029401">
      <w:bodyDiv w:val="1"/>
      <w:marLeft w:val="0"/>
      <w:marRight w:val="0"/>
      <w:marTop w:val="0"/>
      <w:marBottom w:val="0"/>
      <w:divBdr>
        <w:top w:val="none" w:sz="0" w:space="0" w:color="auto"/>
        <w:left w:val="none" w:sz="0" w:space="0" w:color="auto"/>
        <w:bottom w:val="none" w:sz="0" w:space="0" w:color="auto"/>
        <w:right w:val="none" w:sz="0" w:space="0" w:color="auto"/>
      </w:divBdr>
    </w:div>
    <w:div w:id="1974097051">
      <w:bodyDiv w:val="1"/>
      <w:marLeft w:val="0"/>
      <w:marRight w:val="0"/>
      <w:marTop w:val="0"/>
      <w:marBottom w:val="0"/>
      <w:divBdr>
        <w:top w:val="none" w:sz="0" w:space="0" w:color="auto"/>
        <w:left w:val="none" w:sz="0" w:space="0" w:color="auto"/>
        <w:bottom w:val="none" w:sz="0" w:space="0" w:color="auto"/>
        <w:right w:val="none" w:sz="0" w:space="0" w:color="auto"/>
      </w:divBdr>
      <w:divsChild>
        <w:div w:id="148908656">
          <w:marLeft w:val="0"/>
          <w:marRight w:val="0"/>
          <w:marTop w:val="0"/>
          <w:marBottom w:val="0"/>
          <w:divBdr>
            <w:top w:val="none" w:sz="0" w:space="0" w:color="auto"/>
            <w:left w:val="none" w:sz="0" w:space="0" w:color="auto"/>
            <w:bottom w:val="none" w:sz="0" w:space="0" w:color="auto"/>
            <w:right w:val="none" w:sz="0" w:space="0" w:color="auto"/>
          </w:divBdr>
        </w:div>
        <w:div w:id="245772998">
          <w:marLeft w:val="0"/>
          <w:marRight w:val="0"/>
          <w:marTop w:val="0"/>
          <w:marBottom w:val="0"/>
          <w:divBdr>
            <w:top w:val="none" w:sz="0" w:space="0" w:color="auto"/>
            <w:left w:val="none" w:sz="0" w:space="0" w:color="auto"/>
            <w:bottom w:val="none" w:sz="0" w:space="0" w:color="auto"/>
            <w:right w:val="none" w:sz="0" w:space="0" w:color="auto"/>
          </w:divBdr>
        </w:div>
        <w:div w:id="429858197">
          <w:marLeft w:val="0"/>
          <w:marRight w:val="0"/>
          <w:marTop w:val="0"/>
          <w:marBottom w:val="0"/>
          <w:divBdr>
            <w:top w:val="none" w:sz="0" w:space="0" w:color="auto"/>
            <w:left w:val="none" w:sz="0" w:space="0" w:color="auto"/>
            <w:bottom w:val="none" w:sz="0" w:space="0" w:color="auto"/>
            <w:right w:val="none" w:sz="0" w:space="0" w:color="auto"/>
          </w:divBdr>
        </w:div>
        <w:div w:id="497770667">
          <w:marLeft w:val="0"/>
          <w:marRight w:val="0"/>
          <w:marTop w:val="0"/>
          <w:marBottom w:val="0"/>
          <w:divBdr>
            <w:top w:val="none" w:sz="0" w:space="0" w:color="auto"/>
            <w:left w:val="none" w:sz="0" w:space="0" w:color="auto"/>
            <w:bottom w:val="none" w:sz="0" w:space="0" w:color="auto"/>
            <w:right w:val="none" w:sz="0" w:space="0" w:color="auto"/>
          </w:divBdr>
        </w:div>
        <w:div w:id="609894779">
          <w:marLeft w:val="0"/>
          <w:marRight w:val="0"/>
          <w:marTop w:val="0"/>
          <w:marBottom w:val="0"/>
          <w:divBdr>
            <w:top w:val="none" w:sz="0" w:space="0" w:color="auto"/>
            <w:left w:val="none" w:sz="0" w:space="0" w:color="auto"/>
            <w:bottom w:val="none" w:sz="0" w:space="0" w:color="auto"/>
            <w:right w:val="none" w:sz="0" w:space="0" w:color="auto"/>
          </w:divBdr>
        </w:div>
        <w:div w:id="883641387">
          <w:marLeft w:val="0"/>
          <w:marRight w:val="0"/>
          <w:marTop w:val="0"/>
          <w:marBottom w:val="0"/>
          <w:divBdr>
            <w:top w:val="none" w:sz="0" w:space="0" w:color="auto"/>
            <w:left w:val="none" w:sz="0" w:space="0" w:color="auto"/>
            <w:bottom w:val="none" w:sz="0" w:space="0" w:color="auto"/>
            <w:right w:val="none" w:sz="0" w:space="0" w:color="auto"/>
          </w:divBdr>
        </w:div>
        <w:div w:id="1967078418">
          <w:marLeft w:val="0"/>
          <w:marRight w:val="0"/>
          <w:marTop w:val="0"/>
          <w:marBottom w:val="0"/>
          <w:divBdr>
            <w:top w:val="none" w:sz="0" w:space="0" w:color="auto"/>
            <w:left w:val="none" w:sz="0" w:space="0" w:color="auto"/>
            <w:bottom w:val="none" w:sz="0" w:space="0" w:color="auto"/>
            <w:right w:val="none" w:sz="0" w:space="0" w:color="auto"/>
          </w:divBdr>
        </w:div>
      </w:divsChild>
    </w:div>
    <w:div w:id="1982533529">
      <w:bodyDiv w:val="1"/>
      <w:marLeft w:val="0"/>
      <w:marRight w:val="0"/>
      <w:marTop w:val="0"/>
      <w:marBottom w:val="0"/>
      <w:divBdr>
        <w:top w:val="none" w:sz="0" w:space="0" w:color="auto"/>
        <w:left w:val="none" w:sz="0" w:space="0" w:color="auto"/>
        <w:bottom w:val="none" w:sz="0" w:space="0" w:color="auto"/>
        <w:right w:val="none" w:sz="0" w:space="0" w:color="auto"/>
      </w:divBdr>
    </w:div>
    <w:div w:id="2000771633">
      <w:bodyDiv w:val="1"/>
      <w:marLeft w:val="0"/>
      <w:marRight w:val="0"/>
      <w:marTop w:val="0"/>
      <w:marBottom w:val="0"/>
      <w:divBdr>
        <w:top w:val="none" w:sz="0" w:space="0" w:color="auto"/>
        <w:left w:val="none" w:sz="0" w:space="0" w:color="auto"/>
        <w:bottom w:val="none" w:sz="0" w:space="0" w:color="auto"/>
        <w:right w:val="none" w:sz="0" w:space="0" w:color="auto"/>
      </w:divBdr>
    </w:div>
    <w:div w:id="2043942340">
      <w:bodyDiv w:val="1"/>
      <w:marLeft w:val="0"/>
      <w:marRight w:val="0"/>
      <w:marTop w:val="0"/>
      <w:marBottom w:val="0"/>
      <w:divBdr>
        <w:top w:val="none" w:sz="0" w:space="0" w:color="auto"/>
        <w:left w:val="none" w:sz="0" w:space="0" w:color="auto"/>
        <w:bottom w:val="none" w:sz="0" w:space="0" w:color="auto"/>
        <w:right w:val="none" w:sz="0" w:space="0" w:color="auto"/>
      </w:divBdr>
    </w:div>
    <w:div w:id="2070612843">
      <w:bodyDiv w:val="1"/>
      <w:marLeft w:val="0"/>
      <w:marRight w:val="0"/>
      <w:marTop w:val="0"/>
      <w:marBottom w:val="0"/>
      <w:divBdr>
        <w:top w:val="none" w:sz="0" w:space="0" w:color="auto"/>
        <w:left w:val="none" w:sz="0" w:space="0" w:color="auto"/>
        <w:bottom w:val="none" w:sz="0" w:space="0" w:color="auto"/>
        <w:right w:val="none" w:sz="0" w:space="0" w:color="auto"/>
      </w:divBdr>
    </w:div>
    <w:div w:id="2076002541">
      <w:bodyDiv w:val="1"/>
      <w:marLeft w:val="0"/>
      <w:marRight w:val="0"/>
      <w:marTop w:val="0"/>
      <w:marBottom w:val="0"/>
      <w:divBdr>
        <w:top w:val="none" w:sz="0" w:space="0" w:color="auto"/>
        <w:left w:val="none" w:sz="0" w:space="0" w:color="auto"/>
        <w:bottom w:val="none" w:sz="0" w:space="0" w:color="auto"/>
        <w:right w:val="none" w:sz="0" w:space="0" w:color="auto"/>
      </w:divBdr>
      <w:divsChild>
        <w:div w:id="86001924">
          <w:marLeft w:val="0"/>
          <w:marRight w:val="0"/>
          <w:marTop w:val="0"/>
          <w:marBottom w:val="0"/>
          <w:divBdr>
            <w:top w:val="none" w:sz="0" w:space="0" w:color="auto"/>
            <w:left w:val="none" w:sz="0" w:space="0" w:color="auto"/>
            <w:bottom w:val="none" w:sz="0" w:space="0" w:color="auto"/>
            <w:right w:val="none" w:sz="0" w:space="0" w:color="auto"/>
          </w:divBdr>
        </w:div>
        <w:div w:id="120151143">
          <w:marLeft w:val="0"/>
          <w:marRight w:val="0"/>
          <w:marTop w:val="0"/>
          <w:marBottom w:val="0"/>
          <w:divBdr>
            <w:top w:val="none" w:sz="0" w:space="0" w:color="auto"/>
            <w:left w:val="none" w:sz="0" w:space="0" w:color="auto"/>
            <w:bottom w:val="none" w:sz="0" w:space="0" w:color="auto"/>
            <w:right w:val="none" w:sz="0" w:space="0" w:color="auto"/>
          </w:divBdr>
        </w:div>
        <w:div w:id="156923425">
          <w:marLeft w:val="0"/>
          <w:marRight w:val="0"/>
          <w:marTop w:val="0"/>
          <w:marBottom w:val="0"/>
          <w:divBdr>
            <w:top w:val="none" w:sz="0" w:space="0" w:color="auto"/>
            <w:left w:val="none" w:sz="0" w:space="0" w:color="auto"/>
            <w:bottom w:val="none" w:sz="0" w:space="0" w:color="auto"/>
            <w:right w:val="none" w:sz="0" w:space="0" w:color="auto"/>
          </w:divBdr>
        </w:div>
        <w:div w:id="625502566">
          <w:marLeft w:val="0"/>
          <w:marRight w:val="0"/>
          <w:marTop w:val="0"/>
          <w:marBottom w:val="0"/>
          <w:divBdr>
            <w:top w:val="none" w:sz="0" w:space="0" w:color="auto"/>
            <w:left w:val="none" w:sz="0" w:space="0" w:color="auto"/>
            <w:bottom w:val="none" w:sz="0" w:space="0" w:color="auto"/>
            <w:right w:val="none" w:sz="0" w:space="0" w:color="auto"/>
          </w:divBdr>
        </w:div>
        <w:div w:id="666786016">
          <w:marLeft w:val="0"/>
          <w:marRight w:val="0"/>
          <w:marTop w:val="0"/>
          <w:marBottom w:val="0"/>
          <w:divBdr>
            <w:top w:val="none" w:sz="0" w:space="0" w:color="auto"/>
            <w:left w:val="none" w:sz="0" w:space="0" w:color="auto"/>
            <w:bottom w:val="none" w:sz="0" w:space="0" w:color="auto"/>
            <w:right w:val="none" w:sz="0" w:space="0" w:color="auto"/>
          </w:divBdr>
        </w:div>
        <w:div w:id="1096294228">
          <w:marLeft w:val="0"/>
          <w:marRight w:val="0"/>
          <w:marTop w:val="0"/>
          <w:marBottom w:val="0"/>
          <w:divBdr>
            <w:top w:val="none" w:sz="0" w:space="0" w:color="auto"/>
            <w:left w:val="none" w:sz="0" w:space="0" w:color="auto"/>
            <w:bottom w:val="none" w:sz="0" w:space="0" w:color="auto"/>
            <w:right w:val="none" w:sz="0" w:space="0" w:color="auto"/>
          </w:divBdr>
        </w:div>
        <w:div w:id="1298487215">
          <w:marLeft w:val="0"/>
          <w:marRight w:val="0"/>
          <w:marTop w:val="0"/>
          <w:marBottom w:val="0"/>
          <w:divBdr>
            <w:top w:val="none" w:sz="0" w:space="0" w:color="auto"/>
            <w:left w:val="none" w:sz="0" w:space="0" w:color="auto"/>
            <w:bottom w:val="none" w:sz="0" w:space="0" w:color="auto"/>
            <w:right w:val="none" w:sz="0" w:space="0" w:color="auto"/>
          </w:divBdr>
        </w:div>
        <w:div w:id="1988976277">
          <w:marLeft w:val="0"/>
          <w:marRight w:val="0"/>
          <w:marTop w:val="0"/>
          <w:marBottom w:val="0"/>
          <w:divBdr>
            <w:top w:val="none" w:sz="0" w:space="0" w:color="auto"/>
            <w:left w:val="none" w:sz="0" w:space="0" w:color="auto"/>
            <w:bottom w:val="none" w:sz="0" w:space="0" w:color="auto"/>
            <w:right w:val="none" w:sz="0" w:space="0" w:color="auto"/>
          </w:divBdr>
        </w:div>
      </w:divsChild>
    </w:div>
    <w:div w:id="2078162790">
      <w:bodyDiv w:val="1"/>
      <w:marLeft w:val="0"/>
      <w:marRight w:val="0"/>
      <w:marTop w:val="0"/>
      <w:marBottom w:val="0"/>
      <w:divBdr>
        <w:top w:val="none" w:sz="0" w:space="0" w:color="auto"/>
        <w:left w:val="none" w:sz="0" w:space="0" w:color="auto"/>
        <w:bottom w:val="none" w:sz="0" w:space="0" w:color="auto"/>
        <w:right w:val="none" w:sz="0" w:space="0" w:color="auto"/>
      </w:divBdr>
    </w:div>
    <w:div w:id="2096824487">
      <w:bodyDiv w:val="1"/>
      <w:marLeft w:val="0"/>
      <w:marRight w:val="0"/>
      <w:marTop w:val="0"/>
      <w:marBottom w:val="0"/>
      <w:divBdr>
        <w:top w:val="none" w:sz="0" w:space="0" w:color="auto"/>
        <w:left w:val="none" w:sz="0" w:space="0" w:color="auto"/>
        <w:bottom w:val="none" w:sz="0" w:space="0" w:color="auto"/>
        <w:right w:val="none" w:sz="0" w:space="0" w:color="auto"/>
      </w:divBdr>
    </w:div>
    <w:div w:id="2101562610">
      <w:bodyDiv w:val="1"/>
      <w:marLeft w:val="0"/>
      <w:marRight w:val="0"/>
      <w:marTop w:val="0"/>
      <w:marBottom w:val="0"/>
      <w:divBdr>
        <w:top w:val="none" w:sz="0" w:space="0" w:color="auto"/>
        <w:left w:val="none" w:sz="0" w:space="0" w:color="auto"/>
        <w:bottom w:val="none" w:sz="0" w:space="0" w:color="auto"/>
        <w:right w:val="none" w:sz="0" w:space="0" w:color="auto"/>
      </w:divBdr>
    </w:div>
    <w:div w:id="2116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resourcecentre.savethechildren.se/library/ensenar-etica-los-jovenes-ejemplos-de-11-paises" TargetMode="External"/><Relationship Id="rId2" Type="http://schemas.openxmlformats.org/officeDocument/2006/relationships/numbering" Target="numbering.xml"/><Relationship Id="rId16" Type="http://schemas.openxmlformats.org/officeDocument/2006/relationships/hyperlink" Target="http://www.mineducacion.gov.co/1621/w3-article-21376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mineducacion.gov.co/cvn/1665/articles-75768_archivo_pdf.pdf" TargetMode="External"/><Relationship Id="rId36" Type="http://schemas.microsoft.com/office/2011/relationships/commentsExtended" Target="commentsExtended.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9D309C-A360-4F53-9527-D9465276481D}"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s-CO"/>
        </a:p>
      </dgm:t>
    </dgm:pt>
    <dgm:pt modelId="{588C3530-1A2A-49C6-A751-DE64F3A8215E}">
      <dgm:prSet phldrT="[Texto]" custT="1"/>
      <dgm:spPr/>
      <dgm:t>
        <a:bodyPr/>
        <a:lstStyle/>
        <a:p>
          <a:r>
            <a:rPr lang="es-CO" sz="1100" b="1">
              <a:latin typeface="Arial" panose="020B0604020202020204" pitchFamily="34" charset="0"/>
              <a:cs typeface="Arial" panose="020B0604020202020204" pitchFamily="34" charset="0"/>
            </a:rPr>
            <a:t>Competencias </a:t>
          </a:r>
        </a:p>
        <a:p>
          <a:r>
            <a:rPr lang="es-CO" sz="1100" b="1">
              <a:latin typeface="Arial" panose="020B0604020202020204" pitchFamily="34" charset="0"/>
              <a:cs typeface="Arial" panose="020B0604020202020204" pitchFamily="34" charset="0"/>
            </a:rPr>
            <a:t>Dimensiones del ser</a:t>
          </a:r>
        </a:p>
      </dgm:t>
    </dgm:pt>
    <dgm:pt modelId="{11812F00-C6AD-4042-BD31-562E5C11E654}" type="parTrans" cxnId="{650AABF5-CE9F-488F-9791-F6906BE74F9E}">
      <dgm:prSet/>
      <dgm:spPr/>
      <dgm:t>
        <a:bodyPr/>
        <a:lstStyle/>
        <a:p>
          <a:endParaRPr lang="es-CO" sz="2400">
            <a:latin typeface="Arial" panose="020B0604020202020204" pitchFamily="34" charset="0"/>
            <a:cs typeface="Arial" panose="020B0604020202020204" pitchFamily="34" charset="0"/>
          </a:endParaRPr>
        </a:p>
      </dgm:t>
    </dgm:pt>
    <dgm:pt modelId="{5F0406F4-AA85-4DCD-AF25-78266716CF51}" type="sibTrans" cxnId="{650AABF5-CE9F-488F-9791-F6906BE74F9E}">
      <dgm:prSet/>
      <dgm:spPr/>
      <dgm:t>
        <a:bodyPr/>
        <a:lstStyle/>
        <a:p>
          <a:endParaRPr lang="es-CO" sz="2400">
            <a:latin typeface="Arial" panose="020B0604020202020204" pitchFamily="34" charset="0"/>
            <a:cs typeface="Arial" panose="020B0604020202020204" pitchFamily="34" charset="0"/>
          </a:endParaRPr>
        </a:p>
      </dgm:t>
    </dgm:pt>
    <dgm:pt modelId="{7278F6F3-927D-4782-92AB-52E3E87E4B82}">
      <dgm:prSet phldrT="[Texto]" custT="1"/>
      <dgm:spPr/>
      <dgm:t>
        <a:bodyPr/>
        <a:lstStyle/>
        <a:p>
          <a:r>
            <a:rPr lang="es-CO" sz="1050">
              <a:latin typeface="Arial" panose="020B0604020202020204" pitchFamily="34" charset="0"/>
              <a:cs typeface="Arial" panose="020B0604020202020204" pitchFamily="34" charset="0"/>
            </a:rPr>
            <a:t>Me formo como persona que  trasciende hacia el arte del buen vivir (Ser trascendente)</a:t>
          </a:r>
        </a:p>
      </dgm:t>
    </dgm:pt>
    <dgm:pt modelId="{7A9AD2EE-F853-4203-96E2-8FA83E08491B}" type="parTrans" cxnId="{A16F137F-0D63-4C42-97DF-709B6CB83AB9}">
      <dgm:prSet/>
      <dgm:spPr/>
      <dgm:t>
        <a:bodyPr/>
        <a:lstStyle/>
        <a:p>
          <a:endParaRPr lang="es-CO" sz="2400">
            <a:latin typeface="Arial" panose="020B0604020202020204" pitchFamily="34" charset="0"/>
            <a:cs typeface="Arial" panose="020B0604020202020204" pitchFamily="34" charset="0"/>
          </a:endParaRPr>
        </a:p>
      </dgm:t>
    </dgm:pt>
    <dgm:pt modelId="{0B218575-91F8-4429-810F-393E3B823329}" type="sibTrans" cxnId="{A16F137F-0D63-4C42-97DF-709B6CB83AB9}">
      <dgm:prSet/>
      <dgm:spPr/>
      <dgm:t>
        <a:bodyPr/>
        <a:lstStyle/>
        <a:p>
          <a:endParaRPr lang="es-CO" sz="2400">
            <a:latin typeface="Arial" panose="020B0604020202020204" pitchFamily="34" charset="0"/>
            <a:cs typeface="Arial" panose="020B0604020202020204" pitchFamily="34" charset="0"/>
          </a:endParaRPr>
        </a:p>
      </dgm:t>
    </dgm:pt>
    <dgm:pt modelId="{73D29D24-8B6C-44A7-8DA1-394C24FD01FD}">
      <dgm:prSet phldrT="[Texto]" custT="1"/>
      <dgm:spPr/>
      <dgm:t>
        <a:bodyPr/>
        <a:lstStyle/>
        <a:p>
          <a:r>
            <a:rPr lang="es-CO" sz="1050">
              <a:latin typeface="Arial" panose="020B0604020202020204" pitchFamily="34" charset="0"/>
              <a:cs typeface="Arial" panose="020B0604020202020204" pitchFamily="34" charset="0"/>
            </a:rPr>
            <a:t>Me formo como un ser social en la búsqueda del bien común (Ser ciudadano)</a:t>
          </a:r>
        </a:p>
      </dgm:t>
    </dgm:pt>
    <dgm:pt modelId="{0CA38918-4C70-4336-8476-9804DA4A78C1}" type="parTrans" cxnId="{2682EB88-7995-4C52-A41D-4AFE6B60F732}">
      <dgm:prSet/>
      <dgm:spPr/>
      <dgm:t>
        <a:bodyPr/>
        <a:lstStyle/>
        <a:p>
          <a:endParaRPr lang="es-CO" sz="2400">
            <a:latin typeface="Arial" panose="020B0604020202020204" pitchFamily="34" charset="0"/>
            <a:cs typeface="Arial" panose="020B0604020202020204" pitchFamily="34" charset="0"/>
          </a:endParaRPr>
        </a:p>
      </dgm:t>
    </dgm:pt>
    <dgm:pt modelId="{16B0D9DC-D00D-4F01-8563-64145FEDAE1B}" type="sibTrans" cxnId="{2682EB88-7995-4C52-A41D-4AFE6B60F732}">
      <dgm:prSet/>
      <dgm:spPr/>
      <dgm:t>
        <a:bodyPr/>
        <a:lstStyle/>
        <a:p>
          <a:endParaRPr lang="es-CO" sz="2400">
            <a:latin typeface="Arial" panose="020B0604020202020204" pitchFamily="34" charset="0"/>
            <a:cs typeface="Arial" panose="020B0604020202020204" pitchFamily="34" charset="0"/>
          </a:endParaRPr>
        </a:p>
      </dgm:t>
    </dgm:pt>
    <dgm:pt modelId="{09C9108A-383C-4150-A230-BAF86A641E6C}">
      <dgm:prSet phldrT="[Texto]" custT="1"/>
      <dgm:spPr/>
      <dgm:t>
        <a:bodyPr/>
        <a:lstStyle/>
        <a:p>
          <a:r>
            <a:rPr lang="es-CO" sz="1100">
              <a:latin typeface="Arial" panose="020B0604020202020204" pitchFamily="34" charset="0"/>
              <a:cs typeface="Arial" panose="020B0604020202020204" pitchFamily="34" charset="0"/>
            </a:rPr>
            <a:t>Me formo en el pensamiento moral y ético (Desarrollo moral)</a:t>
          </a:r>
        </a:p>
      </dgm:t>
    </dgm:pt>
    <dgm:pt modelId="{E87A6A7F-E4F9-4E39-B51B-E9097A016F99}" type="parTrans" cxnId="{C4EA21E7-90A1-4B7D-929D-BDB6673190BC}">
      <dgm:prSet/>
      <dgm:spPr/>
      <dgm:t>
        <a:bodyPr/>
        <a:lstStyle/>
        <a:p>
          <a:endParaRPr lang="es-CO" sz="2400">
            <a:latin typeface="Arial" panose="020B0604020202020204" pitchFamily="34" charset="0"/>
            <a:cs typeface="Arial" panose="020B0604020202020204" pitchFamily="34" charset="0"/>
          </a:endParaRPr>
        </a:p>
      </dgm:t>
    </dgm:pt>
    <dgm:pt modelId="{6BF97017-697B-42D4-A226-FB5FD0771186}" type="sibTrans" cxnId="{C4EA21E7-90A1-4B7D-929D-BDB6673190BC}">
      <dgm:prSet/>
      <dgm:spPr/>
      <dgm:t>
        <a:bodyPr/>
        <a:lstStyle/>
        <a:p>
          <a:endParaRPr lang="es-CO" sz="2400">
            <a:latin typeface="Arial" panose="020B0604020202020204" pitchFamily="34" charset="0"/>
            <a:cs typeface="Arial" panose="020B0604020202020204" pitchFamily="34" charset="0"/>
          </a:endParaRPr>
        </a:p>
      </dgm:t>
    </dgm:pt>
    <dgm:pt modelId="{2C62D0C6-26C3-42B7-A61D-5018C2B39A98}" type="pres">
      <dgm:prSet presAssocID="{F19D309C-A360-4F53-9527-D9465276481D}" presName="Name0" presStyleCnt="0">
        <dgm:presLayoutVars>
          <dgm:chMax val="1"/>
          <dgm:chPref val="1"/>
          <dgm:dir/>
          <dgm:animOne val="branch"/>
          <dgm:animLvl val="lvl"/>
        </dgm:presLayoutVars>
      </dgm:prSet>
      <dgm:spPr/>
      <dgm:t>
        <a:bodyPr/>
        <a:lstStyle/>
        <a:p>
          <a:endParaRPr lang="es-CO"/>
        </a:p>
      </dgm:t>
    </dgm:pt>
    <dgm:pt modelId="{FEB37DEC-5A96-41EA-832C-225B8A51DF84}" type="pres">
      <dgm:prSet presAssocID="{588C3530-1A2A-49C6-A751-DE64F3A8215E}" presName="singleCycle" presStyleCnt="0"/>
      <dgm:spPr/>
    </dgm:pt>
    <dgm:pt modelId="{6B6ABBF4-24D0-4860-96E7-87172B35A50C}" type="pres">
      <dgm:prSet presAssocID="{588C3530-1A2A-49C6-A751-DE64F3A8215E}" presName="singleCenter" presStyleLbl="node1" presStyleIdx="0" presStyleCnt="4" custScaleX="128420" custLinFactNeighborX="-646" custLinFactNeighborY="-4843">
        <dgm:presLayoutVars>
          <dgm:chMax val="7"/>
          <dgm:chPref val="7"/>
        </dgm:presLayoutVars>
      </dgm:prSet>
      <dgm:spPr/>
      <dgm:t>
        <a:bodyPr/>
        <a:lstStyle/>
        <a:p>
          <a:endParaRPr lang="es-CO"/>
        </a:p>
      </dgm:t>
    </dgm:pt>
    <dgm:pt modelId="{DA74BCD1-9506-4400-993A-CF28DD410B9E}" type="pres">
      <dgm:prSet presAssocID="{7A9AD2EE-F853-4203-96E2-8FA83E08491B}" presName="Name56" presStyleLbl="parChTrans1D2" presStyleIdx="0" presStyleCnt="3"/>
      <dgm:spPr/>
      <dgm:t>
        <a:bodyPr/>
        <a:lstStyle/>
        <a:p>
          <a:endParaRPr lang="es-CO"/>
        </a:p>
      </dgm:t>
    </dgm:pt>
    <dgm:pt modelId="{E4D9F480-1C14-480C-859E-859B6AE6AD2B}" type="pres">
      <dgm:prSet presAssocID="{7278F6F3-927D-4782-92AB-52E3E87E4B82}" presName="text0" presStyleLbl="node1" presStyleIdx="1" presStyleCnt="4" custScaleX="305841">
        <dgm:presLayoutVars>
          <dgm:bulletEnabled val="1"/>
        </dgm:presLayoutVars>
      </dgm:prSet>
      <dgm:spPr/>
      <dgm:t>
        <a:bodyPr/>
        <a:lstStyle/>
        <a:p>
          <a:endParaRPr lang="es-CO"/>
        </a:p>
      </dgm:t>
    </dgm:pt>
    <dgm:pt modelId="{456E9F27-A24D-4987-8744-879E4BEF0D13}" type="pres">
      <dgm:prSet presAssocID="{0CA38918-4C70-4336-8476-9804DA4A78C1}" presName="Name56" presStyleLbl="parChTrans1D2" presStyleIdx="1" presStyleCnt="3"/>
      <dgm:spPr/>
      <dgm:t>
        <a:bodyPr/>
        <a:lstStyle/>
        <a:p>
          <a:endParaRPr lang="es-CO"/>
        </a:p>
      </dgm:t>
    </dgm:pt>
    <dgm:pt modelId="{8AB39676-E5DA-4135-B846-55DE92B389C1}" type="pres">
      <dgm:prSet presAssocID="{73D29D24-8B6C-44A7-8DA1-394C24FD01FD}" presName="text0" presStyleLbl="node1" presStyleIdx="2" presStyleCnt="4" custScaleX="275289" custRadScaleRad="119573" custRadScaleInc="-9935">
        <dgm:presLayoutVars>
          <dgm:bulletEnabled val="1"/>
        </dgm:presLayoutVars>
      </dgm:prSet>
      <dgm:spPr/>
      <dgm:t>
        <a:bodyPr/>
        <a:lstStyle/>
        <a:p>
          <a:endParaRPr lang="es-CO"/>
        </a:p>
      </dgm:t>
    </dgm:pt>
    <dgm:pt modelId="{D2A2CDB1-FD86-4EC6-81A1-DAD20B91243E}" type="pres">
      <dgm:prSet presAssocID="{E87A6A7F-E4F9-4E39-B51B-E9097A016F99}" presName="Name56" presStyleLbl="parChTrans1D2" presStyleIdx="2" presStyleCnt="3"/>
      <dgm:spPr/>
      <dgm:t>
        <a:bodyPr/>
        <a:lstStyle/>
        <a:p>
          <a:endParaRPr lang="es-CO"/>
        </a:p>
      </dgm:t>
    </dgm:pt>
    <dgm:pt modelId="{2EE4D646-8D01-4B4A-88B5-CC8CF8D5958C}" type="pres">
      <dgm:prSet presAssocID="{09C9108A-383C-4150-A230-BAF86A641E6C}" presName="text0" presStyleLbl="node1" presStyleIdx="3" presStyleCnt="4" custScaleX="237357" custRadScaleRad="107450" custRadScaleInc="1168">
        <dgm:presLayoutVars>
          <dgm:bulletEnabled val="1"/>
        </dgm:presLayoutVars>
      </dgm:prSet>
      <dgm:spPr/>
      <dgm:t>
        <a:bodyPr/>
        <a:lstStyle/>
        <a:p>
          <a:endParaRPr lang="es-CO"/>
        </a:p>
      </dgm:t>
    </dgm:pt>
  </dgm:ptLst>
  <dgm:cxnLst>
    <dgm:cxn modelId="{C98C2963-3924-4158-A2FD-389BA2FD18AB}" type="presOf" srcId="{588C3530-1A2A-49C6-A751-DE64F3A8215E}" destId="{6B6ABBF4-24D0-4860-96E7-87172B35A50C}" srcOrd="0" destOrd="0" presId="urn:microsoft.com/office/officeart/2008/layout/RadialCluster"/>
    <dgm:cxn modelId="{C4EA21E7-90A1-4B7D-929D-BDB6673190BC}" srcId="{588C3530-1A2A-49C6-A751-DE64F3A8215E}" destId="{09C9108A-383C-4150-A230-BAF86A641E6C}" srcOrd="2" destOrd="0" parTransId="{E87A6A7F-E4F9-4E39-B51B-E9097A016F99}" sibTransId="{6BF97017-697B-42D4-A226-FB5FD0771186}"/>
    <dgm:cxn modelId="{2682EB88-7995-4C52-A41D-4AFE6B60F732}" srcId="{588C3530-1A2A-49C6-A751-DE64F3A8215E}" destId="{73D29D24-8B6C-44A7-8DA1-394C24FD01FD}" srcOrd="1" destOrd="0" parTransId="{0CA38918-4C70-4336-8476-9804DA4A78C1}" sibTransId="{16B0D9DC-D00D-4F01-8563-64145FEDAE1B}"/>
    <dgm:cxn modelId="{77795FA0-FDD6-4082-B0B3-754FA1401E96}" type="presOf" srcId="{7A9AD2EE-F853-4203-96E2-8FA83E08491B}" destId="{DA74BCD1-9506-4400-993A-CF28DD410B9E}" srcOrd="0" destOrd="0" presId="urn:microsoft.com/office/officeart/2008/layout/RadialCluster"/>
    <dgm:cxn modelId="{A16F137F-0D63-4C42-97DF-709B6CB83AB9}" srcId="{588C3530-1A2A-49C6-A751-DE64F3A8215E}" destId="{7278F6F3-927D-4782-92AB-52E3E87E4B82}" srcOrd="0" destOrd="0" parTransId="{7A9AD2EE-F853-4203-96E2-8FA83E08491B}" sibTransId="{0B218575-91F8-4429-810F-393E3B823329}"/>
    <dgm:cxn modelId="{F312E0E8-079B-4E7F-A033-AE672511ABEF}" type="presOf" srcId="{F19D309C-A360-4F53-9527-D9465276481D}" destId="{2C62D0C6-26C3-42B7-A61D-5018C2B39A98}" srcOrd="0" destOrd="0" presId="urn:microsoft.com/office/officeart/2008/layout/RadialCluster"/>
    <dgm:cxn modelId="{336FB0AC-7D2B-4E40-88C6-DE1D9700EDBD}" type="presOf" srcId="{09C9108A-383C-4150-A230-BAF86A641E6C}" destId="{2EE4D646-8D01-4B4A-88B5-CC8CF8D5958C}" srcOrd="0" destOrd="0" presId="urn:microsoft.com/office/officeart/2008/layout/RadialCluster"/>
    <dgm:cxn modelId="{A2E3218C-00BF-41B8-95B7-485175E28901}" type="presOf" srcId="{7278F6F3-927D-4782-92AB-52E3E87E4B82}" destId="{E4D9F480-1C14-480C-859E-859B6AE6AD2B}" srcOrd="0" destOrd="0" presId="urn:microsoft.com/office/officeart/2008/layout/RadialCluster"/>
    <dgm:cxn modelId="{E610C78D-D4DC-4BCE-9966-11838C8E7706}" type="presOf" srcId="{0CA38918-4C70-4336-8476-9804DA4A78C1}" destId="{456E9F27-A24D-4987-8744-879E4BEF0D13}" srcOrd="0" destOrd="0" presId="urn:microsoft.com/office/officeart/2008/layout/RadialCluster"/>
    <dgm:cxn modelId="{D298D442-68C4-46BC-BFD1-AA46E0C627B9}" type="presOf" srcId="{73D29D24-8B6C-44A7-8DA1-394C24FD01FD}" destId="{8AB39676-E5DA-4135-B846-55DE92B389C1}" srcOrd="0" destOrd="0" presId="urn:microsoft.com/office/officeart/2008/layout/RadialCluster"/>
    <dgm:cxn modelId="{F5B34703-4601-4D9A-A345-D35FFB8F4E38}" type="presOf" srcId="{E87A6A7F-E4F9-4E39-B51B-E9097A016F99}" destId="{D2A2CDB1-FD86-4EC6-81A1-DAD20B91243E}" srcOrd="0" destOrd="0" presId="urn:microsoft.com/office/officeart/2008/layout/RadialCluster"/>
    <dgm:cxn modelId="{650AABF5-CE9F-488F-9791-F6906BE74F9E}" srcId="{F19D309C-A360-4F53-9527-D9465276481D}" destId="{588C3530-1A2A-49C6-A751-DE64F3A8215E}" srcOrd="0" destOrd="0" parTransId="{11812F00-C6AD-4042-BD31-562E5C11E654}" sibTransId="{5F0406F4-AA85-4DCD-AF25-78266716CF51}"/>
    <dgm:cxn modelId="{386F4487-CEA3-4B83-9F06-B40B97116F64}" type="presParOf" srcId="{2C62D0C6-26C3-42B7-A61D-5018C2B39A98}" destId="{FEB37DEC-5A96-41EA-832C-225B8A51DF84}" srcOrd="0" destOrd="0" presId="urn:microsoft.com/office/officeart/2008/layout/RadialCluster"/>
    <dgm:cxn modelId="{527B6555-8464-4293-93F3-572555CD508E}" type="presParOf" srcId="{FEB37DEC-5A96-41EA-832C-225B8A51DF84}" destId="{6B6ABBF4-24D0-4860-96E7-87172B35A50C}" srcOrd="0" destOrd="0" presId="urn:microsoft.com/office/officeart/2008/layout/RadialCluster"/>
    <dgm:cxn modelId="{265B4DB9-1A13-48FB-9F50-668CEDBA1684}" type="presParOf" srcId="{FEB37DEC-5A96-41EA-832C-225B8A51DF84}" destId="{DA74BCD1-9506-4400-993A-CF28DD410B9E}" srcOrd="1" destOrd="0" presId="urn:microsoft.com/office/officeart/2008/layout/RadialCluster"/>
    <dgm:cxn modelId="{6F07051F-7517-4135-BDD1-DC950D6C1DC3}" type="presParOf" srcId="{FEB37DEC-5A96-41EA-832C-225B8A51DF84}" destId="{E4D9F480-1C14-480C-859E-859B6AE6AD2B}" srcOrd="2" destOrd="0" presId="urn:microsoft.com/office/officeart/2008/layout/RadialCluster"/>
    <dgm:cxn modelId="{3900B885-DD28-4E32-A4D7-627C563C14FA}" type="presParOf" srcId="{FEB37DEC-5A96-41EA-832C-225B8A51DF84}" destId="{456E9F27-A24D-4987-8744-879E4BEF0D13}" srcOrd="3" destOrd="0" presId="urn:microsoft.com/office/officeart/2008/layout/RadialCluster"/>
    <dgm:cxn modelId="{880BEAB8-E0D5-4668-A0E9-85F89201636D}" type="presParOf" srcId="{FEB37DEC-5A96-41EA-832C-225B8A51DF84}" destId="{8AB39676-E5DA-4135-B846-55DE92B389C1}" srcOrd="4" destOrd="0" presId="urn:microsoft.com/office/officeart/2008/layout/RadialCluster"/>
    <dgm:cxn modelId="{D723DC1D-3ADE-4BE7-8959-6838D8AB0938}" type="presParOf" srcId="{FEB37DEC-5A96-41EA-832C-225B8A51DF84}" destId="{D2A2CDB1-FD86-4EC6-81A1-DAD20B91243E}" srcOrd="5" destOrd="0" presId="urn:microsoft.com/office/officeart/2008/layout/RadialCluster"/>
    <dgm:cxn modelId="{24D875B8-B19B-489D-BAA1-A94582131312}" type="presParOf" srcId="{FEB37DEC-5A96-41EA-832C-225B8A51DF84}" destId="{2EE4D646-8D01-4B4A-88B5-CC8CF8D5958C}" srcOrd="6"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ABBF4-24D0-4860-96E7-87172B35A50C}">
      <dsp:nvSpPr>
        <dsp:cNvPr id="0" name=""/>
        <dsp:cNvSpPr/>
      </dsp:nvSpPr>
      <dsp:spPr>
        <a:xfrm>
          <a:off x="2046645" y="1346049"/>
          <a:ext cx="1232986" cy="960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CO" sz="1100" b="1" kern="1200">
              <a:latin typeface="Arial" panose="020B0604020202020204" pitchFamily="34" charset="0"/>
              <a:cs typeface="Arial" panose="020B0604020202020204" pitchFamily="34" charset="0"/>
            </a:rPr>
            <a:t>Competencias </a:t>
          </a:r>
        </a:p>
        <a:p>
          <a:pPr lvl="0" algn="ctr" defTabSz="488950">
            <a:lnSpc>
              <a:spcPct val="90000"/>
            </a:lnSpc>
            <a:spcBef>
              <a:spcPct val="0"/>
            </a:spcBef>
            <a:spcAft>
              <a:spcPct val="35000"/>
            </a:spcAft>
          </a:pPr>
          <a:r>
            <a:rPr lang="es-CO" sz="1100" b="1" kern="1200">
              <a:latin typeface="Arial" panose="020B0604020202020204" pitchFamily="34" charset="0"/>
              <a:cs typeface="Arial" panose="020B0604020202020204" pitchFamily="34" charset="0"/>
            </a:rPr>
            <a:t>Dimensiones del ser</a:t>
          </a:r>
        </a:p>
      </dsp:txBody>
      <dsp:txXfrm>
        <a:off x="2093514" y="1392918"/>
        <a:ext cx="1139248" cy="866382"/>
      </dsp:txXfrm>
    </dsp:sp>
    <dsp:sp modelId="{DA74BCD1-9506-4400-993A-CF28DD410B9E}">
      <dsp:nvSpPr>
        <dsp:cNvPr id="0" name=""/>
        <dsp:cNvSpPr/>
      </dsp:nvSpPr>
      <dsp:spPr>
        <a:xfrm rot="16249176">
          <a:off x="2408475" y="1080750"/>
          <a:ext cx="530652" cy="0"/>
        </a:xfrm>
        <a:custGeom>
          <a:avLst/>
          <a:gdLst/>
          <a:ahLst/>
          <a:cxnLst/>
          <a:rect l="0" t="0" r="0" b="0"/>
          <a:pathLst>
            <a:path>
              <a:moveTo>
                <a:pt x="0" y="0"/>
              </a:moveTo>
              <a:lnTo>
                <a:pt x="53065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9F480-1C14-480C-859E-859B6AE6AD2B}">
      <dsp:nvSpPr>
        <dsp:cNvPr id="0" name=""/>
        <dsp:cNvSpPr/>
      </dsp:nvSpPr>
      <dsp:spPr>
        <a:xfrm>
          <a:off x="1698490" y="172171"/>
          <a:ext cx="1967415"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Me formo como persona que  trasciende hacia el arte del buen vivir (Ser trascendente)</a:t>
          </a:r>
        </a:p>
      </dsp:txBody>
      <dsp:txXfrm>
        <a:off x="1729892" y="203573"/>
        <a:ext cx="1904611" cy="580476"/>
      </dsp:txXfrm>
    </dsp:sp>
    <dsp:sp modelId="{456E9F27-A24D-4987-8744-879E4BEF0D13}">
      <dsp:nvSpPr>
        <dsp:cNvPr id="0" name=""/>
        <dsp:cNvSpPr/>
      </dsp:nvSpPr>
      <dsp:spPr>
        <a:xfrm rot="1671359">
          <a:off x="3253098" y="2258912"/>
          <a:ext cx="457964" cy="0"/>
        </a:xfrm>
        <a:custGeom>
          <a:avLst/>
          <a:gdLst/>
          <a:ahLst/>
          <a:cxnLst/>
          <a:rect l="0" t="0" r="0" b="0"/>
          <a:pathLst>
            <a:path>
              <a:moveTo>
                <a:pt x="0" y="0"/>
              </a:moveTo>
              <a:lnTo>
                <a:pt x="45796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B39676-E5DA-4135-B846-55DE92B389C1}">
      <dsp:nvSpPr>
        <dsp:cNvPr id="0" name=""/>
        <dsp:cNvSpPr/>
      </dsp:nvSpPr>
      <dsp:spPr>
        <a:xfrm>
          <a:off x="3407692" y="2365904"/>
          <a:ext cx="1770880"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es-CO" sz="1050" kern="1200">
              <a:latin typeface="Arial" panose="020B0604020202020204" pitchFamily="34" charset="0"/>
              <a:cs typeface="Arial" panose="020B0604020202020204" pitchFamily="34" charset="0"/>
            </a:rPr>
            <a:t>Me formo como un ser social en la búsqueda del bien común (Ser ciudadano)</a:t>
          </a:r>
        </a:p>
      </dsp:txBody>
      <dsp:txXfrm>
        <a:off x="3439094" y="2397306"/>
        <a:ext cx="1708076" cy="580476"/>
      </dsp:txXfrm>
    </dsp:sp>
    <dsp:sp modelId="{D2A2CDB1-FD86-4EC6-81A1-DAD20B91243E}">
      <dsp:nvSpPr>
        <dsp:cNvPr id="0" name=""/>
        <dsp:cNvSpPr/>
      </dsp:nvSpPr>
      <dsp:spPr>
        <a:xfrm rot="8761643">
          <a:off x="1749498" y="2332280"/>
          <a:ext cx="324874" cy="0"/>
        </a:xfrm>
        <a:custGeom>
          <a:avLst/>
          <a:gdLst/>
          <a:ahLst/>
          <a:cxnLst/>
          <a:rect l="0" t="0" r="0" b="0"/>
          <a:pathLst>
            <a:path>
              <a:moveTo>
                <a:pt x="0" y="0"/>
              </a:moveTo>
              <a:lnTo>
                <a:pt x="3248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4D646-8D01-4B4A-88B5-CC8CF8D5958C}">
      <dsp:nvSpPr>
        <dsp:cNvPr id="0" name=""/>
        <dsp:cNvSpPr/>
      </dsp:nvSpPr>
      <dsp:spPr>
        <a:xfrm>
          <a:off x="536446" y="2423049"/>
          <a:ext cx="1526871" cy="64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CO" sz="1100" kern="1200">
              <a:latin typeface="Arial" panose="020B0604020202020204" pitchFamily="34" charset="0"/>
              <a:cs typeface="Arial" panose="020B0604020202020204" pitchFamily="34" charset="0"/>
            </a:rPr>
            <a:t>Me formo en el pensamiento moral y ético (Desarrollo moral)</a:t>
          </a:r>
        </a:p>
      </dsp:txBody>
      <dsp:txXfrm>
        <a:off x="567848" y="2454451"/>
        <a:ext cx="1464067" cy="5804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Dai11</b:Tag>
    <b:SourceType>InternetSite</b:SourceType>
    <b:Guid>{8704248E-F109-47E8-9F2B-0EA03D2614A4}</b:Guid>
    <b:Title>CENTRO DE LA TECNOLOGÍA DEL DISEÑO Y LA PRODUCTIVIDAD EMPRESARIAL.</b:Title>
    <b:Year>2011</b:Year>
    <b:Author>
      <b:Author>
        <b:NameList>
          <b:Person>
            <b:Last>Bernal</b:Last>
            <b:First>Daissy</b:First>
          </b:Person>
        </b:NameList>
      </b:Author>
    </b:Author>
    <b:Month>julio</b:Month>
    <b:YearAccessed>2016</b:YearAccessed>
    <b:MonthAccessed>octubre</b:MonthAccessed>
    <b:URL>http://sena-girardot-instalaciones.blogspot.com.co/2011/07/tecnico-en-asistencia-administrativa.html</b:URL>
    <b:RefOrder>1</b:RefOrder>
  </b:Source>
</b:Sources>
</file>

<file path=customXml/itemProps1.xml><?xml version="1.0" encoding="utf-8"?>
<ds:datastoreItem xmlns:ds="http://schemas.openxmlformats.org/officeDocument/2006/customXml" ds:itemID="{29FC8691-613B-4854-B1DD-9C705DCB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119</Pages>
  <Words>31470</Words>
  <Characters>173085</Characters>
  <Application>Microsoft Office Word</Application>
  <DocSecurity>0</DocSecurity>
  <Lines>1442</Lines>
  <Paragraphs>408</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204147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COORDINACION</dc:creator>
  <cp:lastModifiedBy>Coordinacion</cp:lastModifiedBy>
  <cp:revision>44</cp:revision>
  <cp:lastPrinted>2016-07-06T21:31:00Z</cp:lastPrinted>
  <dcterms:created xsi:type="dcterms:W3CDTF">2017-03-21T03:45:00Z</dcterms:created>
  <dcterms:modified xsi:type="dcterms:W3CDTF">2017-06-02T15:33:00Z</dcterms:modified>
</cp:coreProperties>
</file>