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41" w:rsidRPr="005715C2" w:rsidRDefault="00F11962" w:rsidP="00E9094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SEMANA </w:t>
      </w:r>
      <w:r w:rsidR="00731A4D">
        <w:rPr>
          <w:b/>
          <w:sz w:val="36"/>
        </w:rPr>
        <w:t xml:space="preserve">19 </w:t>
      </w:r>
      <w:r>
        <w:rPr>
          <w:b/>
          <w:sz w:val="36"/>
        </w:rPr>
        <w:t>DEL</w:t>
      </w:r>
      <w:r w:rsidR="00DE4A41" w:rsidRPr="005715C2">
        <w:rPr>
          <w:b/>
          <w:sz w:val="36"/>
        </w:rPr>
        <w:t xml:space="preserve"> </w:t>
      </w:r>
      <w:r w:rsidR="00731A4D">
        <w:rPr>
          <w:b/>
          <w:sz w:val="36"/>
        </w:rPr>
        <w:t>27</w:t>
      </w:r>
      <w:r w:rsidR="00DD6443">
        <w:rPr>
          <w:b/>
          <w:sz w:val="36"/>
        </w:rPr>
        <w:t xml:space="preserve"> DE </w:t>
      </w:r>
      <w:r w:rsidR="00731A4D">
        <w:rPr>
          <w:b/>
          <w:sz w:val="36"/>
        </w:rPr>
        <w:t>MAYO AL 1</w:t>
      </w:r>
      <w:r>
        <w:rPr>
          <w:b/>
          <w:sz w:val="36"/>
        </w:rPr>
        <w:t xml:space="preserve"> DE </w:t>
      </w:r>
      <w:r w:rsidR="00731A4D">
        <w:rPr>
          <w:b/>
          <w:sz w:val="36"/>
        </w:rPr>
        <w:t>JUNIO</w:t>
      </w:r>
    </w:p>
    <w:p w:rsidR="00DE4A41" w:rsidRDefault="00731A4D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19</w:t>
      </w:r>
      <w:r w:rsidR="00DD6443">
        <w:rPr>
          <w:rFonts w:ascii="Arial" w:hAnsi="Arial" w:cs="Arial"/>
          <w:b/>
          <w:u w:val="single"/>
        </w:rPr>
        <w:t xml:space="preserve"> </w:t>
      </w:r>
    </w:p>
    <w:p w:rsidR="00DD6443" w:rsidRDefault="00DD6443" w:rsidP="00731A4D">
      <w:pPr>
        <w:tabs>
          <w:tab w:val="left" w:pos="2520"/>
          <w:tab w:val="left" w:pos="2700"/>
        </w:tabs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 </w:t>
      </w:r>
    </w:p>
    <w:tbl>
      <w:tblPr>
        <w:tblpPr w:leftFromText="141" w:rightFromText="141" w:vertAnchor="page" w:horzAnchor="margin" w:tblpY="92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564"/>
      </w:tblGrid>
      <w:tr w:rsidR="00DA0E1B" w:rsidTr="00B94128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INSTITUCION EDUCATIVA </w:t>
            </w:r>
            <w:r w:rsidR="00DE4A41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ESCUELA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NORMAL</w:t>
            </w:r>
          </w:p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DA0E1B" w:rsidRDefault="00DA0E1B" w:rsidP="00F11962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 w:rsidR="00F11962"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2019</w:t>
            </w:r>
          </w:p>
        </w:tc>
      </w:tr>
    </w:tbl>
    <w:p w:rsidR="005561AD" w:rsidRDefault="00362AF2" w:rsidP="006B3A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 CRONOGRAMA DE EVALUACIONES DEL NÚCLEO COMÚN EN WWW.IENDE.EDU.CO</w:t>
      </w:r>
    </w:p>
    <w:tbl>
      <w:tblPr>
        <w:tblpPr w:leftFromText="141" w:rightFromText="141" w:vertAnchor="text" w:horzAnchor="margin" w:tblpY="135"/>
        <w:tblOverlap w:val="never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2138"/>
        <w:gridCol w:w="2115"/>
        <w:gridCol w:w="1276"/>
        <w:gridCol w:w="1701"/>
        <w:gridCol w:w="1984"/>
      </w:tblGrid>
      <w:tr w:rsidR="005561AD" w:rsidRPr="00513A77" w:rsidTr="008B7508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0639A6" w:rsidRPr="00513A77" w:rsidTr="008B7508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0639A6" w:rsidRDefault="000639A6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MAYO </w:t>
            </w:r>
          </w:p>
          <w:p w:rsidR="000639A6" w:rsidRPr="002F072A" w:rsidRDefault="000639A6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LUNES 27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39A6" w:rsidRPr="002F072A" w:rsidRDefault="000639A6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evaluaciones finales formación complementaria 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639A6" w:rsidRPr="002F072A" w:rsidRDefault="000639A6" w:rsidP="005947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Alumnos formación complementaria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39A6" w:rsidRPr="002F072A" w:rsidRDefault="000639A6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Durante la jornada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39A6" w:rsidRPr="002F072A" w:rsidRDefault="000639A6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Salones de clase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639A6" w:rsidRPr="002F072A" w:rsidRDefault="000639A6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Docentes y Coordinación académica  </w:t>
            </w:r>
          </w:p>
        </w:tc>
      </w:tr>
      <w:tr w:rsidR="000639A6" w:rsidRPr="00513A77" w:rsidTr="008B7508">
        <w:trPr>
          <w:trHeight w:val="215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0639A6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39A6" w:rsidRDefault="00C03431" w:rsidP="00C034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Evaluaciones de período </w:t>
            </w:r>
            <w:r w:rsidR="000639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639A6" w:rsidRDefault="000639A6" w:rsidP="000639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Alumnos primaria y bachillerato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39A6" w:rsidRPr="002F072A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Durante la jornada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39A6" w:rsidRPr="002F072A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Salones de clase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639A6" w:rsidRPr="002F072A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Docentes y Coordinación académica  </w:t>
            </w:r>
          </w:p>
        </w:tc>
      </w:tr>
      <w:tr w:rsidR="000639A6" w:rsidRPr="00513A77" w:rsidTr="009538D1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639A6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39A6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Coordinadoras y Orientadora Escolar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639A6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Coordinadoras y Orientadora Escolar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39A6" w:rsidRDefault="000639A6" w:rsidP="000639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11:00 am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39A6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Rectoría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639A6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Coordinadoras y Orientadora Escolar</w:t>
            </w:r>
          </w:p>
        </w:tc>
      </w:tr>
      <w:tr w:rsidR="000639A6" w:rsidRPr="00513A77" w:rsidTr="00436C70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639A6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39A6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Coordinadora primaria y docente Gloria Cardona plan de riesgos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639A6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 primaria y docente Gloria Cardona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39A6" w:rsidRDefault="000639A6" w:rsidP="000639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1:00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39A6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Sede Fernando González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639A6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 primaria y docente Gloria Cardona</w:t>
            </w:r>
          </w:p>
        </w:tc>
      </w:tr>
      <w:tr w:rsidR="001C2E3B" w:rsidRPr="00513A77" w:rsidTr="00436C70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1C2E3B" w:rsidRDefault="001C2E3B" w:rsidP="000639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C2E3B" w:rsidRDefault="001C2E3B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Acompañamiento sede Fernando González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C2E3B" w:rsidRDefault="00634DA1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Psicóloga</w:t>
            </w:r>
            <w:r w:rsidR="00BD71F5">
              <w:rPr>
                <w:rFonts w:ascii="Arial" w:hAnsi="Arial" w:cs="Arial"/>
                <w:b/>
                <w:sz w:val="20"/>
                <w:szCs w:val="20"/>
              </w:rPr>
              <w:t xml:space="preserve"> Gloria Muriel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C2E3B" w:rsidRDefault="00BD71F5" w:rsidP="000639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Durante la Jornada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C2E3B" w:rsidRDefault="00BD71F5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Sede Fernando González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1C2E3B" w:rsidRDefault="0088346C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Psicóloga</w:t>
            </w:r>
            <w:r w:rsidR="00BD71F5">
              <w:rPr>
                <w:rFonts w:ascii="Arial" w:hAnsi="Arial" w:cs="Arial"/>
                <w:b/>
                <w:sz w:val="20"/>
                <w:szCs w:val="20"/>
              </w:rPr>
              <w:t xml:space="preserve"> Gloria Muriel</w:t>
            </w:r>
          </w:p>
        </w:tc>
      </w:tr>
      <w:tr w:rsidR="00E96A48" w:rsidRPr="00513A77" w:rsidTr="00436C70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E96A48" w:rsidRDefault="00E96A48" w:rsidP="000639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96A48" w:rsidRDefault="00E96A48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Encuentro de directivos programa “</w:t>
            </w:r>
            <w:r w:rsidR="00B90F52">
              <w:rPr>
                <w:rFonts w:ascii="Arial" w:hAnsi="Arial" w:cs="Arial"/>
                <w:b/>
                <w:sz w:val="20"/>
                <w:szCs w:val="20"/>
              </w:rPr>
              <w:t>Todos a A</w:t>
            </w:r>
            <w:r>
              <w:rPr>
                <w:rFonts w:ascii="Arial" w:hAnsi="Arial" w:cs="Arial"/>
                <w:b/>
                <w:sz w:val="20"/>
                <w:szCs w:val="20"/>
              </w:rPr>
              <w:t>prender”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6A48" w:rsidRDefault="00E96A48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  <w:r w:rsidR="001C2E3B">
              <w:rPr>
                <w:rFonts w:ascii="Arial" w:hAnsi="Arial" w:cs="Arial"/>
                <w:b/>
                <w:sz w:val="20"/>
                <w:szCs w:val="20"/>
              </w:rPr>
              <w:t xml:space="preserve">y Coordinadora Académica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96A48" w:rsidRDefault="00E96A48" w:rsidP="000639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Durante la jornada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96A48" w:rsidRDefault="00F35D6B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Hotel 10 Medellín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E96A48" w:rsidRDefault="00E96A48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M.E.N</w:t>
            </w:r>
          </w:p>
        </w:tc>
      </w:tr>
      <w:tr w:rsidR="000639A6" w:rsidRPr="00513A77" w:rsidTr="008B7508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0639A6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39A6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Acompañamiento Orientadora Escolar sede Marceliano Vélez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639A6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Comunidad sede  Marceliano Vélez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39A6" w:rsidRDefault="000639A6" w:rsidP="000639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Durante la jornada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39A6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Marceliano Vélez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639A6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Orientadora Escolar </w:t>
            </w:r>
          </w:p>
        </w:tc>
      </w:tr>
      <w:tr w:rsidR="000639A6" w:rsidRPr="00513A77" w:rsidTr="008B7508">
        <w:trPr>
          <w:trHeight w:val="215"/>
        </w:trPr>
        <w:tc>
          <w:tcPr>
            <w:tcW w:w="1656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0639A6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</w:t>
            </w:r>
          </w:p>
          <w:p w:rsidR="000639A6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28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39A6" w:rsidRPr="0059478D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Evaluaciones Finales Formación Complementaria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639A6" w:rsidRPr="002F072A" w:rsidRDefault="000639A6" w:rsidP="000639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Alumnos formación complementaria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39A6" w:rsidRPr="002F072A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Durante la jornada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39A6" w:rsidRPr="002F072A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Salones de clase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639A6" w:rsidRPr="002F072A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Docentes y Coordinación académica  </w:t>
            </w:r>
          </w:p>
        </w:tc>
      </w:tr>
      <w:tr w:rsidR="000639A6" w:rsidRPr="00513A77" w:rsidTr="008B7508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639A6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39A6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Evaluaciones Especiales segundo periodo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639A6" w:rsidRDefault="000639A6" w:rsidP="000639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Alumnos primaria y bachillerato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39A6" w:rsidRPr="002F072A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Durante la jornada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39A6" w:rsidRPr="002F072A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Salones de clase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639A6" w:rsidRPr="002F072A" w:rsidRDefault="000639A6" w:rsidP="00063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Docentes y Coordinación académica  </w:t>
            </w:r>
          </w:p>
        </w:tc>
      </w:tr>
      <w:tr w:rsidR="00E96A48" w:rsidRPr="00513A77" w:rsidTr="008B7508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E96A48" w:rsidRDefault="00E96A48" w:rsidP="00E96A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96A48" w:rsidRDefault="00E96A48" w:rsidP="00E96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Encuentro de directivos programa “todos a aprender”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6A48" w:rsidRDefault="00E96A48" w:rsidP="00E96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96A48" w:rsidRDefault="00E96A48" w:rsidP="00E96A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Durante la jornada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96A48" w:rsidRDefault="00F35D6B" w:rsidP="00E96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Hotel 10 Medellín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E96A48" w:rsidRDefault="00E96A48" w:rsidP="00E96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M.E.N</w:t>
            </w:r>
          </w:p>
        </w:tc>
      </w:tr>
      <w:tr w:rsidR="00E96A48" w:rsidRPr="00513A77" w:rsidTr="008B7508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E96A48" w:rsidRDefault="00E96A48" w:rsidP="00E96A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</w:t>
            </w:r>
          </w:p>
          <w:p w:rsidR="00E96A48" w:rsidRDefault="00E96A48" w:rsidP="00E96A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MIERCOLES 29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96A48" w:rsidRPr="002F072A" w:rsidRDefault="00C8542D" w:rsidP="00E96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Consejo Directivo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6A48" w:rsidRPr="002F072A" w:rsidRDefault="00C8542D" w:rsidP="00E96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delegados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96A48" w:rsidRPr="002F072A" w:rsidRDefault="00C8542D" w:rsidP="00E96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11:30 am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96A48" w:rsidRPr="002F072A" w:rsidRDefault="00C8542D" w:rsidP="00E96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E96A48" w:rsidRPr="002F072A" w:rsidRDefault="00C8542D" w:rsidP="00E96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</w:tr>
      <w:tr w:rsidR="00C8542D" w:rsidRPr="00513A77" w:rsidTr="00464DC3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C8542D" w:rsidRDefault="00C8542D" w:rsidP="00C854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8542D" w:rsidRPr="0059478D" w:rsidRDefault="00C8542D" w:rsidP="00C854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Evaluaciones Finales Formación Complementaria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8542D" w:rsidRPr="002F072A" w:rsidRDefault="00C8542D" w:rsidP="00C854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Alumnos formación complementaria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8542D" w:rsidRPr="002F072A" w:rsidRDefault="00C8542D" w:rsidP="00C854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Durante la jornada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8542D" w:rsidRPr="002F072A" w:rsidRDefault="00C8542D" w:rsidP="00C854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Salones de clase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C8542D" w:rsidRPr="002F072A" w:rsidRDefault="00C8542D" w:rsidP="00C854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Docentes y Coordinación académica  </w:t>
            </w:r>
          </w:p>
        </w:tc>
      </w:tr>
      <w:tr w:rsidR="001C2E3B" w:rsidRPr="00513A77" w:rsidTr="00464DC3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1C2E3B" w:rsidRDefault="001C2E3B" w:rsidP="001C2E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C2E3B" w:rsidRDefault="001C2E3B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de docentes sede Fernando González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C2E3B" w:rsidRDefault="001C2E3B" w:rsidP="001C2E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Docentes y Coordinadores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C2E3B" w:rsidRDefault="001C2E3B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1:00 a 3:00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C2E3B" w:rsidRDefault="001C2E3B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Sede Fernando González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1C2E3B" w:rsidRDefault="001C2E3B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Coordinadores </w:t>
            </w:r>
          </w:p>
        </w:tc>
      </w:tr>
      <w:tr w:rsidR="001C2E3B" w:rsidRPr="00513A77" w:rsidTr="008B7508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1C2E3B" w:rsidRDefault="001C2E3B" w:rsidP="001C2E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C2E3B" w:rsidRDefault="001C2E3B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Evaluaciones Especiales segundo periodo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C2E3B" w:rsidRDefault="001C2E3B" w:rsidP="001C2E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Alumnos primaria y bachillerato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C2E3B" w:rsidRPr="002F072A" w:rsidRDefault="001C2E3B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Durante la jornada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C2E3B" w:rsidRPr="002F072A" w:rsidRDefault="001C2E3B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Salones de clase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1C2E3B" w:rsidRPr="002F072A" w:rsidRDefault="001C2E3B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Docentes y Coordinación académica  </w:t>
            </w:r>
          </w:p>
        </w:tc>
      </w:tr>
      <w:tr w:rsidR="00BD71F5" w:rsidRPr="00513A77" w:rsidTr="008B7508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BD71F5" w:rsidRDefault="00BD71F5" w:rsidP="001C2E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JUEVES 30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D71F5" w:rsidRPr="00AF4603" w:rsidRDefault="00BD71F5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Encuentro de Padres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D71F5" w:rsidRDefault="00BD71F5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Padres convocados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D71F5" w:rsidRDefault="00BD71F5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6:00 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D71F5" w:rsidRDefault="00BD71F5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Fernando González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BD71F5" w:rsidRDefault="00BD71F5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</w:tr>
      <w:tr w:rsidR="00BD71F5" w:rsidRPr="00513A77" w:rsidTr="008B7508">
        <w:trPr>
          <w:trHeight w:val="215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BD71F5" w:rsidRDefault="00BD71F5" w:rsidP="001C2E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D71F5" w:rsidRDefault="00BD71F5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Grupo focal salud mental ZOE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D71F5" w:rsidRDefault="00BD71F5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Estudiantes invitados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D71F5" w:rsidRDefault="00BD71F5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1:45 a 2:30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D71F5" w:rsidRDefault="00BD71F5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auditorio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BD71F5" w:rsidRDefault="00BD71F5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MUA</w:t>
            </w:r>
          </w:p>
        </w:tc>
      </w:tr>
      <w:tr w:rsidR="00454BC4" w:rsidRPr="00513A77" w:rsidTr="008B7508">
        <w:trPr>
          <w:trHeight w:val="215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454BC4" w:rsidRDefault="00454BC4" w:rsidP="001C2E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54BC4" w:rsidRDefault="00454BC4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Inducción a Docentes nuevos 2019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54BC4" w:rsidRDefault="00454BC4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Alejandro Granda y Mónica Méndez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54BC4" w:rsidRDefault="00547369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7:00 am a 1:00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54BC4" w:rsidRDefault="000B0A09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Auditorio Casa de la Cultura Envigado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54BC4" w:rsidRDefault="00454BC4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Secretaría de Educación </w:t>
            </w:r>
          </w:p>
        </w:tc>
      </w:tr>
      <w:tr w:rsidR="00BD71F5" w:rsidRPr="00513A77" w:rsidTr="00293090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BD71F5" w:rsidRDefault="00BD71F5" w:rsidP="001C2E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D71F5" w:rsidRPr="0059478D" w:rsidRDefault="00BD71F5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Evaluaciones Finales Formación Complementaria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D71F5" w:rsidRPr="002F072A" w:rsidRDefault="00BD71F5" w:rsidP="001C2E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Alumnos formación complementaria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D71F5" w:rsidRPr="002F072A" w:rsidRDefault="00BD71F5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Durante la jornada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D71F5" w:rsidRPr="002F072A" w:rsidRDefault="00BD71F5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Salones de clase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BD71F5" w:rsidRPr="002F072A" w:rsidRDefault="00BD71F5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Docentes y Coordinación académica  </w:t>
            </w:r>
          </w:p>
        </w:tc>
      </w:tr>
      <w:tr w:rsidR="00BD71F5" w:rsidRPr="00513A77" w:rsidTr="00293090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BD71F5" w:rsidRDefault="00BD71F5" w:rsidP="001C2E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D71F5" w:rsidRDefault="00BD71F5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Evaluaciones Especiales segundo periodo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D71F5" w:rsidRDefault="00BD71F5" w:rsidP="001C2E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Alumnos primaria y bachillerato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D71F5" w:rsidRPr="002F072A" w:rsidRDefault="00BD71F5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Durante la jornada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D71F5" w:rsidRPr="002F072A" w:rsidRDefault="00BD71F5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Salones de clase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BD71F5" w:rsidRPr="002F072A" w:rsidRDefault="00BD71F5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Docentes y Coordinación académica  </w:t>
            </w:r>
          </w:p>
        </w:tc>
      </w:tr>
      <w:tr w:rsidR="00547369" w:rsidRPr="00513A77" w:rsidTr="005507FD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547369" w:rsidRDefault="00547369" w:rsidP="001C2E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MAYO </w:t>
            </w:r>
          </w:p>
          <w:p w:rsidR="00547369" w:rsidRDefault="00547369" w:rsidP="001C2E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31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47369" w:rsidRDefault="00547369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Comité de Apoyo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47369" w:rsidRDefault="00547369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Administrativos y Coordinadores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47369" w:rsidRDefault="00547369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11:00 am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47369" w:rsidRDefault="00547369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rectoría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47369" w:rsidRDefault="00547369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</w:tr>
      <w:tr w:rsidR="007C5C17" w:rsidRPr="00513A77" w:rsidTr="005507FD">
        <w:trPr>
          <w:trHeight w:val="215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7C5C17" w:rsidRDefault="007C5C17" w:rsidP="001C2E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C5C17" w:rsidRDefault="007C5C17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Obra de teatro Formación Complementaria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C5C17" w:rsidRDefault="007C5C17" w:rsidP="001C2E3B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Alumnos Transición sede Marceliano Vélez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C5C17" w:rsidRDefault="007C5C17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1:00 a 3:00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C5C17" w:rsidRDefault="007C5C17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Sede Marceliano Vélez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C5C17" w:rsidRDefault="007C5C17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Evelin Muñoz </w:t>
            </w:r>
          </w:p>
        </w:tc>
      </w:tr>
      <w:tr w:rsidR="00547369" w:rsidRPr="00513A77" w:rsidTr="005507FD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547369" w:rsidRDefault="00547369" w:rsidP="001C2E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47369" w:rsidRPr="0059478D" w:rsidRDefault="00547369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Evaluaciones Finales Formación Complementaria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47369" w:rsidRPr="002F072A" w:rsidRDefault="00547369" w:rsidP="001C2E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Alumnos formación complementaria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47369" w:rsidRPr="002F072A" w:rsidRDefault="00547369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Durante la jornada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47369" w:rsidRPr="002F072A" w:rsidRDefault="00547369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Salones de clase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47369" w:rsidRPr="002F072A" w:rsidRDefault="00547369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Docentes y Coordinación académica  </w:t>
            </w:r>
          </w:p>
        </w:tc>
      </w:tr>
      <w:tr w:rsidR="00547369" w:rsidRPr="00513A77" w:rsidTr="005507FD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47369" w:rsidRDefault="00547369" w:rsidP="001C2E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47369" w:rsidRDefault="00547369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Evaluaciones Especiales segundo periodo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47369" w:rsidRDefault="00547369" w:rsidP="001C2E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Alumnos primaria y bachillerato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47369" w:rsidRPr="002F072A" w:rsidRDefault="00547369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Durante la jornada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47369" w:rsidRPr="002F072A" w:rsidRDefault="00547369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Salones de clase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47369" w:rsidRPr="002F072A" w:rsidRDefault="00547369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Docentes y Coordinación académica  </w:t>
            </w:r>
          </w:p>
        </w:tc>
      </w:tr>
      <w:tr w:rsidR="001C2E3B" w:rsidRPr="00513A77" w:rsidTr="008B7508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1C2E3B" w:rsidRDefault="001C2E3B" w:rsidP="001C2E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JUNIO SABADO 1 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C2E3B" w:rsidRDefault="001C2E3B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Semillas de Paz </w:t>
            </w:r>
          </w:p>
          <w:p w:rsidR="001C2E3B" w:rsidRDefault="001C2E3B" w:rsidP="001C2E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C2E3B" w:rsidRDefault="001C2E3B" w:rsidP="001C2E3B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Inscritos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C2E3B" w:rsidRDefault="001C2E3B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3:00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C2E3B" w:rsidRDefault="001C2E3B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Parroquia Santa Gertrudis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1C2E3B" w:rsidRDefault="001C2E3B" w:rsidP="001C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  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EE7D75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  <w:r w:rsidR="002800CB">
        <w:rPr>
          <w:rFonts w:ascii="Arial" w:hAnsi="Arial" w:cs="Arial"/>
          <w:b/>
        </w:rPr>
        <w:t xml:space="preserve"> </w:t>
      </w:r>
    </w:p>
    <w:p w:rsidR="00660087" w:rsidRDefault="00660087" w:rsidP="006B3A92">
      <w:pPr>
        <w:spacing w:after="0" w:line="240" w:lineRule="auto"/>
        <w:rPr>
          <w:rFonts w:ascii="Arial" w:hAnsi="Arial" w:cs="Arial"/>
          <w:b/>
        </w:rPr>
      </w:pPr>
    </w:p>
    <w:p w:rsidR="002800CB" w:rsidRPr="005D237B" w:rsidRDefault="005B5210" w:rsidP="00CC024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D237B">
        <w:rPr>
          <w:rFonts w:ascii="Arial" w:hAnsi="Arial" w:cs="Arial"/>
        </w:rPr>
        <w:t xml:space="preserve">VIERNES 31 DE MAYO DÍA DEL NO FUMADOR </w:t>
      </w:r>
    </w:p>
    <w:p w:rsidR="0088346C" w:rsidRPr="005D237B" w:rsidRDefault="0088346C" w:rsidP="0088346C">
      <w:pPr>
        <w:ind w:left="360"/>
        <w:rPr>
          <w:rFonts w:ascii="Arial" w:hAnsi="Arial" w:cs="Arial"/>
        </w:rPr>
      </w:pPr>
    </w:p>
    <w:p w:rsidR="0088346C" w:rsidRDefault="005D237B" w:rsidP="005D237B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3292E">
        <w:rPr>
          <w:rFonts w:ascii="Arial" w:hAnsi="Arial" w:cs="Arial"/>
          <w:b/>
        </w:rPr>
        <w:t>FELICITACIONES</w:t>
      </w:r>
      <w:r w:rsidRPr="005D23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maestros en formación </w:t>
      </w:r>
      <w:r w:rsidR="006F5715">
        <w:rPr>
          <w:rFonts w:ascii="Arial" w:hAnsi="Arial" w:cs="Arial"/>
        </w:rPr>
        <w:t>del semestre introductorio y al maestro Giovanny Galeano p</w:t>
      </w:r>
      <w:r>
        <w:rPr>
          <w:rFonts w:ascii="Arial" w:hAnsi="Arial" w:cs="Arial"/>
        </w:rPr>
        <w:t>or el evento del día 24 de mayo Galería sobre la historia de la educación.</w:t>
      </w:r>
    </w:p>
    <w:p w:rsidR="006F5715" w:rsidRPr="006F5715" w:rsidRDefault="006F5715" w:rsidP="006F5715">
      <w:pPr>
        <w:pStyle w:val="Prrafodelista"/>
        <w:rPr>
          <w:rFonts w:ascii="Arial" w:hAnsi="Arial" w:cs="Arial"/>
        </w:rPr>
      </w:pPr>
    </w:p>
    <w:p w:rsidR="006F5715" w:rsidRDefault="006F5715" w:rsidP="005D237B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3292E">
        <w:rPr>
          <w:rFonts w:ascii="Arial" w:hAnsi="Arial" w:cs="Arial"/>
          <w:b/>
        </w:rPr>
        <w:t>FELICITACIONES</w:t>
      </w:r>
      <w:r>
        <w:rPr>
          <w:rFonts w:ascii="Arial" w:hAnsi="Arial" w:cs="Arial"/>
        </w:rPr>
        <w:t xml:space="preserve"> al grupo de </w:t>
      </w:r>
      <w:r w:rsidR="00146732">
        <w:rPr>
          <w:rFonts w:ascii="Arial" w:hAnsi="Arial" w:cs="Arial"/>
        </w:rPr>
        <w:t xml:space="preserve">veedores ambientales </w:t>
      </w:r>
      <w:r w:rsidR="005236CC">
        <w:rPr>
          <w:rFonts w:ascii="Arial" w:hAnsi="Arial" w:cs="Arial"/>
        </w:rPr>
        <w:t xml:space="preserve">y maestros Gloria Cardona y Alexander Estrada </w:t>
      </w:r>
      <w:r w:rsidR="00146732">
        <w:rPr>
          <w:rFonts w:ascii="Arial" w:hAnsi="Arial" w:cs="Arial"/>
        </w:rPr>
        <w:t>por su excel</w:t>
      </w:r>
      <w:r w:rsidR="00535162">
        <w:rPr>
          <w:rFonts w:ascii="Arial" w:hAnsi="Arial" w:cs="Arial"/>
        </w:rPr>
        <w:t xml:space="preserve">ente participación en la Feria Regional Aburrá Sur </w:t>
      </w:r>
      <w:proofErr w:type="spellStart"/>
      <w:r w:rsidR="00535162">
        <w:rPr>
          <w:rFonts w:ascii="Arial" w:hAnsi="Arial" w:cs="Arial"/>
        </w:rPr>
        <w:t>CT+i</w:t>
      </w:r>
      <w:proofErr w:type="spellEnd"/>
      <w:r w:rsidR="00535162">
        <w:rPr>
          <w:rFonts w:ascii="Arial" w:hAnsi="Arial" w:cs="Arial"/>
        </w:rPr>
        <w:t xml:space="preserve"> 2019. </w:t>
      </w:r>
    </w:p>
    <w:p w:rsidR="00535162" w:rsidRPr="00535162" w:rsidRDefault="00535162" w:rsidP="00535162">
      <w:pPr>
        <w:pStyle w:val="Prrafodelista"/>
        <w:rPr>
          <w:rFonts w:ascii="Arial" w:hAnsi="Arial" w:cs="Arial"/>
        </w:rPr>
      </w:pPr>
    </w:p>
    <w:p w:rsidR="00535162" w:rsidRDefault="00535162" w:rsidP="005D237B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bookmarkStart w:id="0" w:name="_GoBack"/>
      <w:r w:rsidRPr="00F3292E">
        <w:rPr>
          <w:rFonts w:ascii="Arial" w:hAnsi="Arial" w:cs="Arial"/>
          <w:b/>
        </w:rPr>
        <w:t>FELICITACIONES</w:t>
      </w:r>
      <w:bookmarkEnd w:id="0"/>
      <w:r>
        <w:rPr>
          <w:rFonts w:ascii="Arial" w:hAnsi="Arial" w:cs="Arial"/>
        </w:rPr>
        <w:t xml:space="preserve"> al maestro Didier </w:t>
      </w:r>
      <w:r w:rsidR="00656133">
        <w:rPr>
          <w:rFonts w:ascii="Arial" w:hAnsi="Arial" w:cs="Arial"/>
        </w:rPr>
        <w:t xml:space="preserve">Agudelo por su participación </w:t>
      </w:r>
      <w:r w:rsidR="00B274C2">
        <w:rPr>
          <w:rFonts w:ascii="Arial" w:hAnsi="Arial" w:cs="Arial"/>
        </w:rPr>
        <w:t xml:space="preserve">como evaluador en la Feria </w:t>
      </w:r>
      <w:proofErr w:type="spellStart"/>
      <w:r w:rsidR="00B274C2">
        <w:rPr>
          <w:rFonts w:ascii="Arial" w:hAnsi="Arial" w:cs="Arial"/>
        </w:rPr>
        <w:t>CT+i</w:t>
      </w:r>
      <w:proofErr w:type="spellEnd"/>
      <w:r w:rsidR="00B274C2">
        <w:rPr>
          <w:rFonts w:ascii="Arial" w:hAnsi="Arial" w:cs="Arial"/>
        </w:rPr>
        <w:t xml:space="preserve"> Habilidades Científicas  y Ciudadanas de los estudiantes en el departamento de Antioquia.</w:t>
      </w:r>
    </w:p>
    <w:p w:rsidR="00170513" w:rsidRPr="00DC4FAA" w:rsidRDefault="00170513" w:rsidP="006B3A92">
      <w:pPr>
        <w:spacing w:after="0" w:line="240" w:lineRule="auto"/>
        <w:rPr>
          <w:rFonts w:ascii="Arial" w:hAnsi="Arial" w:cs="Arial"/>
          <w:b/>
        </w:rPr>
      </w:pPr>
    </w:p>
    <w:p w:rsidR="003473C0" w:rsidRDefault="003473C0" w:rsidP="00712E75">
      <w:pPr>
        <w:spacing w:after="0" w:line="240" w:lineRule="auto"/>
        <w:jc w:val="both"/>
        <w:rPr>
          <w:rFonts w:ascii="Arial" w:hAnsi="Arial" w:cs="Arial"/>
        </w:rPr>
      </w:pPr>
    </w:p>
    <w:p w:rsidR="00A34823" w:rsidRDefault="00A34823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Pr="00AD4446" w:rsidRDefault="00A34823" w:rsidP="00A34823">
      <w:pPr>
        <w:spacing w:after="0" w:line="240" w:lineRule="auto"/>
        <w:jc w:val="center"/>
        <w:rPr>
          <w:rFonts w:ascii="Arial" w:hAnsi="Arial" w:cs="Arial"/>
          <w:b/>
        </w:rPr>
      </w:pPr>
      <w:r w:rsidRPr="00AD4446">
        <w:rPr>
          <w:rFonts w:ascii="Arial" w:hAnsi="Arial" w:cs="Arial"/>
          <w:b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 w:rsidRPr="00AD4446">
        <w:rPr>
          <w:rFonts w:ascii="Arial" w:hAnsi="Arial" w:cs="Arial"/>
          <w:b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903BF"/>
    <w:multiLevelType w:val="hybridMultilevel"/>
    <w:tmpl w:val="7DD6195E"/>
    <w:lvl w:ilvl="0" w:tplc="B76C4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33"/>
    <w:rsid w:val="00004BAF"/>
    <w:rsid w:val="00006292"/>
    <w:rsid w:val="00017243"/>
    <w:rsid w:val="000255E3"/>
    <w:rsid w:val="000345C3"/>
    <w:rsid w:val="000561AA"/>
    <w:rsid w:val="000575A3"/>
    <w:rsid w:val="000639A6"/>
    <w:rsid w:val="00086517"/>
    <w:rsid w:val="0009262D"/>
    <w:rsid w:val="000B0A09"/>
    <w:rsid w:val="000B4947"/>
    <w:rsid w:val="000C6A16"/>
    <w:rsid w:val="000F6F98"/>
    <w:rsid w:val="00106FD7"/>
    <w:rsid w:val="00114208"/>
    <w:rsid w:val="0012224E"/>
    <w:rsid w:val="00127B29"/>
    <w:rsid w:val="001342E6"/>
    <w:rsid w:val="00146732"/>
    <w:rsid w:val="00170513"/>
    <w:rsid w:val="00187F02"/>
    <w:rsid w:val="00191A6E"/>
    <w:rsid w:val="001A3DDF"/>
    <w:rsid w:val="001B3C65"/>
    <w:rsid w:val="001B60E9"/>
    <w:rsid w:val="001C2E3B"/>
    <w:rsid w:val="001F05E7"/>
    <w:rsid w:val="001F67DB"/>
    <w:rsid w:val="0021271A"/>
    <w:rsid w:val="00234B42"/>
    <w:rsid w:val="00264CBE"/>
    <w:rsid w:val="00265623"/>
    <w:rsid w:val="002800CB"/>
    <w:rsid w:val="00281568"/>
    <w:rsid w:val="00282C33"/>
    <w:rsid w:val="00290B10"/>
    <w:rsid w:val="00297543"/>
    <w:rsid w:val="002C0F22"/>
    <w:rsid w:val="002C12DF"/>
    <w:rsid w:val="002E0306"/>
    <w:rsid w:val="002E37E8"/>
    <w:rsid w:val="002F16B1"/>
    <w:rsid w:val="002F7879"/>
    <w:rsid w:val="00305334"/>
    <w:rsid w:val="00307C4E"/>
    <w:rsid w:val="003322BE"/>
    <w:rsid w:val="00336D67"/>
    <w:rsid w:val="003473C0"/>
    <w:rsid w:val="00362AF2"/>
    <w:rsid w:val="00382D49"/>
    <w:rsid w:val="00396FF7"/>
    <w:rsid w:val="003A2375"/>
    <w:rsid w:val="003B7906"/>
    <w:rsid w:val="003C2135"/>
    <w:rsid w:val="003D3241"/>
    <w:rsid w:val="003E52F2"/>
    <w:rsid w:val="003E70CF"/>
    <w:rsid w:val="003F2854"/>
    <w:rsid w:val="003F2FC0"/>
    <w:rsid w:val="003F6B0E"/>
    <w:rsid w:val="004338E4"/>
    <w:rsid w:val="004376DA"/>
    <w:rsid w:val="0044058A"/>
    <w:rsid w:val="00454BC4"/>
    <w:rsid w:val="004A0871"/>
    <w:rsid w:val="004A1FAC"/>
    <w:rsid w:val="004C3741"/>
    <w:rsid w:val="004C5785"/>
    <w:rsid w:val="004D05FA"/>
    <w:rsid w:val="004D31B0"/>
    <w:rsid w:val="004D4300"/>
    <w:rsid w:val="00501F33"/>
    <w:rsid w:val="00512CA0"/>
    <w:rsid w:val="005236CC"/>
    <w:rsid w:val="005349EE"/>
    <w:rsid w:val="00535162"/>
    <w:rsid w:val="00547369"/>
    <w:rsid w:val="005550FC"/>
    <w:rsid w:val="005561AD"/>
    <w:rsid w:val="00565AA7"/>
    <w:rsid w:val="005715C2"/>
    <w:rsid w:val="0059478D"/>
    <w:rsid w:val="00597C5B"/>
    <w:rsid w:val="005A331C"/>
    <w:rsid w:val="005A6B21"/>
    <w:rsid w:val="005B5210"/>
    <w:rsid w:val="005D237B"/>
    <w:rsid w:val="005D50D9"/>
    <w:rsid w:val="005E06C6"/>
    <w:rsid w:val="005F405A"/>
    <w:rsid w:val="005F4C36"/>
    <w:rsid w:val="00603B6A"/>
    <w:rsid w:val="00610750"/>
    <w:rsid w:val="006266CB"/>
    <w:rsid w:val="006302CE"/>
    <w:rsid w:val="00634DA1"/>
    <w:rsid w:val="00645739"/>
    <w:rsid w:val="006513A6"/>
    <w:rsid w:val="00656133"/>
    <w:rsid w:val="00656E7C"/>
    <w:rsid w:val="00660087"/>
    <w:rsid w:val="00676DD0"/>
    <w:rsid w:val="006871A6"/>
    <w:rsid w:val="0069479F"/>
    <w:rsid w:val="006A11D8"/>
    <w:rsid w:val="006A1D53"/>
    <w:rsid w:val="006B3A92"/>
    <w:rsid w:val="006B6B07"/>
    <w:rsid w:val="006C16F7"/>
    <w:rsid w:val="006E524F"/>
    <w:rsid w:val="006F5715"/>
    <w:rsid w:val="00712E75"/>
    <w:rsid w:val="007306F3"/>
    <w:rsid w:val="00731A4D"/>
    <w:rsid w:val="00733343"/>
    <w:rsid w:val="00737295"/>
    <w:rsid w:val="00757A2D"/>
    <w:rsid w:val="007604CB"/>
    <w:rsid w:val="0076243D"/>
    <w:rsid w:val="00786E4E"/>
    <w:rsid w:val="007878BC"/>
    <w:rsid w:val="007A1C1C"/>
    <w:rsid w:val="007C2D06"/>
    <w:rsid w:val="007C5C17"/>
    <w:rsid w:val="007E00D3"/>
    <w:rsid w:val="007E2A9A"/>
    <w:rsid w:val="007E3A3E"/>
    <w:rsid w:val="007F6E7A"/>
    <w:rsid w:val="00814570"/>
    <w:rsid w:val="00823E9A"/>
    <w:rsid w:val="00825CF9"/>
    <w:rsid w:val="00827896"/>
    <w:rsid w:val="00833816"/>
    <w:rsid w:val="00841852"/>
    <w:rsid w:val="00842136"/>
    <w:rsid w:val="008540C9"/>
    <w:rsid w:val="00854D8A"/>
    <w:rsid w:val="00865DA0"/>
    <w:rsid w:val="0088346C"/>
    <w:rsid w:val="008B4688"/>
    <w:rsid w:val="008B7508"/>
    <w:rsid w:val="008C3E84"/>
    <w:rsid w:val="008D219B"/>
    <w:rsid w:val="00902A20"/>
    <w:rsid w:val="00921E37"/>
    <w:rsid w:val="00924F81"/>
    <w:rsid w:val="009512B7"/>
    <w:rsid w:val="00970C4E"/>
    <w:rsid w:val="009914BC"/>
    <w:rsid w:val="00996CE3"/>
    <w:rsid w:val="009A14FD"/>
    <w:rsid w:val="009A20EE"/>
    <w:rsid w:val="009A5A20"/>
    <w:rsid w:val="009A7E44"/>
    <w:rsid w:val="009B507A"/>
    <w:rsid w:val="009C2312"/>
    <w:rsid w:val="009C7C77"/>
    <w:rsid w:val="009D71E3"/>
    <w:rsid w:val="00A06BB3"/>
    <w:rsid w:val="00A154F6"/>
    <w:rsid w:val="00A21F59"/>
    <w:rsid w:val="00A272CE"/>
    <w:rsid w:val="00A34823"/>
    <w:rsid w:val="00A51F40"/>
    <w:rsid w:val="00A52EB1"/>
    <w:rsid w:val="00A94C43"/>
    <w:rsid w:val="00AA329D"/>
    <w:rsid w:val="00AA3C60"/>
    <w:rsid w:val="00AA40C1"/>
    <w:rsid w:val="00AB1767"/>
    <w:rsid w:val="00AB2527"/>
    <w:rsid w:val="00AC3FB0"/>
    <w:rsid w:val="00AD4446"/>
    <w:rsid w:val="00AF4603"/>
    <w:rsid w:val="00AF54C9"/>
    <w:rsid w:val="00AF7FA8"/>
    <w:rsid w:val="00B0285A"/>
    <w:rsid w:val="00B24B6D"/>
    <w:rsid w:val="00B274C2"/>
    <w:rsid w:val="00B34600"/>
    <w:rsid w:val="00B421DE"/>
    <w:rsid w:val="00B52D1C"/>
    <w:rsid w:val="00B60862"/>
    <w:rsid w:val="00B61835"/>
    <w:rsid w:val="00B75483"/>
    <w:rsid w:val="00B83266"/>
    <w:rsid w:val="00B90F52"/>
    <w:rsid w:val="00B94128"/>
    <w:rsid w:val="00BB0955"/>
    <w:rsid w:val="00BB46F2"/>
    <w:rsid w:val="00BC3554"/>
    <w:rsid w:val="00BC6D6A"/>
    <w:rsid w:val="00BD4DD1"/>
    <w:rsid w:val="00BD71F5"/>
    <w:rsid w:val="00BE783C"/>
    <w:rsid w:val="00C03431"/>
    <w:rsid w:val="00C04344"/>
    <w:rsid w:val="00C07CC8"/>
    <w:rsid w:val="00C15D05"/>
    <w:rsid w:val="00C2069B"/>
    <w:rsid w:val="00C21E69"/>
    <w:rsid w:val="00C24BD6"/>
    <w:rsid w:val="00C36C86"/>
    <w:rsid w:val="00C521AA"/>
    <w:rsid w:val="00C52F74"/>
    <w:rsid w:val="00C754F5"/>
    <w:rsid w:val="00C773C3"/>
    <w:rsid w:val="00C8542D"/>
    <w:rsid w:val="00C907A2"/>
    <w:rsid w:val="00C93C3D"/>
    <w:rsid w:val="00C97A3C"/>
    <w:rsid w:val="00CC0247"/>
    <w:rsid w:val="00CC569B"/>
    <w:rsid w:val="00CD5572"/>
    <w:rsid w:val="00CE58BD"/>
    <w:rsid w:val="00CF367A"/>
    <w:rsid w:val="00D1130B"/>
    <w:rsid w:val="00D460E4"/>
    <w:rsid w:val="00D7660E"/>
    <w:rsid w:val="00D8275F"/>
    <w:rsid w:val="00D86649"/>
    <w:rsid w:val="00D94F7C"/>
    <w:rsid w:val="00DA0E1B"/>
    <w:rsid w:val="00DA0F72"/>
    <w:rsid w:val="00DC4FAA"/>
    <w:rsid w:val="00DD06B0"/>
    <w:rsid w:val="00DD5C00"/>
    <w:rsid w:val="00DD6443"/>
    <w:rsid w:val="00DD65B9"/>
    <w:rsid w:val="00DD6CDF"/>
    <w:rsid w:val="00DE2ECE"/>
    <w:rsid w:val="00DE49BD"/>
    <w:rsid w:val="00DE4A41"/>
    <w:rsid w:val="00DF08E6"/>
    <w:rsid w:val="00E12634"/>
    <w:rsid w:val="00E5335F"/>
    <w:rsid w:val="00E6277B"/>
    <w:rsid w:val="00E64E0E"/>
    <w:rsid w:val="00E90942"/>
    <w:rsid w:val="00E93C52"/>
    <w:rsid w:val="00E95545"/>
    <w:rsid w:val="00E96A48"/>
    <w:rsid w:val="00EB1B83"/>
    <w:rsid w:val="00EB3663"/>
    <w:rsid w:val="00EB550E"/>
    <w:rsid w:val="00EC1794"/>
    <w:rsid w:val="00EE170B"/>
    <w:rsid w:val="00EE7D75"/>
    <w:rsid w:val="00EF7253"/>
    <w:rsid w:val="00F11962"/>
    <w:rsid w:val="00F205A8"/>
    <w:rsid w:val="00F20637"/>
    <w:rsid w:val="00F25A28"/>
    <w:rsid w:val="00F3292E"/>
    <w:rsid w:val="00F35D6B"/>
    <w:rsid w:val="00F36CDD"/>
    <w:rsid w:val="00F430D3"/>
    <w:rsid w:val="00F45882"/>
    <w:rsid w:val="00F52B9A"/>
    <w:rsid w:val="00F66CF1"/>
    <w:rsid w:val="00F957DD"/>
    <w:rsid w:val="00FA4EFF"/>
    <w:rsid w:val="00FA6A39"/>
    <w:rsid w:val="00FD2C17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9869E2-4A1C-4402-8545-D4276090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  <w:style w:type="character" w:customStyle="1" w:styleId="WinCalendarHolidayRed">
    <w:name w:val="WinCalendar_HolidayRed"/>
    <w:basedOn w:val="Fuentedeprrafopredeter"/>
    <w:rsid w:val="00902A20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970C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Lenovo</cp:lastModifiedBy>
  <cp:revision>2</cp:revision>
  <cp:lastPrinted>2018-03-10T02:27:00Z</cp:lastPrinted>
  <dcterms:created xsi:type="dcterms:W3CDTF">2019-05-24T21:04:00Z</dcterms:created>
  <dcterms:modified xsi:type="dcterms:W3CDTF">2019-05-24T21:04:00Z</dcterms:modified>
</cp:coreProperties>
</file>