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B4" w:rsidRDefault="009D1CB4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3567"/>
        <w:gridCol w:w="5001"/>
        <w:gridCol w:w="2773"/>
      </w:tblGrid>
      <w:tr w:rsidR="009D1CB4" w:rsidTr="009D1CB4">
        <w:trPr>
          <w:trHeight w:val="1581"/>
        </w:trPr>
        <w:tc>
          <w:tcPr>
            <w:tcW w:w="3567" w:type="dxa"/>
            <w:vMerge w:val="restart"/>
          </w:tcPr>
          <w:p w:rsidR="009D1CB4" w:rsidRDefault="009D1CB4"/>
          <w:p w:rsidR="009D1CB4" w:rsidRDefault="009D1CB4"/>
          <w:p w:rsidR="009D1CB4" w:rsidRDefault="009D1CB4">
            <w:r>
              <w:rPr>
                <w:noProof/>
                <w:lang w:eastAsia="es-ES"/>
              </w:rPr>
              <w:drawing>
                <wp:inline distT="0" distB="0" distL="0" distR="0" wp14:anchorId="4424A6DB" wp14:editId="4D220A2E">
                  <wp:extent cx="981075" cy="809625"/>
                  <wp:effectExtent l="0" t="0" r="0" b="9525"/>
                  <wp:docPr id="1" name="Imagen 1" descr="Institución Educativa Presbítero Luis Eduardo Pérez Mo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titución Educativa Presbítero Luis Eduardo Pérez Mo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CB4" w:rsidRDefault="009D1CB4"/>
          <w:p w:rsidR="009D1CB4" w:rsidRPr="009D1CB4" w:rsidRDefault="009D1CB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</w:t>
            </w:r>
            <w:r w:rsidRPr="009D1CB4">
              <w:rPr>
                <w:rFonts w:ascii="Arial Unicode MS" w:eastAsia="Arial Unicode MS" w:hAnsi="Arial Unicode MS" w:cs="Arial Unicode MS"/>
              </w:rPr>
              <w:t>ducar el amor para un mundo mejor</w:t>
            </w:r>
          </w:p>
          <w:p w:rsidR="009D1CB4" w:rsidRDefault="009D1CB4"/>
          <w:p w:rsidR="009D1CB4" w:rsidRDefault="009D1CB4"/>
        </w:tc>
        <w:tc>
          <w:tcPr>
            <w:tcW w:w="5001" w:type="dxa"/>
          </w:tcPr>
          <w:p w:rsidR="009D1CB4" w:rsidRDefault="009D1CB4">
            <w:r>
              <w:t>INSTITUCION EDUCATIVA PRESBITERO LUIS EDUARDO PEREZ MOLINA.</w:t>
            </w:r>
          </w:p>
          <w:p w:rsidR="009D1CB4" w:rsidRDefault="009D1CB4"/>
          <w:p w:rsidR="009D1CB4" w:rsidRDefault="009D1CB4">
            <w:r>
              <w:t xml:space="preserve">                  BARBOSA- ANTIOQUIA</w:t>
            </w:r>
          </w:p>
        </w:tc>
        <w:tc>
          <w:tcPr>
            <w:tcW w:w="2773" w:type="dxa"/>
            <w:vMerge w:val="restart"/>
          </w:tcPr>
          <w:p w:rsidR="009D1CB4" w:rsidRDefault="009D1CB4"/>
          <w:p w:rsidR="009D1CB4" w:rsidRDefault="009D1CB4">
            <w:r>
              <w:t>Fecha: 04-02-2019</w:t>
            </w:r>
          </w:p>
          <w:p w:rsidR="009D1CB4" w:rsidRDefault="009D1CB4"/>
          <w:p w:rsidR="009D1CB4" w:rsidRDefault="009D1CB4" w:rsidP="00545BC1">
            <w:r>
              <w:t xml:space="preserve"> ACTA INSTITUCIONAL </w:t>
            </w:r>
          </w:p>
        </w:tc>
      </w:tr>
      <w:tr w:rsidR="009D1CB4" w:rsidTr="009D1CB4">
        <w:trPr>
          <w:trHeight w:val="652"/>
        </w:trPr>
        <w:tc>
          <w:tcPr>
            <w:tcW w:w="3567" w:type="dxa"/>
            <w:vMerge/>
          </w:tcPr>
          <w:p w:rsidR="009D1CB4" w:rsidRDefault="009D1CB4"/>
        </w:tc>
        <w:tc>
          <w:tcPr>
            <w:tcW w:w="5001" w:type="dxa"/>
          </w:tcPr>
          <w:p w:rsidR="009D1CB4" w:rsidRDefault="009D1CB4"/>
          <w:p w:rsidR="009D1CB4" w:rsidRDefault="009D1CB4">
            <w:r>
              <w:t xml:space="preserve">                            ACTA N. 001 DE 2019</w:t>
            </w:r>
          </w:p>
          <w:p w:rsidR="009D1CB4" w:rsidRDefault="009D1CB4" w:rsidP="009D1CB4"/>
          <w:p w:rsidR="009D1CB4" w:rsidRDefault="009D1CB4" w:rsidP="009D1CB4"/>
          <w:p w:rsidR="009D1CB4" w:rsidRPr="009D1CB4" w:rsidRDefault="009D1CB4" w:rsidP="009D1CB4">
            <w:r>
              <w:t xml:space="preserve">                            ACTA INSTITUCIONAL</w:t>
            </w:r>
          </w:p>
        </w:tc>
        <w:tc>
          <w:tcPr>
            <w:tcW w:w="2773" w:type="dxa"/>
            <w:vMerge/>
          </w:tcPr>
          <w:p w:rsidR="009D1CB4" w:rsidRDefault="009D1CB4"/>
        </w:tc>
      </w:tr>
    </w:tbl>
    <w:p w:rsidR="00C33ABB" w:rsidRDefault="00C33ABB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9D1CB4" w:rsidTr="009D1CB4">
        <w:tc>
          <w:tcPr>
            <w:tcW w:w="11341" w:type="dxa"/>
          </w:tcPr>
          <w:p w:rsidR="009D1CB4" w:rsidRDefault="009D1CB4"/>
          <w:p w:rsidR="009D1CB4" w:rsidRPr="00991168" w:rsidRDefault="00991168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</w:t>
            </w:r>
            <w:r w:rsidRPr="00991168">
              <w:rPr>
                <w:b/>
                <w:sz w:val="24"/>
                <w:szCs w:val="24"/>
              </w:rPr>
              <w:t>COMITÉ DE CALIDAD ACTA No. 001</w:t>
            </w:r>
          </w:p>
          <w:p w:rsidR="009D1CB4" w:rsidRDefault="009D1CB4"/>
        </w:tc>
      </w:tr>
    </w:tbl>
    <w:p w:rsidR="009D1CB4" w:rsidRDefault="00991168">
      <w:r>
        <w:t xml:space="preserve">FECHA: </w:t>
      </w:r>
      <w:r w:rsidR="000A6060">
        <w:t xml:space="preserve">FEBRERO 4 DE 2.019              </w:t>
      </w:r>
      <w:r>
        <w:t xml:space="preserve"> HORA: 12:00 AM</w:t>
      </w:r>
      <w:r w:rsidR="000A6060">
        <w:t xml:space="preserve">              </w:t>
      </w:r>
      <w:r>
        <w:t xml:space="preserve">LUGAR: SALA DE JUNTAS </w:t>
      </w:r>
      <w:r w:rsidR="000A6060">
        <w:t>PBRO</w:t>
      </w: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4398"/>
        <w:gridCol w:w="709"/>
        <w:gridCol w:w="3451"/>
        <w:gridCol w:w="2783"/>
      </w:tblGrid>
      <w:tr w:rsidR="00991168" w:rsidTr="00A01111">
        <w:tc>
          <w:tcPr>
            <w:tcW w:w="4398" w:type="dxa"/>
          </w:tcPr>
          <w:p w:rsidR="00991168" w:rsidRDefault="00991168">
            <w:r>
              <w:t>MIEMBROS</w:t>
            </w:r>
          </w:p>
        </w:tc>
        <w:tc>
          <w:tcPr>
            <w:tcW w:w="709" w:type="dxa"/>
          </w:tcPr>
          <w:p w:rsidR="00991168" w:rsidRDefault="00991168"/>
        </w:tc>
        <w:tc>
          <w:tcPr>
            <w:tcW w:w="3451" w:type="dxa"/>
          </w:tcPr>
          <w:p w:rsidR="00991168" w:rsidRDefault="00991168">
            <w:r>
              <w:t xml:space="preserve">                       CARGO</w:t>
            </w:r>
          </w:p>
        </w:tc>
        <w:tc>
          <w:tcPr>
            <w:tcW w:w="2783" w:type="dxa"/>
          </w:tcPr>
          <w:p w:rsidR="00991168" w:rsidRDefault="00991168" w:rsidP="00991168">
            <w:r>
              <w:t>FIRMA</w:t>
            </w:r>
          </w:p>
        </w:tc>
      </w:tr>
      <w:tr w:rsidR="00991168" w:rsidTr="00A01111">
        <w:tc>
          <w:tcPr>
            <w:tcW w:w="4398" w:type="dxa"/>
          </w:tcPr>
          <w:p w:rsidR="00991168" w:rsidRDefault="00A01111">
            <w:r>
              <w:t>JHON JAIRO POSADA RESTREPO.</w:t>
            </w:r>
          </w:p>
          <w:p w:rsidR="00991168" w:rsidRDefault="00991168"/>
        </w:tc>
        <w:tc>
          <w:tcPr>
            <w:tcW w:w="709" w:type="dxa"/>
          </w:tcPr>
          <w:p w:rsidR="00991168" w:rsidRDefault="00BA29F6">
            <w:r>
              <w:t>A</w:t>
            </w:r>
          </w:p>
        </w:tc>
        <w:tc>
          <w:tcPr>
            <w:tcW w:w="3451" w:type="dxa"/>
          </w:tcPr>
          <w:p w:rsidR="00991168" w:rsidRDefault="00A01111">
            <w:r>
              <w:t>RECTOR</w:t>
            </w:r>
          </w:p>
        </w:tc>
        <w:tc>
          <w:tcPr>
            <w:tcW w:w="2783" w:type="dxa"/>
          </w:tcPr>
          <w:p w:rsidR="00991168" w:rsidRDefault="00991168"/>
        </w:tc>
      </w:tr>
      <w:tr w:rsidR="00991168" w:rsidTr="00A01111">
        <w:tc>
          <w:tcPr>
            <w:tcW w:w="4398" w:type="dxa"/>
          </w:tcPr>
          <w:p w:rsidR="00991168" w:rsidRDefault="00A01111">
            <w:r>
              <w:t>GLORIA PATRICIA ARBELAEZ</w:t>
            </w:r>
          </w:p>
          <w:p w:rsidR="00991168" w:rsidRDefault="00991168"/>
        </w:tc>
        <w:tc>
          <w:tcPr>
            <w:tcW w:w="709" w:type="dxa"/>
          </w:tcPr>
          <w:p w:rsidR="00991168" w:rsidRDefault="00BA29F6">
            <w:r>
              <w:t>A</w:t>
            </w:r>
          </w:p>
        </w:tc>
        <w:tc>
          <w:tcPr>
            <w:tcW w:w="3451" w:type="dxa"/>
          </w:tcPr>
          <w:p w:rsidR="00991168" w:rsidRDefault="00A01111">
            <w:r>
              <w:t>COORDINADORA</w:t>
            </w:r>
          </w:p>
        </w:tc>
        <w:tc>
          <w:tcPr>
            <w:tcW w:w="2783" w:type="dxa"/>
          </w:tcPr>
          <w:p w:rsidR="00991168" w:rsidRDefault="00991168"/>
        </w:tc>
      </w:tr>
      <w:tr w:rsidR="00991168" w:rsidTr="00A01111">
        <w:tc>
          <w:tcPr>
            <w:tcW w:w="4398" w:type="dxa"/>
          </w:tcPr>
          <w:p w:rsidR="00991168" w:rsidRDefault="00991168"/>
          <w:p w:rsidR="00991168" w:rsidRDefault="00A01111">
            <w:r>
              <w:t>BEATRIZ AGUDELO</w:t>
            </w:r>
            <w:r w:rsidR="000A6060">
              <w:t xml:space="preserve"> TAPIAS</w:t>
            </w:r>
          </w:p>
        </w:tc>
        <w:tc>
          <w:tcPr>
            <w:tcW w:w="709" w:type="dxa"/>
          </w:tcPr>
          <w:p w:rsidR="00991168" w:rsidRDefault="00BA29F6">
            <w:r>
              <w:t>A</w:t>
            </w:r>
          </w:p>
        </w:tc>
        <w:tc>
          <w:tcPr>
            <w:tcW w:w="3451" w:type="dxa"/>
          </w:tcPr>
          <w:p w:rsidR="00991168" w:rsidRDefault="00A01111">
            <w:r>
              <w:t>COORDINADORA</w:t>
            </w:r>
          </w:p>
        </w:tc>
        <w:tc>
          <w:tcPr>
            <w:tcW w:w="2783" w:type="dxa"/>
          </w:tcPr>
          <w:p w:rsidR="00991168" w:rsidRDefault="00991168"/>
        </w:tc>
      </w:tr>
      <w:tr w:rsidR="00991168" w:rsidTr="00A01111">
        <w:tc>
          <w:tcPr>
            <w:tcW w:w="4398" w:type="dxa"/>
          </w:tcPr>
          <w:p w:rsidR="00991168" w:rsidRDefault="00991168"/>
          <w:p w:rsidR="00991168" w:rsidRDefault="00A01111">
            <w:r>
              <w:t xml:space="preserve">FADUL ALVEIRO  </w:t>
            </w:r>
            <w:r w:rsidR="000A6060">
              <w:t>JARAMILLO</w:t>
            </w:r>
          </w:p>
        </w:tc>
        <w:tc>
          <w:tcPr>
            <w:tcW w:w="709" w:type="dxa"/>
          </w:tcPr>
          <w:p w:rsidR="00991168" w:rsidRDefault="00545BC1">
            <w:r>
              <w:t>EX</w:t>
            </w:r>
          </w:p>
        </w:tc>
        <w:tc>
          <w:tcPr>
            <w:tcW w:w="3451" w:type="dxa"/>
          </w:tcPr>
          <w:p w:rsidR="00991168" w:rsidRDefault="00A01111">
            <w:r>
              <w:t>COORDINADORA</w:t>
            </w:r>
          </w:p>
        </w:tc>
        <w:tc>
          <w:tcPr>
            <w:tcW w:w="2783" w:type="dxa"/>
          </w:tcPr>
          <w:p w:rsidR="00991168" w:rsidRDefault="00991168"/>
        </w:tc>
      </w:tr>
      <w:tr w:rsidR="00991168" w:rsidTr="00A01111">
        <w:tc>
          <w:tcPr>
            <w:tcW w:w="4398" w:type="dxa"/>
          </w:tcPr>
          <w:p w:rsidR="00991168" w:rsidRDefault="00991168"/>
          <w:p w:rsidR="00991168" w:rsidRDefault="00A01111">
            <w:r>
              <w:t>ALBERTO</w:t>
            </w:r>
            <w:r w:rsidR="000A6060">
              <w:t xml:space="preserve"> LOPEZ</w:t>
            </w:r>
          </w:p>
        </w:tc>
        <w:tc>
          <w:tcPr>
            <w:tcW w:w="709" w:type="dxa"/>
          </w:tcPr>
          <w:p w:rsidR="00991168" w:rsidRDefault="00BA29F6">
            <w:r>
              <w:t>A</w:t>
            </w:r>
          </w:p>
        </w:tc>
        <w:tc>
          <w:tcPr>
            <w:tcW w:w="3451" w:type="dxa"/>
          </w:tcPr>
          <w:p w:rsidR="00991168" w:rsidRDefault="00A01111">
            <w:r>
              <w:t>DOCENTE ORIENTADOR</w:t>
            </w:r>
          </w:p>
        </w:tc>
        <w:tc>
          <w:tcPr>
            <w:tcW w:w="2783" w:type="dxa"/>
          </w:tcPr>
          <w:p w:rsidR="00991168" w:rsidRDefault="00991168"/>
        </w:tc>
      </w:tr>
      <w:tr w:rsidR="00991168" w:rsidTr="00A01111">
        <w:tc>
          <w:tcPr>
            <w:tcW w:w="4398" w:type="dxa"/>
          </w:tcPr>
          <w:p w:rsidR="00991168" w:rsidRDefault="00991168"/>
          <w:p w:rsidR="00991168" w:rsidRDefault="00A01111">
            <w:r>
              <w:t xml:space="preserve">MARY </w:t>
            </w:r>
            <w:r w:rsidR="00EE5165">
              <w:t xml:space="preserve"> ELSY </w:t>
            </w:r>
            <w:r>
              <w:t>MAFLA</w:t>
            </w:r>
          </w:p>
        </w:tc>
        <w:tc>
          <w:tcPr>
            <w:tcW w:w="709" w:type="dxa"/>
          </w:tcPr>
          <w:p w:rsidR="00991168" w:rsidRDefault="00BA29F6">
            <w:r>
              <w:t>ex</w:t>
            </w:r>
          </w:p>
        </w:tc>
        <w:tc>
          <w:tcPr>
            <w:tcW w:w="3451" w:type="dxa"/>
          </w:tcPr>
          <w:p w:rsidR="00991168" w:rsidRDefault="00A01111">
            <w:r>
              <w:t>DOCENTE PREESCOLAR</w:t>
            </w:r>
          </w:p>
        </w:tc>
        <w:tc>
          <w:tcPr>
            <w:tcW w:w="2783" w:type="dxa"/>
          </w:tcPr>
          <w:p w:rsidR="00991168" w:rsidRDefault="00991168"/>
        </w:tc>
      </w:tr>
      <w:tr w:rsidR="00991168" w:rsidTr="00A01111">
        <w:tc>
          <w:tcPr>
            <w:tcW w:w="4398" w:type="dxa"/>
          </w:tcPr>
          <w:p w:rsidR="00991168" w:rsidRDefault="00A01111">
            <w:r>
              <w:t>MAUREN GONZALES</w:t>
            </w:r>
          </w:p>
          <w:p w:rsidR="00991168" w:rsidRDefault="00991168"/>
        </w:tc>
        <w:tc>
          <w:tcPr>
            <w:tcW w:w="709" w:type="dxa"/>
          </w:tcPr>
          <w:p w:rsidR="00991168" w:rsidRDefault="00BA29F6">
            <w:r>
              <w:t>A</w:t>
            </w:r>
          </w:p>
        </w:tc>
        <w:tc>
          <w:tcPr>
            <w:tcW w:w="3451" w:type="dxa"/>
          </w:tcPr>
          <w:p w:rsidR="00991168" w:rsidRDefault="00A01111">
            <w:r>
              <w:t>DOCENTE DE LA MEDIA</w:t>
            </w:r>
          </w:p>
        </w:tc>
        <w:tc>
          <w:tcPr>
            <w:tcW w:w="2783" w:type="dxa"/>
          </w:tcPr>
          <w:p w:rsidR="00991168" w:rsidRDefault="00991168"/>
        </w:tc>
      </w:tr>
      <w:tr w:rsidR="00A01111" w:rsidTr="00A01111">
        <w:tc>
          <w:tcPr>
            <w:tcW w:w="4398" w:type="dxa"/>
          </w:tcPr>
          <w:p w:rsidR="00A01111" w:rsidRDefault="00A01111">
            <w:r>
              <w:t>FERNANDO MARTINEZ</w:t>
            </w:r>
          </w:p>
          <w:p w:rsidR="00545BC1" w:rsidRDefault="00545BC1"/>
        </w:tc>
        <w:tc>
          <w:tcPr>
            <w:tcW w:w="709" w:type="dxa"/>
          </w:tcPr>
          <w:p w:rsidR="00A01111" w:rsidRDefault="00BA29F6">
            <w:r>
              <w:t>A</w:t>
            </w:r>
          </w:p>
        </w:tc>
        <w:tc>
          <w:tcPr>
            <w:tcW w:w="3451" w:type="dxa"/>
          </w:tcPr>
          <w:p w:rsidR="00A01111" w:rsidRDefault="00A01111">
            <w:r>
              <w:t>DOCENTE PRIMARIA</w:t>
            </w:r>
          </w:p>
        </w:tc>
        <w:tc>
          <w:tcPr>
            <w:tcW w:w="2783" w:type="dxa"/>
          </w:tcPr>
          <w:p w:rsidR="00A01111" w:rsidRDefault="00A01111"/>
        </w:tc>
      </w:tr>
      <w:tr w:rsidR="00A01111" w:rsidTr="00A01111">
        <w:tc>
          <w:tcPr>
            <w:tcW w:w="4398" w:type="dxa"/>
          </w:tcPr>
          <w:p w:rsidR="00A01111" w:rsidRDefault="00A01111">
            <w:r>
              <w:t xml:space="preserve">MARINO </w:t>
            </w:r>
            <w:r w:rsidR="00CE6CCD">
              <w:t>DE LA CRUZ HENAO</w:t>
            </w:r>
          </w:p>
          <w:p w:rsidR="00545BC1" w:rsidRDefault="00545BC1"/>
        </w:tc>
        <w:tc>
          <w:tcPr>
            <w:tcW w:w="709" w:type="dxa"/>
          </w:tcPr>
          <w:p w:rsidR="00A01111" w:rsidRDefault="00BA29F6">
            <w:r>
              <w:t>ex</w:t>
            </w:r>
          </w:p>
        </w:tc>
        <w:tc>
          <w:tcPr>
            <w:tcW w:w="3451" w:type="dxa"/>
          </w:tcPr>
          <w:p w:rsidR="00A01111" w:rsidRDefault="00A01111">
            <w:r>
              <w:t>DOCENTE SECUNDARIA</w:t>
            </w:r>
          </w:p>
        </w:tc>
        <w:tc>
          <w:tcPr>
            <w:tcW w:w="2783" w:type="dxa"/>
          </w:tcPr>
          <w:p w:rsidR="00A01111" w:rsidRDefault="00A01111"/>
        </w:tc>
      </w:tr>
      <w:tr w:rsidR="00A01111" w:rsidTr="00A01111">
        <w:tc>
          <w:tcPr>
            <w:tcW w:w="4398" w:type="dxa"/>
          </w:tcPr>
          <w:p w:rsidR="00A01111" w:rsidRDefault="00A01111">
            <w:r>
              <w:t>MARIBEL OSPINA</w:t>
            </w:r>
          </w:p>
          <w:p w:rsidR="00545BC1" w:rsidRDefault="00545BC1"/>
        </w:tc>
        <w:tc>
          <w:tcPr>
            <w:tcW w:w="709" w:type="dxa"/>
          </w:tcPr>
          <w:p w:rsidR="00A01111" w:rsidRDefault="00BA29F6">
            <w:r>
              <w:t>A</w:t>
            </w:r>
          </w:p>
        </w:tc>
        <w:tc>
          <w:tcPr>
            <w:tcW w:w="3451" w:type="dxa"/>
          </w:tcPr>
          <w:p w:rsidR="00A01111" w:rsidRDefault="00A01111">
            <w:r>
              <w:t>DOCENTE AULA DE APOYO</w:t>
            </w:r>
          </w:p>
        </w:tc>
        <w:tc>
          <w:tcPr>
            <w:tcW w:w="2783" w:type="dxa"/>
          </w:tcPr>
          <w:p w:rsidR="00A01111" w:rsidRDefault="00A01111"/>
        </w:tc>
      </w:tr>
      <w:tr w:rsidR="00A01111" w:rsidTr="00A01111">
        <w:tc>
          <w:tcPr>
            <w:tcW w:w="4398" w:type="dxa"/>
          </w:tcPr>
          <w:p w:rsidR="00545BC1" w:rsidRDefault="00545BC1" w:rsidP="00CE6CCD"/>
          <w:p w:rsidR="00EE5165" w:rsidRDefault="00EE5165" w:rsidP="00CE6CCD"/>
        </w:tc>
        <w:tc>
          <w:tcPr>
            <w:tcW w:w="709" w:type="dxa"/>
          </w:tcPr>
          <w:p w:rsidR="00A01111" w:rsidRDefault="00A01111"/>
        </w:tc>
        <w:tc>
          <w:tcPr>
            <w:tcW w:w="3451" w:type="dxa"/>
          </w:tcPr>
          <w:p w:rsidR="00A01111" w:rsidRDefault="00A01111"/>
        </w:tc>
        <w:tc>
          <w:tcPr>
            <w:tcW w:w="2783" w:type="dxa"/>
          </w:tcPr>
          <w:p w:rsidR="00A01111" w:rsidRDefault="00A01111"/>
        </w:tc>
      </w:tr>
      <w:tr w:rsidR="00A01111" w:rsidTr="00A01111">
        <w:tc>
          <w:tcPr>
            <w:tcW w:w="4398" w:type="dxa"/>
          </w:tcPr>
          <w:p w:rsidR="00A01111" w:rsidRDefault="00A01111"/>
          <w:p w:rsidR="00545BC1" w:rsidRDefault="00545BC1"/>
        </w:tc>
        <w:tc>
          <w:tcPr>
            <w:tcW w:w="709" w:type="dxa"/>
          </w:tcPr>
          <w:p w:rsidR="00A01111" w:rsidRDefault="00A01111"/>
        </w:tc>
        <w:tc>
          <w:tcPr>
            <w:tcW w:w="3451" w:type="dxa"/>
          </w:tcPr>
          <w:p w:rsidR="00A01111" w:rsidRDefault="00A01111"/>
        </w:tc>
        <w:tc>
          <w:tcPr>
            <w:tcW w:w="2783" w:type="dxa"/>
          </w:tcPr>
          <w:p w:rsidR="00A01111" w:rsidRDefault="00A01111"/>
        </w:tc>
      </w:tr>
      <w:tr w:rsidR="00A01111" w:rsidTr="00A01111">
        <w:tc>
          <w:tcPr>
            <w:tcW w:w="4398" w:type="dxa"/>
          </w:tcPr>
          <w:p w:rsidR="00A01111" w:rsidRDefault="00A01111"/>
          <w:p w:rsidR="00545BC1" w:rsidRDefault="00545BC1"/>
        </w:tc>
        <w:tc>
          <w:tcPr>
            <w:tcW w:w="709" w:type="dxa"/>
          </w:tcPr>
          <w:p w:rsidR="00A01111" w:rsidRDefault="00A01111"/>
        </w:tc>
        <w:tc>
          <w:tcPr>
            <w:tcW w:w="3451" w:type="dxa"/>
          </w:tcPr>
          <w:p w:rsidR="00A01111" w:rsidRDefault="00A01111"/>
        </w:tc>
        <w:tc>
          <w:tcPr>
            <w:tcW w:w="2783" w:type="dxa"/>
          </w:tcPr>
          <w:p w:rsidR="00A01111" w:rsidRDefault="00A01111"/>
        </w:tc>
      </w:tr>
    </w:tbl>
    <w:p w:rsidR="00A01111" w:rsidRDefault="00A01111"/>
    <w:p w:rsidR="00991168" w:rsidRDefault="00991168">
      <w:r>
        <w:t xml:space="preserve">A = Asistió </w:t>
      </w:r>
      <w:r w:rsidR="00545BC1">
        <w:t xml:space="preserve">      </w:t>
      </w:r>
      <w:r>
        <w:t>EX = Se Excusó</w:t>
      </w:r>
      <w:r w:rsidR="00545BC1">
        <w:t xml:space="preserve">     </w:t>
      </w:r>
      <w:r>
        <w:t xml:space="preserve"> NA = No Asistió</w:t>
      </w:r>
    </w:p>
    <w:p w:rsidR="00545BC1" w:rsidRDefault="00B275B7">
      <w:r>
        <w:lastRenderedPageBreak/>
        <w:t xml:space="preserve">                                                         </w:t>
      </w:r>
    </w:p>
    <w:p w:rsidR="00545BC1" w:rsidRDefault="00545BC1"/>
    <w:p w:rsidR="00B275B7" w:rsidRPr="00B275B7" w:rsidRDefault="00545BC1">
      <w:pPr>
        <w:rPr>
          <w:b/>
        </w:rPr>
      </w:pPr>
      <w:r>
        <w:t xml:space="preserve">                                                           </w:t>
      </w:r>
      <w:r w:rsidR="00B275B7">
        <w:t xml:space="preserve"> </w:t>
      </w:r>
      <w:r w:rsidR="00B275B7" w:rsidRPr="00B275B7">
        <w:rPr>
          <w:b/>
        </w:rPr>
        <w:t>ORDEN DEL DIA</w:t>
      </w: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5104"/>
        <w:gridCol w:w="6237"/>
      </w:tblGrid>
      <w:tr w:rsidR="00B275B7" w:rsidTr="00B275B7">
        <w:tc>
          <w:tcPr>
            <w:tcW w:w="5104" w:type="dxa"/>
          </w:tcPr>
          <w:p w:rsidR="00B275B7" w:rsidRDefault="00B275B7"/>
          <w:p w:rsidR="00B275B7" w:rsidRDefault="00B275B7">
            <w:r>
              <w:t>1</w:t>
            </w:r>
            <w:r w:rsidR="0096560C">
              <w:t>.</w:t>
            </w:r>
          </w:p>
        </w:tc>
        <w:tc>
          <w:tcPr>
            <w:tcW w:w="6237" w:type="dxa"/>
          </w:tcPr>
          <w:p w:rsidR="00B275B7" w:rsidRDefault="00B275B7">
            <w:r>
              <w:t>5</w:t>
            </w:r>
          </w:p>
        </w:tc>
      </w:tr>
      <w:tr w:rsidR="00B275B7" w:rsidTr="00B275B7">
        <w:tc>
          <w:tcPr>
            <w:tcW w:w="5104" w:type="dxa"/>
          </w:tcPr>
          <w:p w:rsidR="00B275B7" w:rsidRDefault="00B275B7"/>
          <w:p w:rsidR="00B275B7" w:rsidRDefault="00B275B7">
            <w:r>
              <w:t>2</w:t>
            </w:r>
            <w:r w:rsidR="00676033">
              <w:t>.</w:t>
            </w:r>
          </w:p>
        </w:tc>
        <w:tc>
          <w:tcPr>
            <w:tcW w:w="6237" w:type="dxa"/>
          </w:tcPr>
          <w:p w:rsidR="00B275B7" w:rsidRDefault="00B275B7">
            <w:r>
              <w:t>7</w:t>
            </w:r>
          </w:p>
        </w:tc>
      </w:tr>
      <w:tr w:rsidR="00B275B7" w:rsidTr="00B275B7">
        <w:tc>
          <w:tcPr>
            <w:tcW w:w="5104" w:type="dxa"/>
          </w:tcPr>
          <w:p w:rsidR="00B275B7" w:rsidRDefault="00B275B7"/>
          <w:p w:rsidR="00B275B7" w:rsidRDefault="00B275B7">
            <w:r>
              <w:t>3</w:t>
            </w:r>
            <w:r w:rsidR="00676033">
              <w:t>.</w:t>
            </w:r>
          </w:p>
        </w:tc>
        <w:tc>
          <w:tcPr>
            <w:tcW w:w="6237" w:type="dxa"/>
          </w:tcPr>
          <w:p w:rsidR="00B275B7" w:rsidRDefault="00B275B7">
            <w:r>
              <w:t>8</w:t>
            </w:r>
          </w:p>
        </w:tc>
      </w:tr>
      <w:tr w:rsidR="00B275B7" w:rsidTr="00B275B7">
        <w:tc>
          <w:tcPr>
            <w:tcW w:w="5104" w:type="dxa"/>
          </w:tcPr>
          <w:p w:rsidR="00B275B7" w:rsidRDefault="00B275B7">
            <w:r>
              <w:t>4</w:t>
            </w:r>
            <w:r w:rsidR="00676033">
              <w:t>.</w:t>
            </w:r>
            <w:bookmarkStart w:id="0" w:name="_GoBack"/>
            <w:bookmarkEnd w:id="0"/>
          </w:p>
          <w:p w:rsidR="00B275B7" w:rsidRDefault="00B275B7"/>
        </w:tc>
        <w:tc>
          <w:tcPr>
            <w:tcW w:w="6237" w:type="dxa"/>
          </w:tcPr>
          <w:p w:rsidR="00B275B7" w:rsidRDefault="00B275B7">
            <w:r>
              <w:t>9</w:t>
            </w:r>
          </w:p>
        </w:tc>
      </w:tr>
      <w:tr w:rsidR="00B275B7" w:rsidTr="00B275B7">
        <w:tc>
          <w:tcPr>
            <w:tcW w:w="5104" w:type="dxa"/>
          </w:tcPr>
          <w:p w:rsidR="00B275B7" w:rsidRDefault="00B275B7">
            <w:r>
              <w:t>5</w:t>
            </w:r>
          </w:p>
          <w:p w:rsidR="00B275B7" w:rsidRDefault="00B275B7"/>
        </w:tc>
        <w:tc>
          <w:tcPr>
            <w:tcW w:w="6237" w:type="dxa"/>
          </w:tcPr>
          <w:p w:rsidR="00B275B7" w:rsidRDefault="00B275B7">
            <w:r>
              <w:t>10</w:t>
            </w:r>
          </w:p>
        </w:tc>
      </w:tr>
    </w:tbl>
    <w:p w:rsidR="00B275B7" w:rsidRDefault="00B275B7"/>
    <w:p w:rsidR="00B275B7" w:rsidRDefault="00B275B7">
      <w:r>
        <w:t>DESARROLLO DE LA SESION:</w:t>
      </w:r>
    </w:p>
    <w:p w:rsidR="00B275B7" w:rsidRDefault="00B275B7">
      <w:r>
        <w:t xml:space="preserve"> </w:t>
      </w:r>
      <w:r>
        <w:sym w:font="Symbol" w:char="F0D8"/>
      </w:r>
      <w:r>
        <w:t xml:space="preserve"> Registro de Asistencia (ver listado de asistencia) </w:t>
      </w:r>
    </w:p>
    <w:p w:rsidR="00B275B7" w:rsidRDefault="00B275B7">
      <w:r>
        <w:sym w:font="Symbol" w:char="F0D8"/>
      </w:r>
      <w:r>
        <w:t xml:space="preserve"> Saludo de Bienvenida</w:t>
      </w:r>
    </w:p>
    <w:p w:rsidR="00B275B7" w:rsidRDefault="00B275B7">
      <w:r>
        <w:t xml:space="preserve">Siendo las      Am del día      de FEBRERO  de 2.019, se da inicio A LA ACTIVIDAD con los líderes de los procesos institucionales con el fin de alcanzar los siguientes logros al finalizar la jornada de trabajo. </w:t>
      </w:r>
    </w:p>
    <w:p w:rsidR="00B275B7" w:rsidRDefault="00B275B7">
      <w:r>
        <w:t xml:space="preserve">1. Revisar los objetivos DEL PLAN DE MEJORAMIENTO INSTITUCIONAL </w:t>
      </w:r>
    </w:p>
    <w:p w:rsidR="00B275B7" w:rsidRDefault="00B275B7">
      <w:r>
        <w:t>2. ELABORAR LAS METAS,  LOS INDICADORES, LAS ACTIVIDADES, RESPONSABLES Y FECHAS PARA DEFINIR LAS ACTIVIDADES</w:t>
      </w:r>
    </w:p>
    <w:p w:rsidR="005F20EC" w:rsidRDefault="00B275B7">
      <w:r>
        <w:t xml:space="preserve">3. </w:t>
      </w:r>
      <w:r w:rsidR="005F20EC">
        <w:t>DARLE FORMA AL PLAN DE MEJORAMIENTO INSTITUCIONAL.</w:t>
      </w:r>
    </w:p>
    <w:p w:rsidR="005F20EC" w:rsidRDefault="00B275B7">
      <w:r>
        <w:t>4.</w:t>
      </w:r>
      <w:r w:rsidR="005F20EC">
        <w:t xml:space="preserve"> </w:t>
      </w:r>
      <w:r w:rsidR="005F20EC" w:rsidRPr="005F20EC">
        <w:t>DAR POR TERMINADO EL DOCUMENTO.</w:t>
      </w:r>
      <w:r w:rsidR="00450AF9">
        <w:t xml:space="preserve"> ASI:</w:t>
      </w:r>
    </w:p>
    <w:p w:rsidR="00450AF9" w:rsidRPr="00450AF9" w:rsidRDefault="00450AF9" w:rsidP="00450AF9">
      <w:pPr>
        <w:jc w:val="center"/>
        <w:rPr>
          <w:b/>
        </w:rPr>
      </w:pPr>
      <w:r w:rsidRPr="00450AF9">
        <w:rPr>
          <w:b/>
        </w:rPr>
        <w:t xml:space="preserve">PLAN DE MEJORAMIENTO INSTITUCIONAL INSTITUCION EDUCATIVA PRESBITERO LUIS EDUARDO PEREZ MOLINA 2019. </w:t>
      </w:r>
    </w:p>
    <w:tbl>
      <w:tblPr>
        <w:tblStyle w:val="Tablaconcuadrcula1"/>
        <w:tblW w:w="11341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986"/>
        <w:gridCol w:w="1700"/>
        <w:gridCol w:w="1532"/>
        <w:gridCol w:w="2576"/>
        <w:gridCol w:w="1842"/>
        <w:gridCol w:w="855"/>
        <w:gridCol w:w="850"/>
      </w:tblGrid>
      <w:tr w:rsidR="00450AF9" w:rsidRPr="00450AF9" w:rsidTr="000B32F2">
        <w:trPr>
          <w:trHeight w:val="375"/>
        </w:trPr>
        <w:tc>
          <w:tcPr>
            <w:tcW w:w="1986" w:type="dxa"/>
            <w:vMerge w:val="restart"/>
          </w:tcPr>
          <w:p w:rsidR="00450AF9" w:rsidRPr="00450AF9" w:rsidRDefault="00450AF9" w:rsidP="00450AF9">
            <w:r w:rsidRPr="00450AF9">
              <w:t xml:space="preserve">Objetivo </w:t>
            </w:r>
          </w:p>
        </w:tc>
        <w:tc>
          <w:tcPr>
            <w:tcW w:w="1700" w:type="dxa"/>
            <w:vMerge w:val="restart"/>
          </w:tcPr>
          <w:p w:rsidR="00450AF9" w:rsidRPr="00450AF9" w:rsidRDefault="00450AF9" w:rsidP="00450AF9">
            <w:r w:rsidRPr="00450AF9">
              <w:t xml:space="preserve">METAS </w:t>
            </w:r>
          </w:p>
        </w:tc>
        <w:tc>
          <w:tcPr>
            <w:tcW w:w="1532" w:type="dxa"/>
            <w:vMerge w:val="restart"/>
          </w:tcPr>
          <w:p w:rsidR="00450AF9" w:rsidRPr="00450AF9" w:rsidRDefault="00450AF9" w:rsidP="00450AF9">
            <w:r w:rsidRPr="00450AF9">
              <w:t>INDICADORES</w:t>
            </w:r>
          </w:p>
        </w:tc>
        <w:tc>
          <w:tcPr>
            <w:tcW w:w="2576" w:type="dxa"/>
            <w:vMerge w:val="restart"/>
          </w:tcPr>
          <w:p w:rsidR="00450AF9" w:rsidRPr="00450AF9" w:rsidRDefault="00450AF9" w:rsidP="00450AF9">
            <w:r w:rsidRPr="00450AF9">
              <w:t>ACTIVIDADES</w:t>
            </w:r>
          </w:p>
        </w:tc>
        <w:tc>
          <w:tcPr>
            <w:tcW w:w="1842" w:type="dxa"/>
            <w:vMerge w:val="restart"/>
          </w:tcPr>
          <w:p w:rsidR="00450AF9" w:rsidRPr="00450AF9" w:rsidRDefault="00450AF9" w:rsidP="00450AF9">
            <w:r w:rsidRPr="00450AF9">
              <w:t>RESPONSABLES</w:t>
            </w:r>
          </w:p>
        </w:tc>
        <w:tc>
          <w:tcPr>
            <w:tcW w:w="1705" w:type="dxa"/>
            <w:gridSpan w:val="2"/>
          </w:tcPr>
          <w:p w:rsidR="00450AF9" w:rsidRPr="00450AF9" w:rsidRDefault="00450AF9" w:rsidP="00450AF9">
            <w:r w:rsidRPr="00450AF9">
              <w:t xml:space="preserve">              PLAZO</w:t>
            </w:r>
          </w:p>
          <w:p w:rsidR="00450AF9" w:rsidRPr="00450AF9" w:rsidRDefault="00450AF9" w:rsidP="00450AF9"/>
        </w:tc>
      </w:tr>
      <w:tr w:rsidR="00450AF9" w:rsidRPr="00450AF9" w:rsidTr="000B32F2">
        <w:trPr>
          <w:trHeight w:val="690"/>
        </w:trPr>
        <w:tc>
          <w:tcPr>
            <w:tcW w:w="1986" w:type="dxa"/>
            <w:vMerge/>
          </w:tcPr>
          <w:p w:rsidR="00450AF9" w:rsidRPr="00450AF9" w:rsidRDefault="00450AF9" w:rsidP="00450AF9"/>
        </w:tc>
        <w:tc>
          <w:tcPr>
            <w:tcW w:w="1700" w:type="dxa"/>
            <w:vMerge/>
          </w:tcPr>
          <w:p w:rsidR="00450AF9" w:rsidRPr="00450AF9" w:rsidRDefault="00450AF9" w:rsidP="00450AF9"/>
        </w:tc>
        <w:tc>
          <w:tcPr>
            <w:tcW w:w="1532" w:type="dxa"/>
            <w:vMerge/>
          </w:tcPr>
          <w:p w:rsidR="00450AF9" w:rsidRPr="00450AF9" w:rsidRDefault="00450AF9" w:rsidP="00450AF9"/>
        </w:tc>
        <w:tc>
          <w:tcPr>
            <w:tcW w:w="2576" w:type="dxa"/>
            <w:vMerge/>
          </w:tcPr>
          <w:p w:rsidR="00450AF9" w:rsidRPr="00450AF9" w:rsidRDefault="00450AF9" w:rsidP="00450AF9"/>
        </w:tc>
        <w:tc>
          <w:tcPr>
            <w:tcW w:w="1842" w:type="dxa"/>
            <w:vMerge/>
          </w:tcPr>
          <w:p w:rsidR="00450AF9" w:rsidRPr="00450AF9" w:rsidRDefault="00450AF9" w:rsidP="00450AF9"/>
        </w:tc>
        <w:tc>
          <w:tcPr>
            <w:tcW w:w="855" w:type="dxa"/>
          </w:tcPr>
          <w:p w:rsidR="00450AF9" w:rsidRPr="00450AF9" w:rsidRDefault="00450AF9" w:rsidP="00450AF9">
            <w:r w:rsidRPr="00450AF9">
              <w:t xml:space="preserve">INICIA </w:t>
            </w:r>
          </w:p>
          <w:p w:rsidR="00450AF9" w:rsidRPr="00450AF9" w:rsidRDefault="00450AF9" w:rsidP="00450AF9"/>
        </w:tc>
        <w:tc>
          <w:tcPr>
            <w:tcW w:w="850" w:type="dxa"/>
          </w:tcPr>
          <w:p w:rsidR="00450AF9" w:rsidRPr="00450AF9" w:rsidRDefault="00450AF9" w:rsidP="00450AF9">
            <w:r w:rsidRPr="00450AF9">
              <w:t>TERMINA</w:t>
            </w:r>
          </w:p>
          <w:p w:rsidR="00450AF9" w:rsidRPr="00450AF9" w:rsidRDefault="00450AF9" w:rsidP="00450AF9"/>
        </w:tc>
      </w:tr>
      <w:tr w:rsidR="00450AF9" w:rsidRPr="00450AF9" w:rsidTr="000B32F2">
        <w:tc>
          <w:tcPr>
            <w:tcW w:w="1986" w:type="dxa"/>
          </w:tcPr>
          <w:p w:rsidR="00450AF9" w:rsidRPr="00450AF9" w:rsidRDefault="00450AF9" w:rsidP="00450AF9">
            <w:pPr>
              <w:jc w:val="both"/>
            </w:pPr>
            <w:r w:rsidRPr="00450AF9">
              <w:t xml:space="preserve"> 1-Actualizar el PEI </w:t>
            </w:r>
            <w:r w:rsidRPr="00450AF9">
              <w:rPr>
                <w:sz w:val="18"/>
              </w:rPr>
              <w:t>como herramienta de direccionamiento institucional</w:t>
            </w:r>
            <w:r w:rsidRPr="00450AF9">
              <w:t>.</w:t>
            </w:r>
          </w:p>
          <w:p w:rsidR="00450AF9" w:rsidRPr="00450AF9" w:rsidRDefault="00450AF9" w:rsidP="00450AF9">
            <w:pPr>
              <w:jc w:val="both"/>
            </w:pPr>
          </w:p>
          <w:p w:rsidR="00450AF9" w:rsidRPr="00450AF9" w:rsidRDefault="00450AF9" w:rsidP="00450AF9">
            <w:pPr>
              <w:jc w:val="both"/>
            </w:pPr>
          </w:p>
          <w:p w:rsidR="00450AF9" w:rsidRPr="00450AF9" w:rsidRDefault="00450AF9" w:rsidP="00450AF9">
            <w:pPr>
              <w:jc w:val="both"/>
            </w:pPr>
          </w:p>
          <w:p w:rsidR="00450AF9" w:rsidRPr="00450AF9" w:rsidRDefault="00450AF9" w:rsidP="00450AF9">
            <w:pPr>
              <w:jc w:val="both"/>
            </w:pPr>
          </w:p>
          <w:p w:rsidR="00450AF9" w:rsidRPr="00450AF9" w:rsidRDefault="00450AF9" w:rsidP="00450AF9">
            <w:pPr>
              <w:jc w:val="both"/>
            </w:pPr>
          </w:p>
          <w:p w:rsidR="00450AF9" w:rsidRPr="00450AF9" w:rsidRDefault="00450AF9" w:rsidP="00450AF9">
            <w:pPr>
              <w:jc w:val="both"/>
            </w:pPr>
          </w:p>
          <w:p w:rsidR="00450AF9" w:rsidRPr="00450AF9" w:rsidRDefault="00450AF9" w:rsidP="00450AF9">
            <w:pPr>
              <w:jc w:val="both"/>
            </w:pPr>
          </w:p>
          <w:p w:rsidR="00450AF9" w:rsidRPr="00450AF9" w:rsidRDefault="00450AF9" w:rsidP="00450AF9">
            <w:pPr>
              <w:jc w:val="both"/>
            </w:pPr>
            <w:r w:rsidRPr="00450AF9">
              <w:t>Presentación del PEI al CONSEJO directivo para su aprobación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Divulgar el PEI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Adaptar y ejecutar el modelo pedagógico.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2- Elaborar  Manual de procedimientos.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CE6CCD" w:rsidRDefault="00CE6CCD" w:rsidP="00450AF9"/>
          <w:p w:rsidR="00450AF9" w:rsidRPr="00450AF9" w:rsidRDefault="00450AF9" w:rsidP="00450AF9">
            <w:r w:rsidRPr="00450AF9">
              <w:t>3-Unificar criterios para que llegue la información oportuna.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4- Trabajar en equipo Directivos docentes y los docentes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pPr>
              <w:rPr>
                <w:rFonts w:ascii="Trebuchet MS" w:hAnsi="Trebuchet MS"/>
                <w:color w:val="BDFFFA"/>
                <w:sz w:val="21"/>
                <w:szCs w:val="21"/>
                <w:shd w:val="clear" w:color="auto" w:fill="103552"/>
              </w:rPr>
            </w:pPr>
            <w:r w:rsidRPr="00450AF9">
              <w:t>5- Trazar directrices que se constituyan en procesos orientadores de las actividades, propuestas, proyectos y acciones propias del acontecer educativo y que cubren la vida institucional enmarcada en el horizonte y filosofía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lastRenderedPageBreak/>
              <w:t xml:space="preserve">6- Mejorar el clima laboral. 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7-Partiendo del plan de mejoramiento, elaborar las metas institucionales.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</w:tc>
        <w:tc>
          <w:tcPr>
            <w:tcW w:w="1700" w:type="dxa"/>
          </w:tcPr>
          <w:p w:rsidR="00450AF9" w:rsidRPr="00450AF9" w:rsidRDefault="00450AF9" w:rsidP="00450AF9">
            <w:pPr>
              <w:rPr>
                <w:b/>
              </w:rPr>
            </w:pPr>
            <w:r w:rsidRPr="00450AF9">
              <w:rPr>
                <w:b/>
              </w:rPr>
              <w:lastRenderedPageBreak/>
              <w:t>En el mes de junio del año 2019 el PEI de la Institución deberá estar actualizado en un 100% y resignificado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lastRenderedPageBreak/>
              <w:t>En el mes de junio estará EL PEI aprobado por el Consejo Directivo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El 50%</w:t>
            </w:r>
          </w:p>
          <w:p w:rsidR="00450AF9" w:rsidRPr="00450AF9" w:rsidRDefault="00450AF9" w:rsidP="00450AF9">
            <w:r w:rsidRPr="00450AF9">
              <w:t>De la comunidad educativa, habrá conocido el PEI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Los alumnos y los profesores deberán conocer el modelo pedagógico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deberá tener actualizado en un 100% el Manual de procedimientos de la Institución mediante Resolución Rectoral</w:t>
            </w:r>
          </w:p>
          <w:p w:rsidR="00450AF9" w:rsidRPr="00450AF9" w:rsidRDefault="00450AF9" w:rsidP="00450AF9"/>
          <w:p w:rsidR="00450AF9" w:rsidRDefault="00450AF9" w:rsidP="00450AF9"/>
          <w:p w:rsidR="000A6060" w:rsidRDefault="000A6060" w:rsidP="00450AF9"/>
          <w:p w:rsidR="000A6060" w:rsidRPr="00450AF9" w:rsidRDefault="000A6060" w:rsidP="00450AF9"/>
          <w:p w:rsidR="00CE6CCD" w:rsidRDefault="00CE6CCD" w:rsidP="00450AF9"/>
          <w:p w:rsidR="00450AF9" w:rsidRPr="00450AF9" w:rsidRDefault="00450AF9" w:rsidP="00450AF9">
            <w:r w:rsidRPr="00450AF9">
              <w:t xml:space="preserve">Al finalizar el año 2019, deberá quedar establecido en el Manual de procedimientos </w:t>
            </w:r>
            <w:r w:rsidRPr="00450AF9">
              <w:lastRenderedPageBreak/>
              <w:t>unos criterios claros para que los directivos docentes puedan hacer llegar la información oportuna al 100% de la comunidad educativa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Al finalizar el año 2019, todos los docentes y directivos docentes estarán trabajando en equipo, en donde las actividades serán programadas en grupo.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Elaborar cronograma de actividades para que el 100% de los proyectos de la Institución se desarrollen.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lastRenderedPageBreak/>
              <w:t xml:space="preserve">Al finalizar el año 2019, la Institución deberá estar mostrando un buen clima laboral y una integración de toda la comunidad educativa. 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 xml:space="preserve">Al tener terminado el plan de mejoramiento deberán se incluirán en el PEI, la totalidad de las metas institucionales </w:t>
            </w:r>
          </w:p>
        </w:tc>
        <w:tc>
          <w:tcPr>
            <w:tcW w:w="1532" w:type="dxa"/>
          </w:tcPr>
          <w:p w:rsidR="00450AF9" w:rsidRPr="00450AF9" w:rsidRDefault="00450AF9" w:rsidP="00450AF9">
            <w:r w:rsidRPr="00450AF9">
              <w:lastRenderedPageBreak/>
              <w:t xml:space="preserve">El PEI estará actualizado en un 100% 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lastRenderedPageBreak/>
              <w:t>El  100% del PEI, estará aprobado por el Consejo DIRECTIVO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El 100% de los docentes, estudiantes y administrativos habrán conocido el PEI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Número total de aulas socializadas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 xml:space="preserve">Todos los miembros de la comunidad educativa tendrán la oportunidad de conocer el Manual de funciones de la Institución educativa y lo pondrán en practicada </w:t>
            </w:r>
          </w:p>
          <w:p w:rsidR="00450AF9" w:rsidRPr="00450AF9" w:rsidRDefault="00450AF9" w:rsidP="00450AF9"/>
          <w:p w:rsidR="00450AF9" w:rsidRPr="00450AF9" w:rsidRDefault="00450AF9" w:rsidP="00450AF9">
            <w:r w:rsidRPr="00450AF9">
              <w:t xml:space="preserve">Todos los miembros de la comunidad educativa recibirán la </w:t>
            </w:r>
            <w:r w:rsidRPr="00450AF9">
              <w:lastRenderedPageBreak/>
              <w:t>información oportuna.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Habrá una armonía y trabajo en equipo entre directivos y docentes.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Todos los proyectos planeados en la Institución deberán tener un desarrollo y un seguimiento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lastRenderedPageBreak/>
              <w:t>Todos los miembros de la comunidad educativa estarán unidos como una familia presbiteriana.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Las metas institucionales del PEIN deberán partir del  PLAN DE MEJORAMIENTO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</w:tc>
        <w:tc>
          <w:tcPr>
            <w:tcW w:w="2576" w:type="dxa"/>
          </w:tcPr>
          <w:p w:rsidR="00450AF9" w:rsidRPr="00450AF9" w:rsidRDefault="00450AF9" w:rsidP="00450AF9">
            <w:r w:rsidRPr="00450AF9">
              <w:lastRenderedPageBreak/>
              <w:t>Reuniones</w:t>
            </w:r>
          </w:p>
          <w:p w:rsidR="00450AF9" w:rsidRPr="00450AF9" w:rsidRDefault="00450AF9" w:rsidP="00450AF9">
            <w:r w:rsidRPr="00450AF9">
              <w:t>Trabajo en equipo</w:t>
            </w:r>
          </w:p>
          <w:p w:rsidR="00450AF9" w:rsidRPr="00450AF9" w:rsidRDefault="00450AF9" w:rsidP="00450AF9">
            <w:r w:rsidRPr="00450AF9">
              <w:t>charlas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lastRenderedPageBreak/>
              <w:t>Socialización</w:t>
            </w:r>
          </w:p>
          <w:p w:rsidR="00450AF9" w:rsidRPr="00450AF9" w:rsidRDefault="00450AF9" w:rsidP="00450AF9">
            <w:r w:rsidRPr="00450AF9">
              <w:t>Estudio</w:t>
            </w:r>
          </w:p>
          <w:p w:rsidR="00450AF9" w:rsidRPr="00450AF9" w:rsidRDefault="00450AF9" w:rsidP="00450AF9">
            <w:r w:rsidRPr="00450AF9">
              <w:t>Elaboración de acuerdo y publicación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JORNADAS PEDAGOGICAS</w:t>
            </w:r>
          </w:p>
          <w:p w:rsidR="00450AF9" w:rsidRPr="00450AF9" w:rsidRDefault="00450AF9" w:rsidP="00450AF9">
            <w:r w:rsidRPr="00450AF9">
              <w:t>ORIENTACIONES DE GRUPO.</w:t>
            </w:r>
          </w:p>
          <w:p w:rsidR="00450AF9" w:rsidRPr="00450AF9" w:rsidRDefault="00450AF9" w:rsidP="00450AF9">
            <w:r w:rsidRPr="00450AF9">
              <w:t>MESAS DE TRABAJO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Capacitación</w:t>
            </w:r>
          </w:p>
          <w:p w:rsidR="00450AF9" w:rsidRPr="00450AF9" w:rsidRDefault="00450AF9" w:rsidP="00450AF9">
            <w:r w:rsidRPr="00450AF9">
              <w:t>Socialización</w:t>
            </w:r>
          </w:p>
          <w:p w:rsidR="00450AF9" w:rsidRPr="00450AF9" w:rsidRDefault="00450AF9" w:rsidP="00450AF9">
            <w:r w:rsidRPr="00450AF9">
              <w:t>Orientación de grupo.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Socializarla en las  reuniones.</w:t>
            </w:r>
          </w:p>
          <w:p w:rsidR="00450AF9" w:rsidRPr="00450AF9" w:rsidRDefault="00450AF9" w:rsidP="00450AF9">
            <w:r w:rsidRPr="00450AF9">
              <w:t>Socializarla en las orientaciones de grupo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CE6CCD" w:rsidRDefault="00CE6CCD" w:rsidP="00450AF9"/>
          <w:p w:rsidR="00CE6CCD" w:rsidRDefault="00CE6CCD" w:rsidP="00450AF9"/>
          <w:p w:rsidR="00450AF9" w:rsidRPr="00450AF9" w:rsidRDefault="00450AF9" w:rsidP="00450AF9">
            <w:r w:rsidRPr="00450AF9">
              <w:t>Presentar el Manual de procedimientos mediante Resolución Rectoral.</w:t>
            </w:r>
          </w:p>
          <w:p w:rsidR="00450AF9" w:rsidRPr="00450AF9" w:rsidRDefault="00450AF9" w:rsidP="00450AF9">
            <w:r w:rsidRPr="00450AF9">
              <w:t>Socializar a la comunidad educativa el Manual de procedimientos.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CE6CCD" w:rsidRDefault="00CE6CCD" w:rsidP="00450AF9"/>
          <w:p w:rsidR="00450AF9" w:rsidRPr="00450AF9" w:rsidRDefault="00450AF9" w:rsidP="00450AF9">
            <w:r w:rsidRPr="00450AF9">
              <w:t>Planificación de actividades.</w:t>
            </w:r>
          </w:p>
          <w:p w:rsidR="00450AF9" w:rsidRPr="00450AF9" w:rsidRDefault="00450AF9" w:rsidP="00450AF9">
            <w:r w:rsidRPr="00450AF9">
              <w:t>Elaboración de POAI INSTITUCIONAL, (plan operativo Anual Institucional)</w:t>
            </w:r>
          </w:p>
          <w:p w:rsidR="00450AF9" w:rsidRPr="00450AF9" w:rsidRDefault="00450AF9" w:rsidP="00450AF9">
            <w:r w:rsidRPr="00450AF9">
              <w:t>Trabajo en equipo.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Elaboración de cronogramas de los proyectos.</w:t>
            </w:r>
          </w:p>
          <w:p w:rsidR="00450AF9" w:rsidRPr="00450AF9" w:rsidRDefault="00450AF9" w:rsidP="00450AF9">
            <w:r w:rsidRPr="00450AF9">
              <w:t>Desarrollo de los proyectos.</w:t>
            </w:r>
          </w:p>
          <w:p w:rsidR="00450AF9" w:rsidRPr="00450AF9" w:rsidRDefault="00450AF9" w:rsidP="00450AF9">
            <w:r w:rsidRPr="00450AF9">
              <w:t>Hacer seguimiento a los proyectos.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lastRenderedPageBreak/>
              <w:t>Organizar actividades de integración de la comunidad educativa.</w:t>
            </w:r>
          </w:p>
          <w:p w:rsidR="00450AF9" w:rsidRPr="00450AF9" w:rsidRDefault="00450AF9" w:rsidP="00450AF9">
            <w:r w:rsidRPr="00450AF9">
              <w:t>Crear canales de concertación.</w:t>
            </w:r>
          </w:p>
          <w:p w:rsidR="00450AF9" w:rsidRPr="00450AF9" w:rsidRDefault="00450AF9" w:rsidP="00450AF9">
            <w:r w:rsidRPr="00450AF9">
              <w:t>Impulsar comité de convivencia escolar.</w:t>
            </w:r>
          </w:p>
          <w:p w:rsidR="00450AF9" w:rsidRPr="00450AF9" w:rsidRDefault="00450AF9" w:rsidP="00450AF9">
            <w:r w:rsidRPr="00450AF9">
              <w:t>Desarrollar trabajos en equipo.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Elaborar plan de mejoramiento.</w:t>
            </w:r>
          </w:p>
          <w:p w:rsidR="00450AF9" w:rsidRPr="00450AF9" w:rsidRDefault="00450AF9" w:rsidP="00450AF9">
            <w:r w:rsidRPr="00450AF9">
              <w:t>Identificar las metas</w:t>
            </w:r>
          </w:p>
          <w:p w:rsidR="00450AF9" w:rsidRPr="00450AF9" w:rsidRDefault="00450AF9" w:rsidP="00450AF9">
            <w:r w:rsidRPr="00450AF9">
              <w:t>Actualizar el PEI</w:t>
            </w:r>
          </w:p>
          <w:p w:rsidR="00450AF9" w:rsidRPr="00450AF9" w:rsidRDefault="00450AF9" w:rsidP="00450AF9"/>
        </w:tc>
        <w:tc>
          <w:tcPr>
            <w:tcW w:w="1842" w:type="dxa"/>
          </w:tcPr>
          <w:p w:rsidR="00450AF9" w:rsidRPr="00450AF9" w:rsidRDefault="00450AF9" w:rsidP="00450AF9">
            <w:r w:rsidRPr="00450AF9">
              <w:lastRenderedPageBreak/>
              <w:t>Rector</w:t>
            </w:r>
          </w:p>
          <w:p w:rsidR="00450AF9" w:rsidRPr="00450AF9" w:rsidRDefault="00450AF9" w:rsidP="00450AF9">
            <w:r w:rsidRPr="00450AF9">
              <w:t xml:space="preserve">Directivos 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lastRenderedPageBreak/>
              <w:t>Rector</w:t>
            </w:r>
          </w:p>
          <w:p w:rsidR="00450AF9" w:rsidRPr="00450AF9" w:rsidRDefault="00450AF9" w:rsidP="00450AF9">
            <w:r w:rsidRPr="00450AF9">
              <w:t>Consejo Directivo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Directivos docentes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Rector.</w:t>
            </w:r>
          </w:p>
          <w:p w:rsidR="00450AF9" w:rsidRPr="00450AF9" w:rsidRDefault="00450AF9" w:rsidP="00450AF9">
            <w:r w:rsidRPr="00450AF9">
              <w:t>Directivos docentes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Rector.</w:t>
            </w:r>
          </w:p>
          <w:p w:rsidR="00450AF9" w:rsidRPr="00450AF9" w:rsidRDefault="00450AF9" w:rsidP="00450AF9">
            <w:r w:rsidRPr="00450AF9">
              <w:t>Directivos docentes</w:t>
            </w:r>
          </w:p>
          <w:p w:rsidR="00450AF9" w:rsidRPr="00450AF9" w:rsidRDefault="00450AF9" w:rsidP="00450AF9">
            <w:r w:rsidRPr="00450AF9">
              <w:t>Docentes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Rector.</w:t>
            </w:r>
          </w:p>
          <w:p w:rsidR="00450AF9" w:rsidRPr="00450AF9" w:rsidRDefault="00450AF9" w:rsidP="00450AF9">
            <w:r w:rsidRPr="00450AF9">
              <w:t>Directivos docentes</w:t>
            </w:r>
          </w:p>
          <w:p w:rsidR="00450AF9" w:rsidRPr="00450AF9" w:rsidRDefault="00450AF9" w:rsidP="00450AF9">
            <w:r w:rsidRPr="00450AF9">
              <w:t>Docentes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Rector</w:t>
            </w:r>
          </w:p>
          <w:p w:rsidR="00450AF9" w:rsidRPr="00450AF9" w:rsidRDefault="00450AF9" w:rsidP="00450AF9">
            <w:r w:rsidRPr="00450AF9">
              <w:t>Directivos docentes</w:t>
            </w:r>
          </w:p>
          <w:p w:rsidR="00450AF9" w:rsidRPr="00450AF9" w:rsidRDefault="00450AF9" w:rsidP="00450AF9"/>
          <w:p w:rsidR="00450AF9" w:rsidRPr="00450AF9" w:rsidRDefault="00450AF9" w:rsidP="00450AF9">
            <w:r w:rsidRPr="00450AF9">
              <w:t>Docentes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Rector</w:t>
            </w:r>
          </w:p>
          <w:p w:rsidR="00450AF9" w:rsidRPr="00450AF9" w:rsidRDefault="00450AF9" w:rsidP="00450AF9">
            <w:r w:rsidRPr="00450AF9">
              <w:t>Directivos docentes</w:t>
            </w:r>
          </w:p>
          <w:p w:rsidR="00450AF9" w:rsidRPr="00450AF9" w:rsidRDefault="00450AF9" w:rsidP="00450AF9">
            <w:r w:rsidRPr="00450AF9">
              <w:t>Docentes</w:t>
            </w:r>
          </w:p>
          <w:p w:rsidR="00450AF9" w:rsidRPr="00450AF9" w:rsidRDefault="00450AF9" w:rsidP="00450AF9">
            <w:r w:rsidRPr="00450AF9">
              <w:t>Comité de convivencia escolar</w:t>
            </w:r>
          </w:p>
          <w:p w:rsidR="00450AF9" w:rsidRPr="00450AF9" w:rsidRDefault="00450AF9" w:rsidP="00450AF9">
            <w:r w:rsidRPr="00450AF9">
              <w:t>Docente orientador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CE6CCD" w:rsidRDefault="00CE6CCD" w:rsidP="00450AF9"/>
          <w:p w:rsidR="00CE6CCD" w:rsidRDefault="00CE6CCD" w:rsidP="00450AF9"/>
          <w:p w:rsidR="00CE6CCD" w:rsidRDefault="00CE6CCD" w:rsidP="00450AF9"/>
          <w:p w:rsidR="00CE6CCD" w:rsidRDefault="00CE6CCD" w:rsidP="00450AF9"/>
          <w:p w:rsidR="00450AF9" w:rsidRPr="00450AF9" w:rsidRDefault="00450AF9" w:rsidP="00450AF9">
            <w:r w:rsidRPr="00450AF9">
              <w:lastRenderedPageBreak/>
              <w:t>Rector</w:t>
            </w:r>
          </w:p>
          <w:p w:rsidR="00450AF9" w:rsidRPr="00450AF9" w:rsidRDefault="00450AF9" w:rsidP="00450AF9">
            <w:r w:rsidRPr="00450AF9">
              <w:t>Directivos Docentes</w:t>
            </w:r>
          </w:p>
          <w:p w:rsidR="00450AF9" w:rsidRPr="00450AF9" w:rsidRDefault="00450AF9" w:rsidP="00450AF9">
            <w:r w:rsidRPr="00450AF9">
              <w:t>Docentes.</w:t>
            </w:r>
          </w:p>
        </w:tc>
        <w:tc>
          <w:tcPr>
            <w:tcW w:w="855" w:type="dxa"/>
          </w:tcPr>
          <w:p w:rsidR="00450AF9" w:rsidRPr="00450AF9" w:rsidRDefault="00450AF9" w:rsidP="00450AF9">
            <w:r w:rsidRPr="00450AF9">
              <w:lastRenderedPageBreak/>
              <w:t>Octubre de 2018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lastRenderedPageBreak/>
              <w:t>Febrero</w:t>
            </w:r>
          </w:p>
          <w:p w:rsidR="00450AF9" w:rsidRPr="00450AF9" w:rsidRDefault="00450AF9" w:rsidP="00450AF9">
            <w:r w:rsidRPr="00450AF9">
              <w:t>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Junio</w:t>
            </w:r>
          </w:p>
          <w:p w:rsidR="00450AF9" w:rsidRPr="00450AF9" w:rsidRDefault="00450AF9" w:rsidP="00450AF9"/>
          <w:p w:rsidR="00450AF9" w:rsidRPr="00450AF9" w:rsidRDefault="00450AF9" w:rsidP="00450AF9">
            <w:r w:rsidRPr="00450AF9">
              <w:t>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Junio 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Enero 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lastRenderedPageBreak/>
              <w:t>Enero de 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Febrero de 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Enero de 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CE6CCD" w:rsidRDefault="00CE6CCD" w:rsidP="00450AF9"/>
          <w:p w:rsidR="00CE6CCD" w:rsidRDefault="00CE6CCD" w:rsidP="00450AF9"/>
          <w:p w:rsidR="00CE6CCD" w:rsidRDefault="00CE6CCD" w:rsidP="00450AF9"/>
          <w:p w:rsidR="00450AF9" w:rsidRPr="00450AF9" w:rsidRDefault="00450AF9" w:rsidP="00450AF9">
            <w:r w:rsidRPr="00450AF9">
              <w:lastRenderedPageBreak/>
              <w:t>Enero 2019</w:t>
            </w:r>
          </w:p>
        </w:tc>
        <w:tc>
          <w:tcPr>
            <w:tcW w:w="850" w:type="dxa"/>
          </w:tcPr>
          <w:p w:rsidR="00450AF9" w:rsidRPr="00450AF9" w:rsidRDefault="00450AF9" w:rsidP="00450AF9">
            <w:r w:rsidRPr="00450AF9">
              <w:lastRenderedPageBreak/>
              <w:t>Junio</w:t>
            </w:r>
          </w:p>
          <w:p w:rsidR="00450AF9" w:rsidRPr="00450AF9" w:rsidRDefault="00450AF9" w:rsidP="00450AF9">
            <w:r w:rsidRPr="00450AF9">
              <w:t>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lastRenderedPageBreak/>
              <w:t>Julio</w:t>
            </w:r>
          </w:p>
          <w:p w:rsidR="00450AF9" w:rsidRPr="00450AF9" w:rsidRDefault="00450AF9" w:rsidP="00450AF9"/>
          <w:p w:rsidR="00450AF9" w:rsidRPr="00450AF9" w:rsidRDefault="00450AF9" w:rsidP="00450AF9">
            <w:r w:rsidRPr="00450AF9">
              <w:t>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julio</w:t>
            </w:r>
          </w:p>
          <w:p w:rsidR="00450AF9" w:rsidRPr="00450AF9" w:rsidRDefault="00450AF9" w:rsidP="00450AF9"/>
          <w:p w:rsidR="00450AF9" w:rsidRPr="00450AF9" w:rsidRDefault="00450AF9" w:rsidP="00450AF9">
            <w:r w:rsidRPr="00450AF9">
              <w:t>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Julio</w:t>
            </w:r>
          </w:p>
          <w:p w:rsidR="00450AF9" w:rsidRPr="00450AF9" w:rsidRDefault="00450AF9" w:rsidP="00450AF9">
            <w:r w:rsidRPr="00450AF9">
              <w:t>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Mayo 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lastRenderedPageBreak/>
              <w:t>Noviembre 2021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Noviembre de 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Noviembre de 2021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CE6CCD" w:rsidRDefault="00CE6CCD" w:rsidP="00450AF9"/>
          <w:p w:rsidR="00CE6CCD" w:rsidRDefault="00CE6CCD" w:rsidP="00450AF9"/>
          <w:p w:rsidR="00450AF9" w:rsidRPr="00450AF9" w:rsidRDefault="00450AF9" w:rsidP="00450AF9">
            <w:r w:rsidRPr="00450AF9">
              <w:lastRenderedPageBreak/>
              <w:t>Julio de 2019</w:t>
            </w:r>
          </w:p>
        </w:tc>
      </w:tr>
      <w:tr w:rsidR="00450AF9" w:rsidRPr="00450AF9" w:rsidTr="000B32F2">
        <w:tc>
          <w:tcPr>
            <w:tcW w:w="1986" w:type="dxa"/>
          </w:tcPr>
          <w:p w:rsidR="00450AF9" w:rsidRPr="00450AF9" w:rsidRDefault="00450AF9" w:rsidP="00450AF9"/>
          <w:p w:rsidR="00450AF9" w:rsidRPr="00450AF9" w:rsidRDefault="00450AF9" w:rsidP="00450AF9">
            <w:r w:rsidRPr="00450AF9">
              <w:t>8-Definir medios oficiales de comunicación para que la información llegue a todos y a tiempo.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 xml:space="preserve">9-Crear espacios como un sistema de estímulos en la exaltación de </w:t>
            </w:r>
            <w:r w:rsidRPr="00450AF9">
              <w:lastRenderedPageBreak/>
              <w:t>experiencias significativas, en docente, logros deportivos y culturales de los estudiantes.</w:t>
            </w:r>
          </w:p>
          <w:p w:rsidR="00450AF9" w:rsidRPr="00450AF9" w:rsidRDefault="00450AF9" w:rsidP="00450AF9"/>
          <w:p w:rsidR="00CE6CCD" w:rsidRDefault="00CE6CCD" w:rsidP="00450AF9"/>
          <w:p w:rsidR="00CE6CCD" w:rsidRDefault="00CE6CCD" w:rsidP="00450AF9"/>
          <w:p w:rsidR="00CE6CCD" w:rsidRDefault="00CE6CCD" w:rsidP="00450AF9"/>
          <w:p w:rsidR="00CE6CCD" w:rsidRDefault="00CE6CCD" w:rsidP="00450AF9"/>
          <w:p w:rsidR="00CE6CCD" w:rsidRDefault="00CE6CCD" w:rsidP="00450AF9"/>
          <w:p w:rsidR="00450AF9" w:rsidRPr="00450AF9" w:rsidRDefault="00450AF9" w:rsidP="00450AF9">
            <w:r w:rsidRPr="00450AF9">
              <w:t>10-Establecer un plan de acción frente a la política de inclusión.</w:t>
            </w:r>
          </w:p>
          <w:p w:rsidR="00450AF9" w:rsidRPr="00450AF9" w:rsidRDefault="00450AF9" w:rsidP="00450AF9"/>
        </w:tc>
        <w:tc>
          <w:tcPr>
            <w:tcW w:w="1700" w:type="dxa"/>
          </w:tcPr>
          <w:p w:rsidR="00450AF9" w:rsidRPr="00450AF9" w:rsidRDefault="00450AF9" w:rsidP="00450AF9">
            <w:r w:rsidRPr="00450AF9">
              <w:lastRenderedPageBreak/>
              <w:t>Al finalizar el año escolar 2019, la Institución deberá tener definidos en el Manual de procedimientos  los medios y la forma de hacer llegar la información a la comunidad educativa.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 xml:space="preserve">Crear un Manual de procedimientos para exaltar las </w:t>
            </w:r>
            <w:r w:rsidRPr="00450AF9">
              <w:lastRenderedPageBreak/>
              <w:t>experiencias significativas de los  maestros, estudiantes y padres de  familia.</w:t>
            </w:r>
          </w:p>
          <w:p w:rsidR="00450AF9" w:rsidRPr="00450AF9" w:rsidRDefault="00450AF9" w:rsidP="00450AF9"/>
          <w:p w:rsidR="00450AF9" w:rsidRPr="00450AF9" w:rsidRDefault="00450AF9" w:rsidP="00450AF9"/>
        </w:tc>
        <w:tc>
          <w:tcPr>
            <w:tcW w:w="1532" w:type="dxa"/>
          </w:tcPr>
          <w:p w:rsidR="00450AF9" w:rsidRPr="00450AF9" w:rsidRDefault="00450AF9" w:rsidP="00450AF9">
            <w:r w:rsidRPr="00450AF9">
              <w:lastRenderedPageBreak/>
              <w:t>El 100% de la comunidad educativa tendrá la oportunidad de conocer los medios los mecanismos y medios para hacer llegar la información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 xml:space="preserve">La comunidad educativa tendrá un espacio para </w:t>
            </w:r>
            <w:r w:rsidRPr="00450AF9">
              <w:lastRenderedPageBreak/>
              <w:t>la exaltación de los logros de la comunidad educativa</w:t>
            </w:r>
          </w:p>
        </w:tc>
        <w:tc>
          <w:tcPr>
            <w:tcW w:w="2576" w:type="dxa"/>
          </w:tcPr>
          <w:p w:rsidR="00450AF9" w:rsidRPr="00450AF9" w:rsidRDefault="00450AF9" w:rsidP="00450AF9">
            <w:r w:rsidRPr="00450AF9">
              <w:lastRenderedPageBreak/>
              <w:t>Elaborar el Manual de procedimientos mediante Resolución Rectoral</w:t>
            </w:r>
          </w:p>
          <w:p w:rsidR="00450AF9" w:rsidRPr="00450AF9" w:rsidRDefault="00450AF9" w:rsidP="00450AF9">
            <w:r w:rsidRPr="00450AF9">
              <w:t>Socializar el Manual de procedimientos.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Creación del Manual de procedimientos.</w:t>
            </w:r>
          </w:p>
          <w:p w:rsidR="00450AF9" w:rsidRPr="00450AF9" w:rsidRDefault="00450AF9" w:rsidP="00450AF9">
            <w:r w:rsidRPr="00450AF9">
              <w:t>Reconocimiento en público.</w:t>
            </w:r>
          </w:p>
          <w:p w:rsidR="00450AF9" w:rsidRPr="00450AF9" w:rsidRDefault="00450AF9" w:rsidP="00450AF9">
            <w:r w:rsidRPr="00450AF9">
              <w:lastRenderedPageBreak/>
              <w:t xml:space="preserve">Publicación en la </w:t>
            </w:r>
            <w:proofErr w:type="spellStart"/>
            <w:r w:rsidRPr="00450AF9">
              <w:t>pag</w:t>
            </w:r>
            <w:proofErr w:type="spellEnd"/>
            <w:r w:rsidRPr="00450AF9">
              <w:t xml:space="preserve"> web de la Institución.</w:t>
            </w:r>
          </w:p>
          <w:p w:rsidR="00450AF9" w:rsidRPr="00450AF9" w:rsidRDefault="00450AF9" w:rsidP="00450AF9"/>
        </w:tc>
        <w:tc>
          <w:tcPr>
            <w:tcW w:w="1842" w:type="dxa"/>
          </w:tcPr>
          <w:p w:rsidR="00450AF9" w:rsidRPr="00450AF9" w:rsidRDefault="00450AF9" w:rsidP="00450AF9">
            <w:r w:rsidRPr="00450AF9">
              <w:lastRenderedPageBreak/>
              <w:t>Rector.</w:t>
            </w:r>
          </w:p>
          <w:p w:rsidR="00450AF9" w:rsidRPr="00450AF9" w:rsidRDefault="00450AF9" w:rsidP="00450AF9">
            <w:r w:rsidRPr="00450AF9">
              <w:t xml:space="preserve">Docentes </w:t>
            </w:r>
          </w:p>
          <w:p w:rsidR="00450AF9" w:rsidRPr="00450AF9" w:rsidRDefault="00450AF9" w:rsidP="00450AF9">
            <w:r w:rsidRPr="00450AF9">
              <w:t>Directivos docentes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Rector</w:t>
            </w:r>
          </w:p>
          <w:p w:rsidR="00450AF9" w:rsidRPr="00450AF9" w:rsidRDefault="00450AF9" w:rsidP="00450AF9">
            <w:r w:rsidRPr="00450AF9">
              <w:t>Directos docentes</w:t>
            </w:r>
          </w:p>
          <w:p w:rsidR="00450AF9" w:rsidRPr="00450AF9" w:rsidRDefault="00450AF9" w:rsidP="00450AF9">
            <w:r w:rsidRPr="00450AF9">
              <w:t>Docentes</w:t>
            </w:r>
          </w:p>
        </w:tc>
        <w:tc>
          <w:tcPr>
            <w:tcW w:w="855" w:type="dxa"/>
          </w:tcPr>
          <w:p w:rsidR="00450AF9" w:rsidRPr="00450AF9" w:rsidRDefault="00450AF9" w:rsidP="00450AF9">
            <w:r w:rsidRPr="00450AF9">
              <w:t>Febrero 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Febrero de 2019</w:t>
            </w:r>
          </w:p>
        </w:tc>
        <w:tc>
          <w:tcPr>
            <w:tcW w:w="850" w:type="dxa"/>
          </w:tcPr>
          <w:p w:rsidR="00450AF9" w:rsidRPr="00450AF9" w:rsidRDefault="00450AF9" w:rsidP="00450AF9">
            <w:r w:rsidRPr="00450AF9">
              <w:t>Noviembre de 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Noviembre 2019</w:t>
            </w:r>
          </w:p>
        </w:tc>
      </w:tr>
      <w:tr w:rsidR="00450AF9" w:rsidRPr="00450AF9" w:rsidTr="000B32F2">
        <w:tc>
          <w:tcPr>
            <w:tcW w:w="1986" w:type="dxa"/>
          </w:tcPr>
          <w:p w:rsidR="00450AF9" w:rsidRPr="00450AF9" w:rsidRDefault="00450AF9" w:rsidP="00450AF9">
            <w:r w:rsidRPr="00450AF9">
              <w:t>11-Crear unas guías para hacer seguimiento a los procesos.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12-Buscar estrategias para que Las comisiones de evaluación y promoción sean  objetivas porque no hay participación de los padres de familia y además no se toman decisiones claras.</w:t>
            </w:r>
          </w:p>
          <w:p w:rsidR="00450AF9" w:rsidRPr="00450AF9" w:rsidRDefault="00450AF9" w:rsidP="00450AF9"/>
        </w:tc>
        <w:tc>
          <w:tcPr>
            <w:tcW w:w="1700" w:type="dxa"/>
          </w:tcPr>
          <w:p w:rsidR="00450AF9" w:rsidRPr="00450AF9" w:rsidRDefault="00450AF9" w:rsidP="00450AF9">
            <w:r w:rsidRPr="00450AF9">
              <w:t>Al finalizar el año escolar la institución tendrá formatos aprobados por el consejo académico para hacerle seguimiento a todos los procesos de la Institución.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Al finalizar el año escolar 2019, las comisiones de evaluación y promoción de la Institución deberán ser objetivas</w:t>
            </w:r>
          </w:p>
        </w:tc>
        <w:tc>
          <w:tcPr>
            <w:tcW w:w="1532" w:type="dxa"/>
          </w:tcPr>
          <w:p w:rsidR="00450AF9" w:rsidRPr="00450AF9" w:rsidRDefault="00450AF9" w:rsidP="00450AF9">
            <w:r w:rsidRPr="00450AF9">
              <w:t>A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 xml:space="preserve">Las comisiones de evaluación y promoción de la Institución contaran con la presencia de padres de familia, directivos docentes, docentes y en algunos casos estudiantes y lo consignado en las actas serán utilizados como plan de </w:t>
            </w:r>
            <w:r w:rsidRPr="00450AF9">
              <w:lastRenderedPageBreak/>
              <w:t>mejoramiento para hacer un seguimiento y mejorar la calidad de la educación</w:t>
            </w:r>
          </w:p>
        </w:tc>
        <w:tc>
          <w:tcPr>
            <w:tcW w:w="2576" w:type="dxa"/>
          </w:tcPr>
          <w:p w:rsidR="00450AF9" w:rsidRPr="00450AF9" w:rsidRDefault="00450AF9" w:rsidP="00450AF9">
            <w:r w:rsidRPr="00450AF9">
              <w:lastRenderedPageBreak/>
              <w:t>Elaboración de formatos</w:t>
            </w:r>
          </w:p>
          <w:p w:rsidR="00450AF9" w:rsidRPr="00450AF9" w:rsidRDefault="00450AF9" w:rsidP="00450AF9">
            <w:r w:rsidRPr="00450AF9">
              <w:t>Legalización de formatos</w:t>
            </w:r>
          </w:p>
          <w:p w:rsidR="00450AF9" w:rsidRPr="00450AF9" w:rsidRDefault="00450AF9" w:rsidP="00450AF9">
            <w:r w:rsidRPr="00450AF9">
              <w:t>Actividades evaluativas.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Citar a los integrantes de las comisiones de evaluación y promoción mediante comunicación escrita.</w:t>
            </w:r>
          </w:p>
          <w:p w:rsidR="00450AF9" w:rsidRPr="00450AF9" w:rsidRDefault="00450AF9" w:rsidP="00450AF9">
            <w:r w:rsidRPr="00450AF9">
              <w:t>-Realizar actas</w:t>
            </w:r>
          </w:p>
          <w:p w:rsidR="00450AF9" w:rsidRPr="00450AF9" w:rsidRDefault="00450AF9" w:rsidP="00450AF9">
            <w:r w:rsidRPr="00450AF9">
              <w:t>Socializar actas en reuniones del consejo Académico</w:t>
            </w:r>
          </w:p>
          <w:p w:rsidR="00450AF9" w:rsidRPr="00450AF9" w:rsidRDefault="00450AF9" w:rsidP="00450AF9">
            <w:r w:rsidRPr="00450AF9">
              <w:t>Utilizar los resultados en planes de mejoramiento</w:t>
            </w:r>
          </w:p>
        </w:tc>
        <w:tc>
          <w:tcPr>
            <w:tcW w:w="1842" w:type="dxa"/>
          </w:tcPr>
          <w:p w:rsidR="00450AF9" w:rsidRPr="00450AF9" w:rsidRDefault="00450AF9" w:rsidP="00450AF9">
            <w:r w:rsidRPr="00450AF9">
              <w:t>Rector</w:t>
            </w:r>
          </w:p>
          <w:p w:rsidR="00450AF9" w:rsidRPr="00450AF9" w:rsidRDefault="00450AF9" w:rsidP="00450AF9">
            <w:r w:rsidRPr="00450AF9">
              <w:t>Directivos Docentes</w:t>
            </w:r>
          </w:p>
          <w:p w:rsidR="00450AF9" w:rsidRPr="00450AF9" w:rsidRDefault="00450AF9" w:rsidP="00450AF9">
            <w:r w:rsidRPr="00450AF9">
              <w:t>Docentes</w:t>
            </w:r>
          </w:p>
          <w:p w:rsidR="00450AF9" w:rsidRPr="00450AF9" w:rsidRDefault="00450AF9" w:rsidP="00450AF9">
            <w:r w:rsidRPr="00450AF9">
              <w:t>Padres de familia</w:t>
            </w:r>
          </w:p>
          <w:p w:rsidR="00450AF9" w:rsidRPr="00450AF9" w:rsidRDefault="00450AF9" w:rsidP="00450AF9">
            <w:r w:rsidRPr="00450AF9">
              <w:t>Estudiantes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Directivos</w:t>
            </w:r>
          </w:p>
          <w:p w:rsidR="00450AF9" w:rsidRPr="00450AF9" w:rsidRDefault="00450AF9" w:rsidP="00450AF9">
            <w:r w:rsidRPr="00450AF9">
              <w:t>Padres de familia</w:t>
            </w:r>
          </w:p>
          <w:p w:rsidR="00450AF9" w:rsidRPr="00450AF9" w:rsidRDefault="00450AF9" w:rsidP="00450AF9">
            <w:r w:rsidRPr="00450AF9">
              <w:t>Docentes.</w:t>
            </w:r>
          </w:p>
          <w:p w:rsidR="00450AF9" w:rsidRPr="00450AF9" w:rsidRDefault="00450AF9" w:rsidP="00450AF9">
            <w:r w:rsidRPr="00450AF9">
              <w:t>Consejo académico.</w:t>
            </w:r>
          </w:p>
        </w:tc>
        <w:tc>
          <w:tcPr>
            <w:tcW w:w="855" w:type="dxa"/>
          </w:tcPr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Marzo de 2019</w:t>
            </w:r>
          </w:p>
        </w:tc>
        <w:tc>
          <w:tcPr>
            <w:tcW w:w="850" w:type="dxa"/>
          </w:tcPr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Noviembre de 2019</w:t>
            </w:r>
          </w:p>
        </w:tc>
      </w:tr>
      <w:tr w:rsidR="00450AF9" w:rsidRPr="00450AF9" w:rsidTr="000B32F2">
        <w:tc>
          <w:tcPr>
            <w:tcW w:w="1986" w:type="dxa"/>
          </w:tcPr>
          <w:p w:rsidR="00450AF9" w:rsidRPr="00450AF9" w:rsidRDefault="00450AF9" w:rsidP="00450AF9">
            <w:r w:rsidRPr="00450AF9">
              <w:t>13-Apoyar el desarrollo  de  los proyectos institucionales.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14-Actualizar equipos y dotación de herramientas tecnológicas.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15-Dotar las diferentes áreas de material necesario.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Conformar la asociación de egresados de la Institución.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rPr>
                <w:rFonts w:ascii="Arial" w:hAnsi="Arial" w:cs="Arial"/>
                <w:color w:val="000000"/>
                <w:sz w:val="20"/>
                <w:szCs w:val="20"/>
              </w:rPr>
              <w:t>Fortalecer el índice de inclusión.</w:t>
            </w:r>
          </w:p>
          <w:p w:rsidR="00450AF9" w:rsidRPr="00450AF9" w:rsidRDefault="00450AF9" w:rsidP="00450AF9"/>
        </w:tc>
        <w:tc>
          <w:tcPr>
            <w:tcW w:w="1700" w:type="dxa"/>
          </w:tcPr>
          <w:p w:rsidR="00450AF9" w:rsidRPr="00450AF9" w:rsidRDefault="00450AF9" w:rsidP="00450AF9">
            <w:r w:rsidRPr="00450AF9">
              <w:t>Desde las cuatro áreas de Gestión los proyectos de la institución tendrán un apoyo para que puedan cumplir sus objetivos, durante el año escolar 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AF9">
              <w:rPr>
                <w:rFonts w:ascii="Arial" w:hAnsi="Arial" w:cs="Arial"/>
                <w:color w:val="000000"/>
                <w:sz w:val="20"/>
                <w:szCs w:val="20"/>
              </w:rPr>
              <w:t>Dotación de equipos y herramientas tecnológicas las aulas  en un 70%y capacitar a los docentes para un óptimo funcionamiento</w:t>
            </w: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AF9">
              <w:rPr>
                <w:rFonts w:ascii="Arial" w:hAnsi="Arial" w:cs="Arial"/>
                <w:color w:val="000000"/>
                <w:sz w:val="20"/>
                <w:szCs w:val="20"/>
              </w:rPr>
              <w:t>Integrar a los egresados en las actividades curriculares y extracurriculares   de nuestra institución, para fortalecer el quehacer pedagógico.</w:t>
            </w: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>
            <w:r w:rsidRPr="00450AF9">
              <w:rPr>
                <w:rFonts w:ascii="Arial" w:hAnsi="Arial" w:cs="Arial"/>
                <w:color w:val="000000"/>
                <w:sz w:val="20"/>
                <w:szCs w:val="20"/>
              </w:rPr>
              <w:t>Fortalecer el seguimiento a los estudiantes con presuntas necesidades educativas especiales</w:t>
            </w:r>
          </w:p>
        </w:tc>
        <w:tc>
          <w:tcPr>
            <w:tcW w:w="1532" w:type="dxa"/>
          </w:tcPr>
          <w:p w:rsidR="00450AF9" w:rsidRPr="00450AF9" w:rsidRDefault="00450AF9" w:rsidP="00450AF9">
            <w:r w:rsidRPr="00450AF9">
              <w:t>Los proyectos institucionales podrán ser desarrollados con todo el apoyo institucional.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 xml:space="preserve"> </w:t>
            </w:r>
            <w:r w:rsidRPr="00450AF9">
              <w:rPr>
                <w:rFonts w:ascii="Arial" w:hAnsi="Arial" w:cs="Arial"/>
                <w:color w:val="000000"/>
                <w:sz w:val="20"/>
                <w:szCs w:val="20"/>
              </w:rPr>
              <w:t>(No. de aulas equipadas / No. de aulas existentes) X 70%.</w:t>
            </w:r>
            <w:r w:rsidRPr="00450AF9">
              <w:t xml:space="preserve"> 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rPr>
                <w:rFonts w:ascii="Arial" w:hAnsi="Arial" w:cs="Arial"/>
                <w:color w:val="000000"/>
                <w:sz w:val="20"/>
                <w:szCs w:val="20"/>
              </w:rPr>
              <w:t>No. de egresados/No. de información obtenida de egresados)  X100.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rPr>
                <w:rFonts w:ascii="Arial" w:hAnsi="Arial" w:cs="Arial"/>
                <w:color w:val="000000"/>
                <w:sz w:val="20"/>
                <w:szCs w:val="20"/>
              </w:rPr>
              <w:t>Número de estudiantes identificados/Estudiantes acompañados</w:t>
            </w:r>
          </w:p>
        </w:tc>
        <w:tc>
          <w:tcPr>
            <w:tcW w:w="2576" w:type="dxa"/>
          </w:tcPr>
          <w:p w:rsidR="00450AF9" w:rsidRPr="00450AF9" w:rsidRDefault="00450AF9" w:rsidP="00450AF9">
            <w:r w:rsidRPr="00450AF9">
              <w:t>Apoyo logístico a los proyectos.</w:t>
            </w:r>
          </w:p>
          <w:p w:rsidR="00450AF9" w:rsidRPr="00450AF9" w:rsidRDefault="00450AF9" w:rsidP="00450AF9">
            <w:r w:rsidRPr="00450AF9">
              <w:t>Desarrollo de los proyectos con el apoyo del recurso humano.</w:t>
            </w:r>
          </w:p>
          <w:p w:rsidR="00450AF9" w:rsidRPr="00450AF9" w:rsidRDefault="00450AF9" w:rsidP="00450AF9">
            <w:r w:rsidRPr="00450AF9">
              <w:t xml:space="preserve">Realización de actividades con espacios propicios. 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450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Gestionar los recursos necesarios, para la dotación de las aulas.</w:t>
            </w:r>
          </w:p>
          <w:p w:rsidR="00450AF9" w:rsidRPr="00450AF9" w:rsidRDefault="00450AF9" w:rsidP="00450AF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450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-Dotar las aulas con los materiales didácticos, correspondientes a cada grado, según la necesidad.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rPr>
                <w:rFonts w:ascii="Arial" w:hAnsi="Arial" w:cs="Arial"/>
                <w:color w:val="000000"/>
                <w:sz w:val="20"/>
                <w:szCs w:val="20"/>
              </w:rPr>
              <w:t>Conformación de un  comité, que lidere el proceso.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rPr>
                <w:rFonts w:ascii="Arial" w:hAnsi="Arial" w:cs="Arial"/>
                <w:color w:val="000000"/>
                <w:sz w:val="20"/>
                <w:szCs w:val="20"/>
              </w:rPr>
              <w:t>Identificación</w:t>
            </w:r>
          </w:p>
        </w:tc>
        <w:tc>
          <w:tcPr>
            <w:tcW w:w="1842" w:type="dxa"/>
          </w:tcPr>
          <w:p w:rsidR="00450AF9" w:rsidRPr="00450AF9" w:rsidRDefault="00450AF9" w:rsidP="00450AF9">
            <w:r w:rsidRPr="00450AF9">
              <w:t>Directivos docentes.</w:t>
            </w:r>
          </w:p>
          <w:p w:rsidR="00450AF9" w:rsidRPr="00450AF9" w:rsidRDefault="00450AF9" w:rsidP="00450AF9">
            <w:r w:rsidRPr="00450AF9">
              <w:t>Docentes</w:t>
            </w:r>
          </w:p>
          <w:p w:rsidR="00450AF9" w:rsidRPr="00450AF9" w:rsidRDefault="00450AF9" w:rsidP="00450AF9">
            <w:r w:rsidRPr="00450AF9">
              <w:t>Consejo Directivo</w:t>
            </w:r>
          </w:p>
          <w:p w:rsidR="00450AF9" w:rsidRPr="00450AF9" w:rsidRDefault="00450AF9" w:rsidP="00450AF9">
            <w:r w:rsidRPr="00450AF9">
              <w:t>Docentes</w:t>
            </w:r>
          </w:p>
          <w:p w:rsidR="00450AF9" w:rsidRPr="00450AF9" w:rsidRDefault="00450AF9" w:rsidP="00450AF9">
            <w:r w:rsidRPr="00450AF9">
              <w:t>Alumnos</w:t>
            </w:r>
          </w:p>
          <w:p w:rsidR="00450AF9" w:rsidRPr="00450AF9" w:rsidRDefault="00450AF9" w:rsidP="00450AF9">
            <w:r w:rsidRPr="00450AF9">
              <w:t>Padres de familia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Rector</w:t>
            </w:r>
          </w:p>
          <w:p w:rsidR="00450AF9" w:rsidRPr="00450AF9" w:rsidRDefault="00450AF9" w:rsidP="00450AF9">
            <w:r w:rsidRPr="00450AF9">
              <w:t>Consejo Directivo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AF9">
              <w:rPr>
                <w:rFonts w:ascii="Arial" w:hAnsi="Arial" w:cs="Arial"/>
                <w:color w:val="000000"/>
                <w:sz w:val="20"/>
                <w:szCs w:val="20"/>
              </w:rPr>
              <w:t>Comunidad educativa.</w:t>
            </w: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450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Rector</w:t>
            </w:r>
          </w:p>
          <w:p w:rsidR="00450AF9" w:rsidRPr="00450AF9" w:rsidRDefault="00450AF9" w:rsidP="00450AF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450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Coordinadores</w:t>
            </w:r>
          </w:p>
          <w:p w:rsidR="00450AF9" w:rsidRPr="00450AF9" w:rsidRDefault="00450AF9" w:rsidP="00450AF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  <w:r w:rsidRPr="00450A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Padres de Familia o acudiente</w:t>
            </w:r>
          </w:p>
          <w:p w:rsidR="00450AF9" w:rsidRPr="00450AF9" w:rsidRDefault="00450AF9" w:rsidP="00450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0AF9" w:rsidRPr="00450AF9" w:rsidRDefault="00450AF9" w:rsidP="00450AF9"/>
        </w:tc>
        <w:tc>
          <w:tcPr>
            <w:tcW w:w="855" w:type="dxa"/>
          </w:tcPr>
          <w:p w:rsidR="00450AF9" w:rsidRPr="00450AF9" w:rsidRDefault="00450AF9" w:rsidP="00450AF9">
            <w:r w:rsidRPr="00450AF9">
              <w:t>Marzo de 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Abril de 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marzo2019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Febrero 2019</w:t>
            </w:r>
          </w:p>
        </w:tc>
        <w:tc>
          <w:tcPr>
            <w:tcW w:w="850" w:type="dxa"/>
          </w:tcPr>
          <w:p w:rsidR="00450AF9" w:rsidRPr="00450AF9" w:rsidRDefault="00450AF9" w:rsidP="00450AF9">
            <w:r w:rsidRPr="00450AF9">
              <w:t>Noviembre 2019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Noviembre 2021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noviembre2021</w:t>
            </w:r>
          </w:p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/>
          <w:p w:rsidR="00450AF9" w:rsidRPr="00450AF9" w:rsidRDefault="00450AF9" w:rsidP="00450AF9">
            <w:r w:rsidRPr="00450AF9">
              <w:t>Noviembre 2019</w:t>
            </w:r>
          </w:p>
        </w:tc>
      </w:tr>
    </w:tbl>
    <w:p w:rsidR="005F20EC" w:rsidRPr="00333CB3" w:rsidRDefault="00333CB3">
      <w:pPr>
        <w:rPr>
          <w:b/>
        </w:rPr>
      </w:pPr>
      <w:r w:rsidRPr="00333CB3">
        <w:rPr>
          <w:b/>
        </w:rPr>
        <w:lastRenderedPageBreak/>
        <w:t>REVISIÓN DEL CUMPLIMIENTO DE LOS OBJETIVOS Y METAS DEL PLAN DE MEJORAMIENTO</w:t>
      </w:r>
    </w:p>
    <w:p w:rsidR="00B275B7" w:rsidRDefault="00B275B7">
      <w:r>
        <w:t xml:space="preserve"> Adicionalmente y con el fin de </w:t>
      </w:r>
      <w:r w:rsidR="00333CB3">
        <w:t>hacer seguimiento  al plan de mejoramiento,  se propone usar un formato como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3CB3" w:rsidTr="00333CB3">
        <w:tc>
          <w:tcPr>
            <w:tcW w:w="8494" w:type="dxa"/>
          </w:tcPr>
          <w:p w:rsidR="00333CB3" w:rsidRDefault="004E30CC">
            <w:r>
              <w:t>Fecha de seguimiento: día /   mes /    año</w:t>
            </w:r>
          </w:p>
        </w:tc>
      </w:tr>
    </w:tbl>
    <w:p w:rsidR="00333CB3" w:rsidRDefault="00333CB3"/>
    <w:tbl>
      <w:tblPr>
        <w:tblStyle w:val="Tablaconcuadrcula"/>
        <w:tblW w:w="8547" w:type="dxa"/>
        <w:tblLook w:val="04A0" w:firstRow="1" w:lastRow="0" w:firstColumn="1" w:lastColumn="0" w:noHBand="0" w:noVBand="1"/>
      </w:tblPr>
      <w:tblGrid>
        <w:gridCol w:w="911"/>
        <w:gridCol w:w="1270"/>
        <w:gridCol w:w="788"/>
        <w:gridCol w:w="7"/>
        <w:gridCol w:w="728"/>
        <w:gridCol w:w="7"/>
        <w:gridCol w:w="407"/>
        <w:gridCol w:w="540"/>
        <w:gridCol w:w="720"/>
        <w:gridCol w:w="515"/>
        <w:gridCol w:w="10"/>
        <w:gridCol w:w="405"/>
        <w:gridCol w:w="555"/>
        <w:gridCol w:w="1684"/>
      </w:tblGrid>
      <w:tr w:rsidR="00CC7BCE" w:rsidTr="004E30CC">
        <w:trPr>
          <w:trHeight w:val="435"/>
        </w:trPr>
        <w:tc>
          <w:tcPr>
            <w:tcW w:w="911" w:type="dxa"/>
            <w:vMerge w:val="restart"/>
          </w:tcPr>
          <w:p w:rsidR="00CC7BCE" w:rsidRDefault="00CC7BCE">
            <w:r>
              <w:t>Metas</w:t>
            </w:r>
          </w:p>
        </w:tc>
        <w:tc>
          <w:tcPr>
            <w:tcW w:w="1270" w:type="dxa"/>
            <w:vMerge w:val="restart"/>
          </w:tcPr>
          <w:p w:rsidR="00CC7BCE" w:rsidRDefault="00CC7BCE">
            <w:r>
              <w:t>Actividades</w:t>
            </w:r>
          </w:p>
        </w:tc>
        <w:tc>
          <w:tcPr>
            <w:tcW w:w="1523" w:type="dxa"/>
            <w:gridSpan w:val="3"/>
            <w:shd w:val="clear" w:color="auto" w:fill="auto"/>
          </w:tcPr>
          <w:p w:rsidR="00CC7BCE" w:rsidRDefault="00CC7BCE">
            <w:r>
              <w:t>Plazo</w:t>
            </w:r>
          </w:p>
          <w:p w:rsidR="00CC7BCE" w:rsidRDefault="00CC7BCE"/>
        </w:tc>
        <w:tc>
          <w:tcPr>
            <w:tcW w:w="3159" w:type="dxa"/>
            <w:gridSpan w:val="8"/>
            <w:shd w:val="clear" w:color="auto" w:fill="auto"/>
          </w:tcPr>
          <w:p w:rsidR="00CC7BCE" w:rsidRDefault="00CC7BCE" w:rsidP="00503BD7">
            <w:pPr>
              <w:ind w:left="80"/>
            </w:pPr>
            <w:r>
              <w:t>Estado ejecución</w:t>
            </w:r>
          </w:p>
          <w:p w:rsidR="00CC7BCE" w:rsidRDefault="00CC7BCE"/>
        </w:tc>
        <w:tc>
          <w:tcPr>
            <w:tcW w:w="1684" w:type="dxa"/>
            <w:shd w:val="clear" w:color="auto" w:fill="auto"/>
          </w:tcPr>
          <w:p w:rsidR="00CC7BCE" w:rsidRDefault="00CC7BCE" w:rsidP="00CC7BCE">
            <w:pPr>
              <w:ind w:left="125"/>
            </w:pPr>
            <w:r>
              <w:t>Observaciones</w:t>
            </w:r>
          </w:p>
          <w:p w:rsidR="00CC7BCE" w:rsidRDefault="00CC7BCE"/>
        </w:tc>
      </w:tr>
      <w:tr w:rsidR="00CC7BCE" w:rsidTr="004E30CC">
        <w:trPr>
          <w:trHeight w:val="360"/>
        </w:trPr>
        <w:tc>
          <w:tcPr>
            <w:tcW w:w="911" w:type="dxa"/>
            <w:vMerge/>
          </w:tcPr>
          <w:p w:rsidR="00CC7BCE" w:rsidRDefault="00CC7BCE"/>
        </w:tc>
        <w:tc>
          <w:tcPr>
            <w:tcW w:w="1270" w:type="dxa"/>
            <w:vMerge/>
          </w:tcPr>
          <w:p w:rsidR="00CC7BCE" w:rsidRDefault="00CC7BCE"/>
        </w:tc>
        <w:tc>
          <w:tcPr>
            <w:tcW w:w="788" w:type="dxa"/>
            <w:shd w:val="clear" w:color="auto" w:fill="auto"/>
          </w:tcPr>
          <w:p w:rsidR="00CC7BCE" w:rsidRDefault="00CC7BCE" w:rsidP="00CC7BCE">
            <w:r>
              <w:t>INICIO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CC7BCE" w:rsidRDefault="00CC7BCE" w:rsidP="00CC7BCE">
            <w:r>
              <w:t>FINAL</w:t>
            </w:r>
          </w:p>
        </w:tc>
        <w:tc>
          <w:tcPr>
            <w:tcW w:w="414" w:type="dxa"/>
            <w:gridSpan w:val="2"/>
            <w:shd w:val="clear" w:color="auto" w:fill="auto"/>
          </w:tcPr>
          <w:p w:rsidR="00CC7BCE" w:rsidRDefault="00CC7BCE" w:rsidP="00CC7BCE">
            <w:r>
              <w:t>NI</w:t>
            </w:r>
          </w:p>
        </w:tc>
        <w:tc>
          <w:tcPr>
            <w:tcW w:w="540" w:type="dxa"/>
            <w:shd w:val="clear" w:color="auto" w:fill="auto"/>
          </w:tcPr>
          <w:p w:rsidR="00CC7BCE" w:rsidRDefault="00CC7BCE" w:rsidP="00CC7BCE">
            <w:r>
              <w:t>ESP</w:t>
            </w:r>
          </w:p>
        </w:tc>
        <w:tc>
          <w:tcPr>
            <w:tcW w:w="720" w:type="dxa"/>
            <w:shd w:val="clear" w:color="auto" w:fill="auto"/>
          </w:tcPr>
          <w:p w:rsidR="00CC7BCE" w:rsidRDefault="00CC7BCE" w:rsidP="00CC7BCE">
            <w:r>
              <w:t>CANC</w:t>
            </w:r>
          </w:p>
        </w:tc>
        <w:tc>
          <w:tcPr>
            <w:tcW w:w="515" w:type="dxa"/>
            <w:shd w:val="clear" w:color="auto" w:fill="auto"/>
          </w:tcPr>
          <w:p w:rsidR="00CC7BCE" w:rsidRDefault="00CC7BCE" w:rsidP="00CC7BCE">
            <w:r>
              <w:t>FIN</w:t>
            </w:r>
          </w:p>
        </w:tc>
        <w:tc>
          <w:tcPr>
            <w:tcW w:w="415" w:type="dxa"/>
            <w:gridSpan w:val="2"/>
            <w:shd w:val="clear" w:color="auto" w:fill="auto"/>
          </w:tcPr>
          <w:p w:rsidR="00CC7BCE" w:rsidRDefault="00CC7BCE" w:rsidP="00CC7BCE">
            <w:r>
              <w:t>EJ</w:t>
            </w:r>
          </w:p>
        </w:tc>
        <w:tc>
          <w:tcPr>
            <w:tcW w:w="555" w:type="dxa"/>
            <w:shd w:val="clear" w:color="auto" w:fill="auto"/>
          </w:tcPr>
          <w:p w:rsidR="00CC7BCE" w:rsidRDefault="00CC7BCE" w:rsidP="00CC7BCE">
            <w:r>
              <w:t>%EJ</w:t>
            </w:r>
          </w:p>
        </w:tc>
        <w:tc>
          <w:tcPr>
            <w:tcW w:w="1684" w:type="dxa"/>
            <w:shd w:val="clear" w:color="auto" w:fill="auto"/>
          </w:tcPr>
          <w:p w:rsidR="00CC7BCE" w:rsidRDefault="00CC7BCE" w:rsidP="00CC7BCE"/>
        </w:tc>
      </w:tr>
      <w:tr w:rsidR="004E30CC" w:rsidTr="004E30CC">
        <w:tc>
          <w:tcPr>
            <w:tcW w:w="911" w:type="dxa"/>
          </w:tcPr>
          <w:p w:rsidR="004E30CC" w:rsidRDefault="004E30CC"/>
        </w:tc>
        <w:tc>
          <w:tcPr>
            <w:tcW w:w="1270" w:type="dxa"/>
          </w:tcPr>
          <w:p w:rsidR="004E30CC" w:rsidRDefault="004E30CC"/>
        </w:tc>
        <w:tc>
          <w:tcPr>
            <w:tcW w:w="795" w:type="dxa"/>
            <w:gridSpan w:val="2"/>
            <w:shd w:val="clear" w:color="auto" w:fill="auto"/>
          </w:tcPr>
          <w:p w:rsidR="004E30CC" w:rsidRDefault="004E30CC"/>
        </w:tc>
        <w:tc>
          <w:tcPr>
            <w:tcW w:w="735" w:type="dxa"/>
            <w:gridSpan w:val="2"/>
            <w:shd w:val="clear" w:color="auto" w:fill="auto"/>
          </w:tcPr>
          <w:p w:rsidR="004E30CC" w:rsidRDefault="004E30CC"/>
        </w:tc>
        <w:tc>
          <w:tcPr>
            <w:tcW w:w="407" w:type="dxa"/>
            <w:shd w:val="clear" w:color="auto" w:fill="auto"/>
          </w:tcPr>
          <w:p w:rsidR="004E30CC" w:rsidRDefault="004E30CC"/>
        </w:tc>
        <w:tc>
          <w:tcPr>
            <w:tcW w:w="540" w:type="dxa"/>
            <w:shd w:val="clear" w:color="auto" w:fill="auto"/>
          </w:tcPr>
          <w:p w:rsidR="004E30CC" w:rsidRDefault="004E30CC"/>
        </w:tc>
        <w:tc>
          <w:tcPr>
            <w:tcW w:w="720" w:type="dxa"/>
            <w:shd w:val="clear" w:color="auto" w:fill="auto"/>
          </w:tcPr>
          <w:p w:rsidR="004E30CC" w:rsidRDefault="004E30CC"/>
        </w:tc>
        <w:tc>
          <w:tcPr>
            <w:tcW w:w="525" w:type="dxa"/>
            <w:gridSpan w:val="2"/>
            <w:shd w:val="clear" w:color="auto" w:fill="auto"/>
          </w:tcPr>
          <w:p w:rsidR="004E30CC" w:rsidRDefault="004E30CC"/>
        </w:tc>
        <w:tc>
          <w:tcPr>
            <w:tcW w:w="405" w:type="dxa"/>
            <w:shd w:val="clear" w:color="auto" w:fill="auto"/>
          </w:tcPr>
          <w:p w:rsidR="004E30CC" w:rsidRDefault="004E30CC"/>
        </w:tc>
        <w:tc>
          <w:tcPr>
            <w:tcW w:w="555" w:type="dxa"/>
            <w:shd w:val="clear" w:color="auto" w:fill="auto"/>
          </w:tcPr>
          <w:p w:rsidR="004E30CC" w:rsidRDefault="004E30CC"/>
        </w:tc>
        <w:tc>
          <w:tcPr>
            <w:tcW w:w="1684" w:type="dxa"/>
            <w:shd w:val="clear" w:color="auto" w:fill="auto"/>
          </w:tcPr>
          <w:p w:rsidR="004E30CC" w:rsidRDefault="004E30CC"/>
        </w:tc>
      </w:tr>
    </w:tbl>
    <w:p w:rsidR="00A01111" w:rsidRDefault="00A01111"/>
    <w:p w:rsidR="00333CB3" w:rsidRDefault="00450AF9">
      <w:r>
        <w:t>FIRMA</w:t>
      </w:r>
    </w:p>
    <w:p w:rsidR="00333CB3" w:rsidRDefault="00450AF9">
      <w:r>
        <w:t>RECTOR</w:t>
      </w:r>
    </w:p>
    <w:p w:rsidR="00333CB3" w:rsidRDefault="00333CB3"/>
    <w:p w:rsidR="00333CB3" w:rsidRDefault="00333CB3"/>
    <w:sectPr w:rsidR="00333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B4"/>
    <w:rsid w:val="000062BB"/>
    <w:rsid w:val="00015AEE"/>
    <w:rsid w:val="0001661A"/>
    <w:rsid w:val="000166D3"/>
    <w:rsid w:val="00017970"/>
    <w:rsid w:val="000203EE"/>
    <w:rsid w:val="0002129C"/>
    <w:rsid w:val="000239C1"/>
    <w:rsid w:val="00036DAE"/>
    <w:rsid w:val="00037898"/>
    <w:rsid w:val="000379BC"/>
    <w:rsid w:val="00040BDF"/>
    <w:rsid w:val="00044EC2"/>
    <w:rsid w:val="000455CF"/>
    <w:rsid w:val="00046435"/>
    <w:rsid w:val="00050027"/>
    <w:rsid w:val="00051AA9"/>
    <w:rsid w:val="00057086"/>
    <w:rsid w:val="00060739"/>
    <w:rsid w:val="000610A9"/>
    <w:rsid w:val="000635F9"/>
    <w:rsid w:val="000636D2"/>
    <w:rsid w:val="00063AD5"/>
    <w:rsid w:val="00064177"/>
    <w:rsid w:val="00065BC1"/>
    <w:rsid w:val="00071AC0"/>
    <w:rsid w:val="00072684"/>
    <w:rsid w:val="00075457"/>
    <w:rsid w:val="00075A83"/>
    <w:rsid w:val="00077A93"/>
    <w:rsid w:val="000873CD"/>
    <w:rsid w:val="00095D70"/>
    <w:rsid w:val="000A11A3"/>
    <w:rsid w:val="000A24CC"/>
    <w:rsid w:val="000A3532"/>
    <w:rsid w:val="000A48AB"/>
    <w:rsid w:val="000A6060"/>
    <w:rsid w:val="000A7863"/>
    <w:rsid w:val="000B07A1"/>
    <w:rsid w:val="000B0AD9"/>
    <w:rsid w:val="000B1550"/>
    <w:rsid w:val="000B186B"/>
    <w:rsid w:val="000B1F22"/>
    <w:rsid w:val="000B2986"/>
    <w:rsid w:val="000B7295"/>
    <w:rsid w:val="000C00E1"/>
    <w:rsid w:val="000C2C23"/>
    <w:rsid w:val="000C3DF6"/>
    <w:rsid w:val="000E2290"/>
    <w:rsid w:val="000E26F5"/>
    <w:rsid w:val="000E5EDB"/>
    <w:rsid w:val="000E6959"/>
    <w:rsid w:val="000F2C81"/>
    <w:rsid w:val="000F65F9"/>
    <w:rsid w:val="001005C0"/>
    <w:rsid w:val="00104BB9"/>
    <w:rsid w:val="001169F7"/>
    <w:rsid w:val="001209AC"/>
    <w:rsid w:val="001236C1"/>
    <w:rsid w:val="00131EF8"/>
    <w:rsid w:val="001363EF"/>
    <w:rsid w:val="0014090A"/>
    <w:rsid w:val="001422E3"/>
    <w:rsid w:val="001472DB"/>
    <w:rsid w:val="001525DF"/>
    <w:rsid w:val="00152FE8"/>
    <w:rsid w:val="00161A8B"/>
    <w:rsid w:val="00162EEE"/>
    <w:rsid w:val="00165912"/>
    <w:rsid w:val="00167FE2"/>
    <w:rsid w:val="0017014E"/>
    <w:rsid w:val="001723CC"/>
    <w:rsid w:val="00172C56"/>
    <w:rsid w:val="00176459"/>
    <w:rsid w:val="0018219C"/>
    <w:rsid w:val="00186CF6"/>
    <w:rsid w:val="00187DE4"/>
    <w:rsid w:val="0019011C"/>
    <w:rsid w:val="001905AD"/>
    <w:rsid w:val="0019111F"/>
    <w:rsid w:val="00191740"/>
    <w:rsid w:val="00191FD8"/>
    <w:rsid w:val="00196942"/>
    <w:rsid w:val="00196FC2"/>
    <w:rsid w:val="00197E36"/>
    <w:rsid w:val="001A1776"/>
    <w:rsid w:val="001A42B6"/>
    <w:rsid w:val="001A584C"/>
    <w:rsid w:val="001B3239"/>
    <w:rsid w:val="001B7CBB"/>
    <w:rsid w:val="001C1CA6"/>
    <w:rsid w:val="001D27B7"/>
    <w:rsid w:val="001D5148"/>
    <w:rsid w:val="001F0A8E"/>
    <w:rsid w:val="001F3231"/>
    <w:rsid w:val="001F4272"/>
    <w:rsid w:val="001F47FC"/>
    <w:rsid w:val="001F54D8"/>
    <w:rsid w:val="001F64F4"/>
    <w:rsid w:val="002033D5"/>
    <w:rsid w:val="002045C4"/>
    <w:rsid w:val="0021355F"/>
    <w:rsid w:val="00213D6F"/>
    <w:rsid w:val="0022148F"/>
    <w:rsid w:val="002214A5"/>
    <w:rsid w:val="00222041"/>
    <w:rsid w:val="002237AD"/>
    <w:rsid w:val="00223AD6"/>
    <w:rsid w:val="002255DE"/>
    <w:rsid w:val="00237766"/>
    <w:rsid w:val="002414CD"/>
    <w:rsid w:val="00244462"/>
    <w:rsid w:val="002462CA"/>
    <w:rsid w:val="00247E73"/>
    <w:rsid w:val="0025049B"/>
    <w:rsid w:val="00252863"/>
    <w:rsid w:val="00252ECD"/>
    <w:rsid w:val="00253896"/>
    <w:rsid w:val="00253B44"/>
    <w:rsid w:val="00254794"/>
    <w:rsid w:val="002548FA"/>
    <w:rsid w:val="00262737"/>
    <w:rsid w:val="00263CBB"/>
    <w:rsid w:val="00265D19"/>
    <w:rsid w:val="00265FE9"/>
    <w:rsid w:val="00270060"/>
    <w:rsid w:val="00273C6D"/>
    <w:rsid w:val="00281EFF"/>
    <w:rsid w:val="00285BA0"/>
    <w:rsid w:val="00290F88"/>
    <w:rsid w:val="002938BB"/>
    <w:rsid w:val="00294740"/>
    <w:rsid w:val="002A3337"/>
    <w:rsid w:val="002A7190"/>
    <w:rsid w:val="002A71E4"/>
    <w:rsid w:val="002C49C8"/>
    <w:rsid w:val="002D244D"/>
    <w:rsid w:val="002D3864"/>
    <w:rsid w:val="002D43BF"/>
    <w:rsid w:val="002D5807"/>
    <w:rsid w:val="002D7312"/>
    <w:rsid w:val="002E393F"/>
    <w:rsid w:val="002E6CB1"/>
    <w:rsid w:val="002F2060"/>
    <w:rsid w:val="002F21B4"/>
    <w:rsid w:val="002F3C79"/>
    <w:rsid w:val="002F72ED"/>
    <w:rsid w:val="002F7A7F"/>
    <w:rsid w:val="003011BD"/>
    <w:rsid w:val="00302164"/>
    <w:rsid w:val="00302D26"/>
    <w:rsid w:val="00303415"/>
    <w:rsid w:val="00305805"/>
    <w:rsid w:val="003065EE"/>
    <w:rsid w:val="00314EEE"/>
    <w:rsid w:val="00316A4B"/>
    <w:rsid w:val="00320FC9"/>
    <w:rsid w:val="00321B37"/>
    <w:rsid w:val="0032430F"/>
    <w:rsid w:val="00331515"/>
    <w:rsid w:val="00333CB3"/>
    <w:rsid w:val="003346DF"/>
    <w:rsid w:val="003357BC"/>
    <w:rsid w:val="00337EB8"/>
    <w:rsid w:val="0034359C"/>
    <w:rsid w:val="00345B03"/>
    <w:rsid w:val="003461C7"/>
    <w:rsid w:val="0035064D"/>
    <w:rsid w:val="0035542C"/>
    <w:rsid w:val="003574D6"/>
    <w:rsid w:val="003638CC"/>
    <w:rsid w:val="00366EA1"/>
    <w:rsid w:val="00373441"/>
    <w:rsid w:val="00374604"/>
    <w:rsid w:val="003767D0"/>
    <w:rsid w:val="003768B4"/>
    <w:rsid w:val="003864A2"/>
    <w:rsid w:val="00390A6B"/>
    <w:rsid w:val="003A18AA"/>
    <w:rsid w:val="003A2C6D"/>
    <w:rsid w:val="003B017A"/>
    <w:rsid w:val="003B3589"/>
    <w:rsid w:val="003B3C14"/>
    <w:rsid w:val="003B6189"/>
    <w:rsid w:val="003B7EA6"/>
    <w:rsid w:val="003C1B3E"/>
    <w:rsid w:val="003C47B5"/>
    <w:rsid w:val="003C646F"/>
    <w:rsid w:val="003D0D78"/>
    <w:rsid w:val="003E1244"/>
    <w:rsid w:val="003E4DD6"/>
    <w:rsid w:val="003F2958"/>
    <w:rsid w:val="003F299A"/>
    <w:rsid w:val="003F336E"/>
    <w:rsid w:val="003F4366"/>
    <w:rsid w:val="0040584F"/>
    <w:rsid w:val="0041264D"/>
    <w:rsid w:val="0041742D"/>
    <w:rsid w:val="00421AD9"/>
    <w:rsid w:val="004242FF"/>
    <w:rsid w:val="0042481D"/>
    <w:rsid w:val="004253A4"/>
    <w:rsid w:val="00426B48"/>
    <w:rsid w:val="00433428"/>
    <w:rsid w:val="0044138E"/>
    <w:rsid w:val="004442FD"/>
    <w:rsid w:val="004500EB"/>
    <w:rsid w:val="00450AF9"/>
    <w:rsid w:val="0045310F"/>
    <w:rsid w:val="004546E1"/>
    <w:rsid w:val="0046324E"/>
    <w:rsid w:val="00463EE2"/>
    <w:rsid w:val="004654AF"/>
    <w:rsid w:val="00470AD5"/>
    <w:rsid w:val="004732DA"/>
    <w:rsid w:val="00473EBB"/>
    <w:rsid w:val="00474C33"/>
    <w:rsid w:val="00475AEF"/>
    <w:rsid w:val="00475FC1"/>
    <w:rsid w:val="004806A0"/>
    <w:rsid w:val="00483D34"/>
    <w:rsid w:val="004850F3"/>
    <w:rsid w:val="004852BA"/>
    <w:rsid w:val="004917F8"/>
    <w:rsid w:val="00492E96"/>
    <w:rsid w:val="00493FBE"/>
    <w:rsid w:val="004A04AE"/>
    <w:rsid w:val="004A4B23"/>
    <w:rsid w:val="004A7083"/>
    <w:rsid w:val="004A78A3"/>
    <w:rsid w:val="004B1FC1"/>
    <w:rsid w:val="004B6E56"/>
    <w:rsid w:val="004C2CA5"/>
    <w:rsid w:val="004C713F"/>
    <w:rsid w:val="004D19A1"/>
    <w:rsid w:val="004E235E"/>
    <w:rsid w:val="004E30CC"/>
    <w:rsid w:val="004E3505"/>
    <w:rsid w:val="004E682D"/>
    <w:rsid w:val="004E7C15"/>
    <w:rsid w:val="004F53D0"/>
    <w:rsid w:val="004F7480"/>
    <w:rsid w:val="00503BD7"/>
    <w:rsid w:val="0050744E"/>
    <w:rsid w:val="00511160"/>
    <w:rsid w:val="00522995"/>
    <w:rsid w:val="005242F4"/>
    <w:rsid w:val="00524A27"/>
    <w:rsid w:val="00525796"/>
    <w:rsid w:val="00527F36"/>
    <w:rsid w:val="00530F90"/>
    <w:rsid w:val="00533D1D"/>
    <w:rsid w:val="00537765"/>
    <w:rsid w:val="005423FE"/>
    <w:rsid w:val="00545BC1"/>
    <w:rsid w:val="00547807"/>
    <w:rsid w:val="00547B05"/>
    <w:rsid w:val="005617E8"/>
    <w:rsid w:val="00562654"/>
    <w:rsid w:val="00565807"/>
    <w:rsid w:val="0056668A"/>
    <w:rsid w:val="0057500E"/>
    <w:rsid w:val="00575507"/>
    <w:rsid w:val="00582738"/>
    <w:rsid w:val="00587A84"/>
    <w:rsid w:val="00590E0F"/>
    <w:rsid w:val="00594395"/>
    <w:rsid w:val="005970C4"/>
    <w:rsid w:val="005A3204"/>
    <w:rsid w:val="005B203C"/>
    <w:rsid w:val="005B4046"/>
    <w:rsid w:val="005B7D76"/>
    <w:rsid w:val="005C06F4"/>
    <w:rsid w:val="005C0E69"/>
    <w:rsid w:val="005C2727"/>
    <w:rsid w:val="005C4210"/>
    <w:rsid w:val="005C48FF"/>
    <w:rsid w:val="005C6DEF"/>
    <w:rsid w:val="005D30DE"/>
    <w:rsid w:val="005D3C16"/>
    <w:rsid w:val="005E7E14"/>
    <w:rsid w:val="005F20EC"/>
    <w:rsid w:val="005F7D7B"/>
    <w:rsid w:val="00600E13"/>
    <w:rsid w:val="006035E5"/>
    <w:rsid w:val="00603FED"/>
    <w:rsid w:val="00604E91"/>
    <w:rsid w:val="00611A34"/>
    <w:rsid w:val="00613271"/>
    <w:rsid w:val="006135E9"/>
    <w:rsid w:val="00621AB2"/>
    <w:rsid w:val="00623A23"/>
    <w:rsid w:val="00624DEF"/>
    <w:rsid w:val="00625410"/>
    <w:rsid w:val="0062716C"/>
    <w:rsid w:val="00627551"/>
    <w:rsid w:val="006301F1"/>
    <w:rsid w:val="006366F2"/>
    <w:rsid w:val="006409ED"/>
    <w:rsid w:val="00640E04"/>
    <w:rsid w:val="00643A08"/>
    <w:rsid w:val="006500EE"/>
    <w:rsid w:val="00650363"/>
    <w:rsid w:val="0065126D"/>
    <w:rsid w:val="00651857"/>
    <w:rsid w:val="00652616"/>
    <w:rsid w:val="00655D33"/>
    <w:rsid w:val="00662542"/>
    <w:rsid w:val="00665F52"/>
    <w:rsid w:val="006716CF"/>
    <w:rsid w:val="0067378E"/>
    <w:rsid w:val="00673A6B"/>
    <w:rsid w:val="00674F41"/>
    <w:rsid w:val="00676033"/>
    <w:rsid w:val="006771D8"/>
    <w:rsid w:val="006810BF"/>
    <w:rsid w:val="00683A1E"/>
    <w:rsid w:val="006910A4"/>
    <w:rsid w:val="00691369"/>
    <w:rsid w:val="006B5745"/>
    <w:rsid w:val="006B5B05"/>
    <w:rsid w:val="006C0899"/>
    <w:rsid w:val="006C1DD3"/>
    <w:rsid w:val="006C3219"/>
    <w:rsid w:val="006C5CFE"/>
    <w:rsid w:val="006C6EDD"/>
    <w:rsid w:val="006D0022"/>
    <w:rsid w:val="006E3B78"/>
    <w:rsid w:val="006F007D"/>
    <w:rsid w:val="006F02DC"/>
    <w:rsid w:val="006F2C2E"/>
    <w:rsid w:val="006F5262"/>
    <w:rsid w:val="006F578C"/>
    <w:rsid w:val="006F62C8"/>
    <w:rsid w:val="0071069C"/>
    <w:rsid w:val="00714F09"/>
    <w:rsid w:val="007154E5"/>
    <w:rsid w:val="00715E36"/>
    <w:rsid w:val="007245E0"/>
    <w:rsid w:val="00732486"/>
    <w:rsid w:val="0073422B"/>
    <w:rsid w:val="00735070"/>
    <w:rsid w:val="00744628"/>
    <w:rsid w:val="0075089B"/>
    <w:rsid w:val="00751217"/>
    <w:rsid w:val="007603E5"/>
    <w:rsid w:val="00763A4B"/>
    <w:rsid w:val="007641FD"/>
    <w:rsid w:val="0076560E"/>
    <w:rsid w:val="007737E8"/>
    <w:rsid w:val="00774A7A"/>
    <w:rsid w:val="0077731D"/>
    <w:rsid w:val="007842BE"/>
    <w:rsid w:val="007849FC"/>
    <w:rsid w:val="00786CA2"/>
    <w:rsid w:val="0079207B"/>
    <w:rsid w:val="00793691"/>
    <w:rsid w:val="007A1202"/>
    <w:rsid w:val="007A150F"/>
    <w:rsid w:val="007A16F5"/>
    <w:rsid w:val="007A590E"/>
    <w:rsid w:val="007A67F5"/>
    <w:rsid w:val="007B0A89"/>
    <w:rsid w:val="007B1B4B"/>
    <w:rsid w:val="007B2EC1"/>
    <w:rsid w:val="007B47C1"/>
    <w:rsid w:val="007B5768"/>
    <w:rsid w:val="007B7A92"/>
    <w:rsid w:val="007C41B0"/>
    <w:rsid w:val="007C6B57"/>
    <w:rsid w:val="007C6F8F"/>
    <w:rsid w:val="007D2B2D"/>
    <w:rsid w:val="007D3BD9"/>
    <w:rsid w:val="007E44CB"/>
    <w:rsid w:val="007F2173"/>
    <w:rsid w:val="007F4B2D"/>
    <w:rsid w:val="00813E96"/>
    <w:rsid w:val="00814D76"/>
    <w:rsid w:val="00815E19"/>
    <w:rsid w:val="00826714"/>
    <w:rsid w:val="008326D5"/>
    <w:rsid w:val="0083599B"/>
    <w:rsid w:val="00850192"/>
    <w:rsid w:val="00851726"/>
    <w:rsid w:val="00854D7E"/>
    <w:rsid w:val="00856C32"/>
    <w:rsid w:val="008571C9"/>
    <w:rsid w:val="008571EC"/>
    <w:rsid w:val="00864C84"/>
    <w:rsid w:val="00865BD3"/>
    <w:rsid w:val="0087262A"/>
    <w:rsid w:val="00873962"/>
    <w:rsid w:val="00874824"/>
    <w:rsid w:val="00880BD1"/>
    <w:rsid w:val="00881591"/>
    <w:rsid w:val="00884184"/>
    <w:rsid w:val="0088455C"/>
    <w:rsid w:val="00892047"/>
    <w:rsid w:val="00892C94"/>
    <w:rsid w:val="008A16E3"/>
    <w:rsid w:val="008A3344"/>
    <w:rsid w:val="008A50BF"/>
    <w:rsid w:val="008A79C1"/>
    <w:rsid w:val="008B127B"/>
    <w:rsid w:val="008B4211"/>
    <w:rsid w:val="008B72ED"/>
    <w:rsid w:val="008C1EFE"/>
    <w:rsid w:val="008C2A89"/>
    <w:rsid w:val="008C3587"/>
    <w:rsid w:val="008C372B"/>
    <w:rsid w:val="008D0695"/>
    <w:rsid w:val="008D17C4"/>
    <w:rsid w:val="008F1F5D"/>
    <w:rsid w:val="008F2031"/>
    <w:rsid w:val="00901B61"/>
    <w:rsid w:val="00903EC8"/>
    <w:rsid w:val="00904343"/>
    <w:rsid w:val="00910828"/>
    <w:rsid w:val="00912F7F"/>
    <w:rsid w:val="00916E67"/>
    <w:rsid w:val="0091784D"/>
    <w:rsid w:val="009203D5"/>
    <w:rsid w:val="00923299"/>
    <w:rsid w:val="009415BA"/>
    <w:rsid w:val="00941DC4"/>
    <w:rsid w:val="00944134"/>
    <w:rsid w:val="00952E36"/>
    <w:rsid w:val="009564AE"/>
    <w:rsid w:val="009611F1"/>
    <w:rsid w:val="0096146F"/>
    <w:rsid w:val="00961806"/>
    <w:rsid w:val="0096560C"/>
    <w:rsid w:val="009710D6"/>
    <w:rsid w:val="00971549"/>
    <w:rsid w:val="00971F0D"/>
    <w:rsid w:val="00972780"/>
    <w:rsid w:val="009770D1"/>
    <w:rsid w:val="00982789"/>
    <w:rsid w:val="00990641"/>
    <w:rsid w:val="00990BB9"/>
    <w:rsid w:val="00990FF7"/>
    <w:rsid w:val="00991168"/>
    <w:rsid w:val="00994138"/>
    <w:rsid w:val="009976C8"/>
    <w:rsid w:val="00997FDD"/>
    <w:rsid w:val="009A0F32"/>
    <w:rsid w:val="009A1821"/>
    <w:rsid w:val="009A306D"/>
    <w:rsid w:val="009B0535"/>
    <w:rsid w:val="009B141F"/>
    <w:rsid w:val="009B1520"/>
    <w:rsid w:val="009B1D97"/>
    <w:rsid w:val="009B30B1"/>
    <w:rsid w:val="009B41C0"/>
    <w:rsid w:val="009B477C"/>
    <w:rsid w:val="009C1944"/>
    <w:rsid w:val="009C3128"/>
    <w:rsid w:val="009C67BA"/>
    <w:rsid w:val="009C78B3"/>
    <w:rsid w:val="009D1CB4"/>
    <w:rsid w:val="009D1DC8"/>
    <w:rsid w:val="009D687D"/>
    <w:rsid w:val="009E1C09"/>
    <w:rsid w:val="009E2D89"/>
    <w:rsid w:val="009E5CB9"/>
    <w:rsid w:val="009F77FD"/>
    <w:rsid w:val="009F7FEE"/>
    <w:rsid w:val="00A01111"/>
    <w:rsid w:val="00A04744"/>
    <w:rsid w:val="00A06FB4"/>
    <w:rsid w:val="00A103A6"/>
    <w:rsid w:val="00A13471"/>
    <w:rsid w:val="00A13555"/>
    <w:rsid w:val="00A152A6"/>
    <w:rsid w:val="00A16928"/>
    <w:rsid w:val="00A23018"/>
    <w:rsid w:val="00A30EC4"/>
    <w:rsid w:val="00A32761"/>
    <w:rsid w:val="00A32CBC"/>
    <w:rsid w:val="00A372C1"/>
    <w:rsid w:val="00A372F9"/>
    <w:rsid w:val="00A43003"/>
    <w:rsid w:val="00A4427A"/>
    <w:rsid w:val="00A4530F"/>
    <w:rsid w:val="00A45418"/>
    <w:rsid w:val="00A46621"/>
    <w:rsid w:val="00A51BCD"/>
    <w:rsid w:val="00A55DA0"/>
    <w:rsid w:val="00A57832"/>
    <w:rsid w:val="00A6017A"/>
    <w:rsid w:val="00A63F3D"/>
    <w:rsid w:val="00A67790"/>
    <w:rsid w:val="00A71A19"/>
    <w:rsid w:val="00A71EBD"/>
    <w:rsid w:val="00A720DB"/>
    <w:rsid w:val="00A77D6D"/>
    <w:rsid w:val="00A8356B"/>
    <w:rsid w:val="00A8460E"/>
    <w:rsid w:val="00A849CB"/>
    <w:rsid w:val="00A8782D"/>
    <w:rsid w:val="00A93127"/>
    <w:rsid w:val="00A9355F"/>
    <w:rsid w:val="00A976FA"/>
    <w:rsid w:val="00AA33F6"/>
    <w:rsid w:val="00AA37E0"/>
    <w:rsid w:val="00AA4D49"/>
    <w:rsid w:val="00AA5369"/>
    <w:rsid w:val="00AB3D3F"/>
    <w:rsid w:val="00AC11C3"/>
    <w:rsid w:val="00AC2391"/>
    <w:rsid w:val="00AC2DFD"/>
    <w:rsid w:val="00AC3A79"/>
    <w:rsid w:val="00AC5DF9"/>
    <w:rsid w:val="00AD05E2"/>
    <w:rsid w:val="00AD45F7"/>
    <w:rsid w:val="00AE5E71"/>
    <w:rsid w:val="00AE7015"/>
    <w:rsid w:val="00AE72AB"/>
    <w:rsid w:val="00AE72F5"/>
    <w:rsid w:val="00B01649"/>
    <w:rsid w:val="00B10178"/>
    <w:rsid w:val="00B11C1E"/>
    <w:rsid w:val="00B1336F"/>
    <w:rsid w:val="00B170E5"/>
    <w:rsid w:val="00B2192F"/>
    <w:rsid w:val="00B22875"/>
    <w:rsid w:val="00B24008"/>
    <w:rsid w:val="00B25074"/>
    <w:rsid w:val="00B275B7"/>
    <w:rsid w:val="00B3072A"/>
    <w:rsid w:val="00B338CD"/>
    <w:rsid w:val="00B34DFD"/>
    <w:rsid w:val="00B36A15"/>
    <w:rsid w:val="00B41A23"/>
    <w:rsid w:val="00B43CAE"/>
    <w:rsid w:val="00B50EC7"/>
    <w:rsid w:val="00B5218E"/>
    <w:rsid w:val="00B624AF"/>
    <w:rsid w:val="00B62924"/>
    <w:rsid w:val="00B70A45"/>
    <w:rsid w:val="00B72305"/>
    <w:rsid w:val="00B72A91"/>
    <w:rsid w:val="00B73298"/>
    <w:rsid w:val="00B75038"/>
    <w:rsid w:val="00B756E3"/>
    <w:rsid w:val="00B815BA"/>
    <w:rsid w:val="00B875CC"/>
    <w:rsid w:val="00B90652"/>
    <w:rsid w:val="00B93595"/>
    <w:rsid w:val="00B9432B"/>
    <w:rsid w:val="00BA00FD"/>
    <w:rsid w:val="00BA0D05"/>
    <w:rsid w:val="00BA265B"/>
    <w:rsid w:val="00BA29F6"/>
    <w:rsid w:val="00BA3782"/>
    <w:rsid w:val="00BA4340"/>
    <w:rsid w:val="00BA5DAA"/>
    <w:rsid w:val="00BB3852"/>
    <w:rsid w:val="00BB3FE1"/>
    <w:rsid w:val="00BB6C7F"/>
    <w:rsid w:val="00BB6CF4"/>
    <w:rsid w:val="00BB72E0"/>
    <w:rsid w:val="00BC193F"/>
    <w:rsid w:val="00BC1FC3"/>
    <w:rsid w:val="00BC3B1D"/>
    <w:rsid w:val="00BD04EC"/>
    <w:rsid w:val="00BD14A5"/>
    <w:rsid w:val="00BD215A"/>
    <w:rsid w:val="00BD52B9"/>
    <w:rsid w:val="00BD5DC8"/>
    <w:rsid w:val="00BE5033"/>
    <w:rsid w:val="00BF2D94"/>
    <w:rsid w:val="00C01D83"/>
    <w:rsid w:val="00C02D7F"/>
    <w:rsid w:val="00C1467C"/>
    <w:rsid w:val="00C16468"/>
    <w:rsid w:val="00C17D69"/>
    <w:rsid w:val="00C305E6"/>
    <w:rsid w:val="00C3208B"/>
    <w:rsid w:val="00C3283C"/>
    <w:rsid w:val="00C33ABB"/>
    <w:rsid w:val="00C34B8F"/>
    <w:rsid w:val="00C35C3E"/>
    <w:rsid w:val="00C374FC"/>
    <w:rsid w:val="00C422D0"/>
    <w:rsid w:val="00C45980"/>
    <w:rsid w:val="00C45C75"/>
    <w:rsid w:val="00C46322"/>
    <w:rsid w:val="00C46AC7"/>
    <w:rsid w:val="00C506F0"/>
    <w:rsid w:val="00C52681"/>
    <w:rsid w:val="00C537B1"/>
    <w:rsid w:val="00C5439A"/>
    <w:rsid w:val="00C6074C"/>
    <w:rsid w:val="00C624D1"/>
    <w:rsid w:val="00C754C1"/>
    <w:rsid w:val="00C766F5"/>
    <w:rsid w:val="00C80BF9"/>
    <w:rsid w:val="00C8149E"/>
    <w:rsid w:val="00C84050"/>
    <w:rsid w:val="00C849E9"/>
    <w:rsid w:val="00CA330D"/>
    <w:rsid w:val="00CA3AB7"/>
    <w:rsid w:val="00CA3EC1"/>
    <w:rsid w:val="00CA6C8A"/>
    <w:rsid w:val="00CA6F75"/>
    <w:rsid w:val="00CA7609"/>
    <w:rsid w:val="00CB2973"/>
    <w:rsid w:val="00CB2FF6"/>
    <w:rsid w:val="00CB5CB4"/>
    <w:rsid w:val="00CC7BCE"/>
    <w:rsid w:val="00CD0432"/>
    <w:rsid w:val="00CD2669"/>
    <w:rsid w:val="00CD51DD"/>
    <w:rsid w:val="00CD6EAD"/>
    <w:rsid w:val="00CE107B"/>
    <w:rsid w:val="00CE242F"/>
    <w:rsid w:val="00CE2A36"/>
    <w:rsid w:val="00CE4CB4"/>
    <w:rsid w:val="00CE6CCD"/>
    <w:rsid w:val="00CF208C"/>
    <w:rsid w:val="00CF3862"/>
    <w:rsid w:val="00CF5137"/>
    <w:rsid w:val="00CF7776"/>
    <w:rsid w:val="00D019EB"/>
    <w:rsid w:val="00D04E04"/>
    <w:rsid w:val="00D058CB"/>
    <w:rsid w:val="00D07A97"/>
    <w:rsid w:val="00D07D36"/>
    <w:rsid w:val="00D107C2"/>
    <w:rsid w:val="00D128B3"/>
    <w:rsid w:val="00D12E99"/>
    <w:rsid w:val="00D140BB"/>
    <w:rsid w:val="00D2107E"/>
    <w:rsid w:val="00D21217"/>
    <w:rsid w:val="00D248A1"/>
    <w:rsid w:val="00D24CEB"/>
    <w:rsid w:val="00D30514"/>
    <w:rsid w:val="00D30DAB"/>
    <w:rsid w:val="00D31442"/>
    <w:rsid w:val="00D32355"/>
    <w:rsid w:val="00D336C7"/>
    <w:rsid w:val="00D33E97"/>
    <w:rsid w:val="00D34D53"/>
    <w:rsid w:val="00D40405"/>
    <w:rsid w:val="00D406EF"/>
    <w:rsid w:val="00D44B88"/>
    <w:rsid w:val="00D51930"/>
    <w:rsid w:val="00D51F47"/>
    <w:rsid w:val="00D54815"/>
    <w:rsid w:val="00D5745C"/>
    <w:rsid w:val="00D5751F"/>
    <w:rsid w:val="00D61AD4"/>
    <w:rsid w:val="00D6230F"/>
    <w:rsid w:val="00D642A4"/>
    <w:rsid w:val="00D7019A"/>
    <w:rsid w:val="00D70967"/>
    <w:rsid w:val="00D71B98"/>
    <w:rsid w:val="00D73944"/>
    <w:rsid w:val="00D74C45"/>
    <w:rsid w:val="00D75262"/>
    <w:rsid w:val="00D75D42"/>
    <w:rsid w:val="00D83A41"/>
    <w:rsid w:val="00D843F7"/>
    <w:rsid w:val="00D8736E"/>
    <w:rsid w:val="00D87457"/>
    <w:rsid w:val="00D90AB2"/>
    <w:rsid w:val="00D9369F"/>
    <w:rsid w:val="00D93AC4"/>
    <w:rsid w:val="00D93C66"/>
    <w:rsid w:val="00D95C69"/>
    <w:rsid w:val="00D96EC1"/>
    <w:rsid w:val="00D9722E"/>
    <w:rsid w:val="00D97F15"/>
    <w:rsid w:val="00DA0332"/>
    <w:rsid w:val="00DA1602"/>
    <w:rsid w:val="00DA29AF"/>
    <w:rsid w:val="00DA4242"/>
    <w:rsid w:val="00DA5867"/>
    <w:rsid w:val="00DA700B"/>
    <w:rsid w:val="00DB3B74"/>
    <w:rsid w:val="00DC5C1C"/>
    <w:rsid w:val="00DC6AAB"/>
    <w:rsid w:val="00DD068D"/>
    <w:rsid w:val="00DD10CB"/>
    <w:rsid w:val="00DE5077"/>
    <w:rsid w:val="00DE519E"/>
    <w:rsid w:val="00DE590C"/>
    <w:rsid w:val="00DE757B"/>
    <w:rsid w:val="00DF188A"/>
    <w:rsid w:val="00DF353D"/>
    <w:rsid w:val="00DF79AF"/>
    <w:rsid w:val="00E0633A"/>
    <w:rsid w:val="00E1138D"/>
    <w:rsid w:val="00E1230F"/>
    <w:rsid w:val="00E22B38"/>
    <w:rsid w:val="00E2555D"/>
    <w:rsid w:val="00E26CCA"/>
    <w:rsid w:val="00E302C5"/>
    <w:rsid w:val="00E305F2"/>
    <w:rsid w:val="00E30DAC"/>
    <w:rsid w:val="00E32474"/>
    <w:rsid w:val="00E339FF"/>
    <w:rsid w:val="00E33A19"/>
    <w:rsid w:val="00E3400A"/>
    <w:rsid w:val="00E40003"/>
    <w:rsid w:val="00E46B51"/>
    <w:rsid w:val="00E5200E"/>
    <w:rsid w:val="00E54CF3"/>
    <w:rsid w:val="00E577CC"/>
    <w:rsid w:val="00E57FCE"/>
    <w:rsid w:val="00E60713"/>
    <w:rsid w:val="00E609CC"/>
    <w:rsid w:val="00E61DFE"/>
    <w:rsid w:val="00E620EF"/>
    <w:rsid w:val="00E62C84"/>
    <w:rsid w:val="00E632CF"/>
    <w:rsid w:val="00E633BF"/>
    <w:rsid w:val="00E67322"/>
    <w:rsid w:val="00E7327C"/>
    <w:rsid w:val="00E76078"/>
    <w:rsid w:val="00E7686F"/>
    <w:rsid w:val="00E81CAC"/>
    <w:rsid w:val="00E8331E"/>
    <w:rsid w:val="00E860D4"/>
    <w:rsid w:val="00E90A48"/>
    <w:rsid w:val="00E90A94"/>
    <w:rsid w:val="00E949AD"/>
    <w:rsid w:val="00E95903"/>
    <w:rsid w:val="00EA0EEA"/>
    <w:rsid w:val="00EA17AE"/>
    <w:rsid w:val="00EA4D78"/>
    <w:rsid w:val="00EA7959"/>
    <w:rsid w:val="00EA7D55"/>
    <w:rsid w:val="00EB3462"/>
    <w:rsid w:val="00EB4B25"/>
    <w:rsid w:val="00EB6668"/>
    <w:rsid w:val="00EB6C99"/>
    <w:rsid w:val="00EB7FCC"/>
    <w:rsid w:val="00EC0EC7"/>
    <w:rsid w:val="00EC33AA"/>
    <w:rsid w:val="00EC37EA"/>
    <w:rsid w:val="00EC418B"/>
    <w:rsid w:val="00EC482B"/>
    <w:rsid w:val="00EC581B"/>
    <w:rsid w:val="00ED255F"/>
    <w:rsid w:val="00ED270F"/>
    <w:rsid w:val="00ED2E1E"/>
    <w:rsid w:val="00ED3261"/>
    <w:rsid w:val="00ED772A"/>
    <w:rsid w:val="00EE17C8"/>
    <w:rsid w:val="00EE287B"/>
    <w:rsid w:val="00EE5165"/>
    <w:rsid w:val="00EE5967"/>
    <w:rsid w:val="00EE6874"/>
    <w:rsid w:val="00EE6C2A"/>
    <w:rsid w:val="00EF0315"/>
    <w:rsid w:val="00EF3D37"/>
    <w:rsid w:val="00EF42E0"/>
    <w:rsid w:val="00EF5C77"/>
    <w:rsid w:val="00EF5F8C"/>
    <w:rsid w:val="00F01511"/>
    <w:rsid w:val="00F0420F"/>
    <w:rsid w:val="00F0466B"/>
    <w:rsid w:val="00F052DE"/>
    <w:rsid w:val="00F11840"/>
    <w:rsid w:val="00F15F05"/>
    <w:rsid w:val="00F207B9"/>
    <w:rsid w:val="00F21680"/>
    <w:rsid w:val="00F30BED"/>
    <w:rsid w:val="00F32381"/>
    <w:rsid w:val="00F324A5"/>
    <w:rsid w:val="00F32AD1"/>
    <w:rsid w:val="00F33C5B"/>
    <w:rsid w:val="00F33CA1"/>
    <w:rsid w:val="00F350ED"/>
    <w:rsid w:val="00F42944"/>
    <w:rsid w:val="00F54954"/>
    <w:rsid w:val="00F55F9F"/>
    <w:rsid w:val="00F572F9"/>
    <w:rsid w:val="00F64780"/>
    <w:rsid w:val="00F658B0"/>
    <w:rsid w:val="00F66D6C"/>
    <w:rsid w:val="00F67993"/>
    <w:rsid w:val="00F70AB1"/>
    <w:rsid w:val="00F73ECD"/>
    <w:rsid w:val="00F7461E"/>
    <w:rsid w:val="00F80B0C"/>
    <w:rsid w:val="00F81A6E"/>
    <w:rsid w:val="00F85C1E"/>
    <w:rsid w:val="00F8796F"/>
    <w:rsid w:val="00F912B9"/>
    <w:rsid w:val="00F9196D"/>
    <w:rsid w:val="00FA1256"/>
    <w:rsid w:val="00FB199E"/>
    <w:rsid w:val="00FB1ECA"/>
    <w:rsid w:val="00FB2486"/>
    <w:rsid w:val="00FB2B24"/>
    <w:rsid w:val="00FB51FC"/>
    <w:rsid w:val="00FB5285"/>
    <w:rsid w:val="00FC54BA"/>
    <w:rsid w:val="00FC5EB0"/>
    <w:rsid w:val="00FC6401"/>
    <w:rsid w:val="00FD6473"/>
    <w:rsid w:val="00FD7B2D"/>
    <w:rsid w:val="00FE1809"/>
    <w:rsid w:val="00FE1E1E"/>
    <w:rsid w:val="00FE6C1F"/>
    <w:rsid w:val="00FF229A"/>
    <w:rsid w:val="00FF7325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A44E9-4323-4535-9D24-16FCB66C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5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1771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2019-02-05T22:55:00Z</dcterms:created>
  <dcterms:modified xsi:type="dcterms:W3CDTF">2019-02-05T22:55:00Z</dcterms:modified>
</cp:coreProperties>
</file>