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0FA1" w14:textId="77777777" w:rsidR="007D008D" w:rsidRDefault="007D00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10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0"/>
        <w:gridCol w:w="5470"/>
      </w:tblGrid>
      <w:tr w:rsidR="007D008D" w14:paraId="4E8AFDF0" w14:textId="77777777">
        <w:tc>
          <w:tcPr>
            <w:tcW w:w="5470" w:type="dxa"/>
            <w:shd w:val="clear" w:color="auto" w:fill="2F5496"/>
            <w:vAlign w:val="center"/>
          </w:tcPr>
          <w:p w14:paraId="30246D41" w14:textId="77777777" w:rsidR="007D008D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DEL PROYECTO</w:t>
            </w:r>
          </w:p>
        </w:tc>
        <w:tc>
          <w:tcPr>
            <w:tcW w:w="5470" w:type="dxa"/>
            <w:shd w:val="clear" w:color="auto" w:fill="2F5496"/>
            <w:vAlign w:val="center"/>
          </w:tcPr>
          <w:p w14:paraId="00802152" w14:textId="77777777" w:rsidR="007D008D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LÍDER DEL PROYECTO</w:t>
            </w:r>
          </w:p>
        </w:tc>
      </w:tr>
      <w:tr w:rsidR="007D008D" w14:paraId="0BC86515" w14:textId="77777777">
        <w:tc>
          <w:tcPr>
            <w:tcW w:w="5470" w:type="dxa"/>
            <w:vAlign w:val="center"/>
          </w:tcPr>
          <w:p w14:paraId="453CAE0A" w14:textId="7B80369A" w:rsidR="007D008D" w:rsidRDefault="007C35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hd w:val="clear" w:color="auto" w:fill="FFFFFF"/>
              </w:rPr>
              <w:t>PROYECTO DE VIDA</w:t>
            </w:r>
            <w:r>
              <w:rPr>
                <w:rStyle w:val="eop"/>
                <w:rFonts w:ascii="Arial Narrow" w:hAnsi="Arial Narrow"/>
                <w:shd w:val="clear" w:color="auto" w:fill="FFFFFF"/>
              </w:rPr>
              <w:t> </w:t>
            </w:r>
          </w:p>
        </w:tc>
        <w:tc>
          <w:tcPr>
            <w:tcW w:w="5470" w:type="dxa"/>
            <w:vAlign w:val="center"/>
          </w:tcPr>
          <w:p w14:paraId="43ED905F" w14:textId="2737A26E" w:rsidR="007D008D" w:rsidRDefault="007C35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hd w:val="clear" w:color="auto" w:fill="FFFFFF"/>
              </w:rPr>
              <w:t>JOHN ALEJANDRO RAMÍREZ TOBÓN</w:t>
            </w:r>
            <w:r>
              <w:rPr>
                <w:rStyle w:val="eop"/>
                <w:rFonts w:ascii="Arial Narrow" w:hAnsi="Arial Narrow"/>
                <w:shd w:val="clear" w:color="auto" w:fill="FFFFFF"/>
              </w:rPr>
              <w:t> </w:t>
            </w:r>
          </w:p>
        </w:tc>
      </w:tr>
    </w:tbl>
    <w:p w14:paraId="21DA7E91" w14:textId="77777777" w:rsidR="007D008D" w:rsidRDefault="007D008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0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0"/>
        <w:gridCol w:w="5470"/>
      </w:tblGrid>
      <w:tr w:rsidR="007D008D" w14:paraId="57AFC6E6" w14:textId="77777777">
        <w:tc>
          <w:tcPr>
            <w:tcW w:w="5470" w:type="dxa"/>
            <w:shd w:val="clear" w:color="auto" w:fill="2F5496"/>
            <w:vAlign w:val="center"/>
          </w:tcPr>
          <w:p w14:paraId="56365365" w14:textId="77777777" w:rsidR="007D008D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INTEGRANTES</w:t>
            </w:r>
          </w:p>
        </w:tc>
        <w:tc>
          <w:tcPr>
            <w:tcW w:w="5470" w:type="dxa"/>
            <w:shd w:val="clear" w:color="auto" w:fill="2F5496"/>
            <w:vAlign w:val="center"/>
          </w:tcPr>
          <w:p w14:paraId="7D2A37E8" w14:textId="77777777" w:rsidR="007D008D" w:rsidRDefault="00000000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D008D" w14:paraId="2078B0E1" w14:textId="77777777">
        <w:tc>
          <w:tcPr>
            <w:tcW w:w="5470" w:type="dxa"/>
            <w:vAlign w:val="center"/>
          </w:tcPr>
          <w:p w14:paraId="5144633F" w14:textId="77777777" w:rsidR="007C35BA" w:rsidRDefault="007C35BA" w:rsidP="007C35BA">
            <w:pPr>
              <w:pStyle w:val="paragraph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</w:rPr>
              <w:t> </w:t>
            </w:r>
          </w:p>
          <w:p w14:paraId="47A04BFE" w14:textId="77777777" w:rsidR="007C35BA" w:rsidRDefault="007C35BA" w:rsidP="007C35B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Luz María López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0D6E5D12" w14:textId="77777777" w:rsidR="007D008D" w:rsidRDefault="007D008D" w:rsidP="007C35BA">
            <w:pPr>
              <w:pStyle w:val="paragraph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vAlign w:val="center"/>
          </w:tcPr>
          <w:p w14:paraId="5DF52426" w14:textId="022C91B6" w:rsidR="007D008D" w:rsidRDefault="007C35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Psicóloga orientadora</w:t>
            </w:r>
          </w:p>
        </w:tc>
      </w:tr>
      <w:tr w:rsidR="007D008D" w14:paraId="7CD05075" w14:textId="77777777">
        <w:tc>
          <w:tcPr>
            <w:tcW w:w="5470" w:type="dxa"/>
            <w:vAlign w:val="center"/>
          </w:tcPr>
          <w:p w14:paraId="3E7B7941" w14:textId="77777777" w:rsidR="007C35BA" w:rsidRDefault="007C35BA" w:rsidP="007C35B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María Eugenia Vásquez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12670DE" w14:textId="77777777" w:rsidR="007D008D" w:rsidRDefault="007D008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vAlign w:val="center"/>
          </w:tcPr>
          <w:p w14:paraId="4AC4D947" w14:textId="3C07DA98" w:rsidR="007D008D" w:rsidRDefault="007C35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7D008D" w14:paraId="5AB132C1" w14:textId="77777777">
        <w:tc>
          <w:tcPr>
            <w:tcW w:w="5470" w:type="dxa"/>
            <w:vAlign w:val="center"/>
          </w:tcPr>
          <w:p w14:paraId="48802CC8" w14:textId="53A9DCF9" w:rsidR="007C35BA" w:rsidRDefault="007C35BA" w:rsidP="007C35B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John Alejandro Ramírez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</w:rPr>
              <w:t>Tobón</w:t>
            </w:r>
          </w:p>
          <w:p w14:paraId="5EAB8646" w14:textId="77777777" w:rsidR="007D008D" w:rsidRDefault="007D008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vAlign w:val="center"/>
          </w:tcPr>
          <w:p w14:paraId="754B0950" w14:textId="540B833E" w:rsidR="007D008D" w:rsidRDefault="007C35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7D008D" w14:paraId="3ABFCCF5" w14:textId="77777777">
        <w:tc>
          <w:tcPr>
            <w:tcW w:w="5470" w:type="dxa"/>
            <w:vAlign w:val="center"/>
          </w:tcPr>
          <w:p w14:paraId="2E36E6AA" w14:textId="77777777" w:rsidR="007C35BA" w:rsidRDefault="007C35BA" w:rsidP="007C35BA">
            <w:pPr>
              <w:pStyle w:val="paragraph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Diana Judith Lozano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AF4F725" w14:textId="77777777" w:rsidR="007D008D" w:rsidRDefault="007D008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vAlign w:val="center"/>
          </w:tcPr>
          <w:p w14:paraId="02BA28E7" w14:textId="58B6C40E" w:rsidR="007D008D" w:rsidRDefault="007C35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</w:tbl>
    <w:p w14:paraId="6B269ED5" w14:textId="77777777" w:rsidR="007D008D" w:rsidRDefault="007D008D">
      <w:pPr>
        <w:ind w:left="0" w:hanging="2"/>
      </w:pPr>
    </w:p>
    <w:tbl>
      <w:tblPr>
        <w:tblStyle w:val="a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1377"/>
        <w:gridCol w:w="1377"/>
        <w:gridCol w:w="1377"/>
        <w:gridCol w:w="1377"/>
      </w:tblGrid>
      <w:tr w:rsidR="007D008D" w14:paraId="27F8D95D" w14:textId="77777777">
        <w:tc>
          <w:tcPr>
            <w:tcW w:w="11016" w:type="dxa"/>
            <w:gridSpan w:val="6"/>
            <w:shd w:val="clear" w:color="auto" w:fill="2F5496"/>
          </w:tcPr>
          <w:p w14:paraId="43A83B54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INTRODUCCIÓN</w:t>
            </w:r>
          </w:p>
        </w:tc>
      </w:tr>
      <w:tr w:rsidR="007D008D" w14:paraId="6B060311" w14:textId="77777777">
        <w:tc>
          <w:tcPr>
            <w:tcW w:w="11016" w:type="dxa"/>
            <w:gridSpan w:val="6"/>
          </w:tcPr>
          <w:p w14:paraId="0139DE08" w14:textId="52E51043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Arial Narrow" w:hAnsi="Arial Narrow"/>
                <w:position w:val="0"/>
              </w:rPr>
            </w:pPr>
            <w:r w:rsidRPr="007C35BA">
              <w:rPr>
                <w:rFonts w:ascii="Arial Narrow" w:hAnsi="Arial Narrow"/>
                <w:position w:val="0"/>
              </w:rPr>
              <w:t>Actualmente nos vemos enfrentados a una crisis de valores, falta de identidad y proyección al futuro,</w:t>
            </w:r>
            <w:r>
              <w:rPr>
                <w:rFonts w:ascii="Arial Narrow" w:hAnsi="Arial Narrow"/>
                <w:position w:val="0"/>
              </w:rPr>
              <w:t xml:space="preserve"> en parte por las realidades vividas durante la Pandemia y con ella todas sus consecuencias psicológicas y de sentido de vida; </w:t>
            </w:r>
            <w:r w:rsidRPr="007C35BA">
              <w:rPr>
                <w:rFonts w:ascii="Arial Narrow" w:hAnsi="Arial Narrow"/>
                <w:position w:val="0"/>
              </w:rPr>
              <w:t xml:space="preserve"> los niños y jóvenes de la I.E Oreste </w:t>
            </w:r>
            <w:proofErr w:type="spellStart"/>
            <w:r w:rsidRPr="007C35BA">
              <w:rPr>
                <w:rFonts w:ascii="Arial Narrow" w:hAnsi="Arial Narrow"/>
                <w:position w:val="0"/>
              </w:rPr>
              <w:t>Sindici</w:t>
            </w:r>
            <w:proofErr w:type="spellEnd"/>
            <w:r w:rsidRPr="007C35BA">
              <w:rPr>
                <w:rFonts w:ascii="Arial Narrow" w:hAnsi="Arial Narrow"/>
                <w:position w:val="0"/>
              </w:rPr>
              <w:t xml:space="preserve"> no son la excepción, por eso se hace necesario realizar actividades orientadas a fortalecer el Proyecto de Vida de nuestros educandos no solo con la reflexión sino con diferentes actividades orientadas desde las áreas de Ética y Valores y Educación Religiosa que les permitan reforzar el autoconocimiento, el auto concepto, la auto aceptación , la autoestima y la proyección al futuro. </w:t>
            </w:r>
          </w:p>
          <w:p w14:paraId="24079CF1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Arial Narrow" w:hAnsi="Arial Narrow"/>
                <w:position w:val="0"/>
              </w:rPr>
            </w:pPr>
            <w:r w:rsidRPr="007C35BA">
              <w:rPr>
                <w:rFonts w:ascii="Arial Narrow" w:hAnsi="Arial Narrow"/>
                <w:position w:val="0"/>
              </w:rPr>
              <w:t> </w:t>
            </w:r>
          </w:p>
          <w:p w14:paraId="531CA0B1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Arial Narrow" w:hAnsi="Arial Narrow"/>
                <w:position w:val="0"/>
              </w:rPr>
            </w:pPr>
            <w:r w:rsidRPr="007C35BA">
              <w:rPr>
                <w:rFonts w:ascii="Arial Narrow" w:hAnsi="Arial Narrow"/>
                <w:position w:val="0"/>
              </w:rPr>
              <w:t>El Proyecto de Vida se basa en las siguientes características: </w:t>
            </w:r>
          </w:p>
          <w:p w14:paraId="0C4D9529" w14:textId="77777777" w:rsidR="007C35BA" w:rsidRPr="007C35BA" w:rsidRDefault="007C35BA" w:rsidP="007C35B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Chars="0" w:left="1080" w:firstLineChars="0" w:firstLine="0"/>
              <w:jc w:val="both"/>
              <w:textDirection w:val="lrTb"/>
              <w:textAlignment w:val="baseline"/>
              <w:outlineLvl w:val="9"/>
              <w:rPr>
                <w:rFonts w:ascii="Arial Narrow" w:hAnsi="Arial Narrow"/>
                <w:position w:val="0"/>
              </w:rPr>
            </w:pPr>
            <w:r w:rsidRPr="007C35BA">
              <w:rPr>
                <w:rFonts w:ascii="Arial Narrow" w:hAnsi="Arial Narrow"/>
                <w:b/>
                <w:bCs/>
                <w:position w:val="0"/>
              </w:rPr>
              <w:t>Orientación de la personalidad:</w:t>
            </w:r>
            <w:r w:rsidRPr="007C35BA">
              <w:rPr>
                <w:rFonts w:ascii="Arial" w:hAnsi="Arial" w:cs="Arial"/>
                <w:position w:val="0"/>
              </w:rPr>
              <w:t> </w:t>
            </w:r>
            <w:r w:rsidRPr="007C35BA">
              <w:rPr>
                <w:rFonts w:ascii="Arial Narrow" w:hAnsi="Arial Narrow"/>
                <w:position w:val="0"/>
              </w:rPr>
              <w:t>se refiere a los valores, los gustos y las preferencias de cada persona. </w:t>
            </w:r>
          </w:p>
          <w:p w14:paraId="17600270" w14:textId="77777777" w:rsidR="007C35BA" w:rsidRPr="007C35BA" w:rsidRDefault="007C35BA" w:rsidP="007C35B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Chars="0" w:left="1080" w:firstLineChars="0" w:firstLine="0"/>
              <w:jc w:val="both"/>
              <w:textDirection w:val="lrTb"/>
              <w:textAlignment w:val="baseline"/>
              <w:outlineLvl w:val="9"/>
              <w:rPr>
                <w:rFonts w:ascii="Arial Narrow" w:hAnsi="Arial Narrow"/>
                <w:position w:val="0"/>
              </w:rPr>
            </w:pPr>
            <w:r w:rsidRPr="007C35BA">
              <w:rPr>
                <w:rFonts w:ascii="Arial Narrow" w:hAnsi="Arial Narrow"/>
                <w:b/>
                <w:bCs/>
                <w:position w:val="0"/>
              </w:rPr>
              <w:t>Programación de metas:</w:t>
            </w:r>
            <w:r w:rsidRPr="007C35BA">
              <w:rPr>
                <w:rFonts w:ascii="Arial" w:hAnsi="Arial" w:cs="Arial"/>
                <w:position w:val="0"/>
              </w:rPr>
              <w:t> </w:t>
            </w:r>
            <w:r w:rsidRPr="007C35BA">
              <w:rPr>
                <w:rFonts w:ascii="Arial Narrow" w:hAnsi="Arial Narrow"/>
                <w:position w:val="0"/>
              </w:rPr>
              <w:t>se refiere a los prop</w:t>
            </w:r>
            <w:r w:rsidRPr="007C35BA">
              <w:rPr>
                <w:rFonts w:ascii="Arial Narrow" w:hAnsi="Arial Narrow" w:cs="Arial Narrow"/>
                <w:position w:val="0"/>
              </w:rPr>
              <w:t>ó</w:t>
            </w:r>
            <w:r w:rsidRPr="007C35BA">
              <w:rPr>
                <w:rFonts w:ascii="Arial Narrow" w:hAnsi="Arial Narrow"/>
                <w:position w:val="0"/>
              </w:rPr>
              <w:t>sitos a futuro. </w:t>
            </w:r>
          </w:p>
          <w:p w14:paraId="594A5389" w14:textId="64B72FA9" w:rsidR="007C35BA" w:rsidRPr="007C35BA" w:rsidRDefault="007C35BA" w:rsidP="007C35BA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Arial Narrow" w:hAnsi="Arial Narrow"/>
                <w:position w:val="0"/>
              </w:rPr>
            </w:pPr>
            <w:r w:rsidRPr="007C35BA">
              <w:rPr>
                <w:rFonts w:ascii="Arial Narrow" w:hAnsi="Arial Narrow"/>
                <w:b/>
                <w:bCs/>
                <w:position w:val="0"/>
              </w:rPr>
              <w:t>Autodirección personal:</w:t>
            </w:r>
            <w:r w:rsidRPr="007C35BA">
              <w:rPr>
                <w:rFonts w:ascii="Arial" w:hAnsi="Arial" w:cs="Arial"/>
                <w:position w:val="0"/>
              </w:rPr>
              <w:t> </w:t>
            </w:r>
            <w:r w:rsidRPr="007C35BA">
              <w:rPr>
                <w:rFonts w:ascii="Arial Narrow" w:hAnsi="Arial Narrow"/>
                <w:position w:val="0"/>
              </w:rPr>
              <w:t>se refiere a las estrategias que emplea cada persona para su desarrollo. Por ejemplo, disciplina, relaciones sociales, etc.</w:t>
            </w:r>
          </w:p>
          <w:p w14:paraId="10B78214" w14:textId="77777777" w:rsidR="007D008D" w:rsidRDefault="007D008D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D008D" w14:paraId="72FCF778" w14:textId="77777777">
        <w:tc>
          <w:tcPr>
            <w:tcW w:w="11016" w:type="dxa"/>
            <w:gridSpan w:val="6"/>
            <w:shd w:val="clear" w:color="auto" w:fill="2F5496"/>
          </w:tcPr>
          <w:p w14:paraId="60B0A028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REFERENTES CONCEPTUALES</w:t>
            </w:r>
          </w:p>
        </w:tc>
      </w:tr>
      <w:tr w:rsidR="007D008D" w14:paraId="6065BBED" w14:textId="77777777">
        <w:tc>
          <w:tcPr>
            <w:tcW w:w="11016" w:type="dxa"/>
            <w:gridSpan w:val="6"/>
          </w:tcPr>
          <w:p w14:paraId="2D021E7B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position w:val="0"/>
              </w:rPr>
              <w:t>Proyecto de Vida</w:t>
            </w:r>
            <w:r w:rsidRPr="007C35BA">
              <w:rPr>
                <w:rFonts w:ascii="Arial Narrow" w:hAnsi="Arial Narrow" w:cs="Segoe UI"/>
                <w:position w:val="0"/>
              </w:rPr>
              <w:t>: es un plan trazado, un esquema vital que encaja en el orden de prioridades, valores y expectativas de una persona que como dueña de su destino decide cómo quiere vivir. </w:t>
            </w:r>
          </w:p>
          <w:p w14:paraId="45581EB6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 </w:t>
            </w:r>
          </w:p>
          <w:p w14:paraId="609F17A3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position w:val="0"/>
              </w:rPr>
              <w:t>Valores:</w:t>
            </w:r>
            <w:r w:rsidRPr="007C35BA">
              <w:rPr>
                <w:rFonts w:ascii="Arial Narrow" w:hAnsi="Arial Narrow" w:cs="Segoe UI"/>
                <w:position w:val="0"/>
              </w:rPr>
              <w:t xml:space="preserve"> son convicciones profundas de los seres humanos que determinan su manera de ser y orientan su conducta. </w:t>
            </w:r>
          </w:p>
          <w:p w14:paraId="525ABB27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position w:val="0"/>
              </w:rPr>
              <w:t>Historia de vida</w:t>
            </w:r>
            <w:r w:rsidRPr="007C35BA">
              <w:rPr>
                <w:rFonts w:ascii="Arial" w:hAnsi="Arial" w:cs="Arial"/>
                <w:position w:val="0"/>
              </w:rPr>
              <w:t> </w:t>
            </w:r>
            <w:r w:rsidRPr="007C35BA">
              <w:rPr>
                <w:rFonts w:ascii="Arial Narrow" w:hAnsi="Arial Narrow" w:cs="Segoe UI"/>
                <w:position w:val="0"/>
              </w:rPr>
              <w:t>es un relato con los sucesos que una persona vivió a lo largo de su existencia. </w:t>
            </w:r>
          </w:p>
          <w:p w14:paraId="7DCAB96E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position w:val="0"/>
              </w:rPr>
              <w:t>Autoestima</w:t>
            </w:r>
            <w:r w:rsidRPr="007C35BA">
              <w:rPr>
                <w:rFonts w:ascii="Arial Narrow" w:hAnsi="Arial Narrow" w:cs="Segoe UI"/>
                <w:position w:val="0"/>
              </w:rPr>
              <w:t>: es la valoración, generalmente positiva, de uno mismo. </w:t>
            </w:r>
          </w:p>
          <w:p w14:paraId="6538B13C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position w:val="0"/>
              </w:rPr>
              <w:t>Meta:</w:t>
            </w:r>
            <w:r w:rsidRPr="007C35BA">
              <w:rPr>
                <w:rFonts w:ascii="Arial" w:hAnsi="Arial" w:cs="Arial"/>
                <w:position w:val="0"/>
              </w:rPr>
              <w:t> </w:t>
            </w:r>
            <w:r w:rsidRPr="007C35BA">
              <w:rPr>
                <w:rFonts w:ascii="Arial Narrow" w:hAnsi="Arial Narrow" w:cs="Segoe UI"/>
                <w:position w:val="0"/>
              </w:rPr>
              <w:t>es un resultado deseado que una persona o un sistema imaginan, planea y se compromete a lograr. </w:t>
            </w:r>
          </w:p>
          <w:p w14:paraId="4AF449CD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position w:val="0"/>
              </w:rPr>
              <w:t>Personalidad:</w:t>
            </w:r>
            <w:r w:rsidRPr="007C35BA">
              <w:rPr>
                <w:rFonts w:ascii="Arial Narrow" w:hAnsi="Arial Narrow" w:cs="Segoe UI"/>
                <w:position w:val="0"/>
              </w:rPr>
              <w:t xml:space="preserve"> Conjunto de rasgos y cualidades que configuran la manera de ser de una persona y la diferencian de las demás. </w:t>
            </w:r>
          </w:p>
          <w:p w14:paraId="18C012BE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 </w:t>
            </w:r>
          </w:p>
          <w:p w14:paraId="1B9BD1A0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position w:val="0"/>
              </w:rPr>
              <w:t xml:space="preserve">Identidad: </w:t>
            </w:r>
            <w:r w:rsidRPr="007C35BA">
              <w:rPr>
                <w:rFonts w:ascii="Arial Narrow" w:hAnsi="Arial Narrow" w:cs="Segoe UI"/>
                <w:position w:val="0"/>
              </w:rPr>
              <w:t>es el conjunto de los rasgos propios de un individuo o de una comunidad. Estos rasgos caracterizan al sujeto o a la colectividad frente a los demás. </w:t>
            </w:r>
          </w:p>
          <w:p w14:paraId="6DAEA7BC" w14:textId="77777777" w:rsidR="007D008D" w:rsidRDefault="007D008D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D008D" w14:paraId="792EE87A" w14:textId="77777777">
        <w:tc>
          <w:tcPr>
            <w:tcW w:w="11016" w:type="dxa"/>
            <w:gridSpan w:val="6"/>
            <w:shd w:val="clear" w:color="auto" w:fill="2F5496"/>
          </w:tcPr>
          <w:p w14:paraId="39E74AD7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lastRenderedPageBreak/>
              <w:t>JUSTIFICACIÓN Y PLANTEAMIENTO DEL PROBLEMA</w:t>
            </w:r>
          </w:p>
        </w:tc>
      </w:tr>
      <w:tr w:rsidR="007D008D" w14:paraId="794476AF" w14:textId="77777777">
        <w:tc>
          <w:tcPr>
            <w:tcW w:w="11016" w:type="dxa"/>
            <w:gridSpan w:val="6"/>
            <w:shd w:val="clear" w:color="auto" w:fill="FFFFFF"/>
          </w:tcPr>
          <w:p w14:paraId="55FA6351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 xml:space="preserve">En la Institución Educativa Oreste </w:t>
            </w:r>
            <w:proofErr w:type="spellStart"/>
            <w:r w:rsidRPr="007C35BA">
              <w:rPr>
                <w:rFonts w:ascii="Arial Narrow" w:hAnsi="Arial Narrow" w:cs="Segoe UI"/>
                <w:position w:val="0"/>
              </w:rPr>
              <w:t>Sindici</w:t>
            </w:r>
            <w:proofErr w:type="spellEnd"/>
            <w:r w:rsidRPr="007C35BA">
              <w:rPr>
                <w:rFonts w:ascii="Arial Narrow" w:hAnsi="Arial Narrow" w:cs="Segoe UI"/>
                <w:position w:val="0"/>
              </w:rPr>
              <w:t xml:space="preserve"> se observa que algunos estudiantes de diferentes grados presentan además de conductas agresivas, falta de tolerancia consigo mismo y con los demás, baja autoestima, depresión, falta de autoconocimiento y desinterés por proyectarse al futuro, que se evidencia en ocasiones en el bajo rendimiento académico y problemas convivenciales. </w:t>
            </w:r>
          </w:p>
          <w:p w14:paraId="01C0FE89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 </w:t>
            </w:r>
          </w:p>
          <w:p w14:paraId="63F174A8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 Preocupados por estas situaciones la institución educativa desarrolla una propuesta de fortalecimiento del Proyecto de Vida a partir de actividades desarrolladas en las áreas de Ética y Valores y Educación Religiosa, que permitirá incentivar en los estudiantes:  </w:t>
            </w:r>
          </w:p>
          <w:p w14:paraId="4115354A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 </w:t>
            </w:r>
          </w:p>
          <w:p w14:paraId="65AA23B5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Los procesos de auto aceptación y autoconocimiento identificando no solo sus valores sino también sus habilidades y falencias. </w:t>
            </w:r>
          </w:p>
          <w:p w14:paraId="4B28D010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 </w:t>
            </w:r>
          </w:p>
          <w:p w14:paraId="77C2D292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Tener claro sus metas y objetivos, a donde quiere llegar, que estrategia debe utilizar para lograrlo. </w:t>
            </w:r>
          </w:p>
          <w:p w14:paraId="0815264D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 </w:t>
            </w:r>
          </w:p>
          <w:p w14:paraId="2E6B03CF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Desarrollar la responsabilidad a partir de la construcción de su Proyecto de Vida y la toma de decisiones responsables en su vida. </w:t>
            </w:r>
          </w:p>
          <w:p w14:paraId="5A7DD9A4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Evitar conductas de riesgo como el consumo irresponsable de alcohol, drogas, las relaciones sexuales sin protección, la depresión, violencia y hasta el suicidio. </w:t>
            </w:r>
          </w:p>
          <w:p w14:paraId="17999060" w14:textId="77777777" w:rsidR="007D008D" w:rsidRDefault="007D008D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D008D" w14:paraId="133587B5" w14:textId="77777777">
        <w:tc>
          <w:tcPr>
            <w:tcW w:w="11016" w:type="dxa"/>
            <w:gridSpan w:val="6"/>
            <w:shd w:val="clear" w:color="auto" w:fill="2F5496"/>
          </w:tcPr>
          <w:p w14:paraId="528A002C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OBJETIVOS</w:t>
            </w:r>
          </w:p>
        </w:tc>
      </w:tr>
      <w:tr w:rsidR="007D008D" w14:paraId="33917A9E" w14:textId="77777777">
        <w:tc>
          <w:tcPr>
            <w:tcW w:w="11016" w:type="dxa"/>
            <w:gridSpan w:val="6"/>
          </w:tcPr>
          <w:p w14:paraId="58E98020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color w:val="auto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color w:val="auto"/>
                <w:position w:val="0"/>
              </w:rPr>
              <w:t>Objetivo General</w:t>
            </w:r>
            <w:r w:rsidRPr="007C35BA">
              <w:rPr>
                <w:rFonts w:ascii="Arial Narrow" w:hAnsi="Arial Narrow" w:cs="Segoe UI"/>
                <w:color w:val="auto"/>
                <w:position w:val="0"/>
              </w:rPr>
              <w:t> </w:t>
            </w:r>
          </w:p>
          <w:p w14:paraId="10E52EAF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color w:val="auto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color w:val="auto"/>
                <w:position w:val="0"/>
              </w:rPr>
              <w:t xml:space="preserve">Fortalecer el Proyecto de Vida los estudiantes de la Institución Educativa Oreste </w:t>
            </w:r>
            <w:proofErr w:type="spellStart"/>
            <w:r w:rsidRPr="007C35BA">
              <w:rPr>
                <w:rFonts w:ascii="Arial Narrow" w:hAnsi="Arial Narrow" w:cs="Segoe UI"/>
                <w:color w:val="auto"/>
                <w:position w:val="0"/>
              </w:rPr>
              <w:t>Sindici</w:t>
            </w:r>
            <w:proofErr w:type="spellEnd"/>
            <w:r w:rsidRPr="007C35BA">
              <w:rPr>
                <w:rFonts w:ascii="Arial Narrow" w:hAnsi="Arial Narrow" w:cs="Segoe UI"/>
                <w:color w:val="auto"/>
                <w:position w:val="0"/>
              </w:rPr>
              <w:t>, mediante actividades que les permita apropiarse de manera consciente y responsable del mismo. </w:t>
            </w:r>
          </w:p>
          <w:p w14:paraId="433CA7FF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color w:val="auto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b/>
                <w:bCs/>
                <w:color w:val="auto"/>
                <w:position w:val="0"/>
              </w:rPr>
              <w:t>Objetivos específicos:</w:t>
            </w:r>
            <w:r w:rsidRPr="007C35BA">
              <w:rPr>
                <w:rFonts w:ascii="Arial Narrow" w:hAnsi="Arial Narrow" w:cs="Segoe UI"/>
                <w:color w:val="auto"/>
                <w:position w:val="0"/>
              </w:rPr>
              <w:t> </w:t>
            </w:r>
          </w:p>
          <w:p w14:paraId="0905B2DD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color w:val="auto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color w:val="auto"/>
                <w:position w:val="0"/>
              </w:rPr>
              <w:t>Prevenir conductas de riesgos psicosociales en los estudiantes, que afectan su proyecto de vida, por medio de acciones de sensibilización. </w:t>
            </w:r>
          </w:p>
          <w:p w14:paraId="3AAB77DE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color w:val="auto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color w:val="auto"/>
                <w:position w:val="0"/>
              </w:rPr>
              <w:t>Favorecer el desarrollo de la resiliencia, la empatía y la toma de decisiones acertadas frente a las adversidades que se puedan presentar en el proyecto de vida de los estudiantes.  </w:t>
            </w:r>
          </w:p>
          <w:p w14:paraId="07A3D791" w14:textId="77777777" w:rsidR="007D008D" w:rsidRDefault="007D008D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D008D" w14:paraId="4B17C8B5" w14:textId="77777777">
        <w:trPr>
          <w:trHeight w:val="255"/>
        </w:trPr>
        <w:tc>
          <w:tcPr>
            <w:tcW w:w="11016" w:type="dxa"/>
            <w:gridSpan w:val="6"/>
            <w:shd w:val="clear" w:color="auto" w:fill="2F5496"/>
          </w:tcPr>
          <w:p w14:paraId="6F19C7ED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MEDICIÓN DEL IMPACTO DEL PROYECTO</w:t>
            </w:r>
          </w:p>
        </w:tc>
      </w:tr>
      <w:tr w:rsidR="007D008D" w14:paraId="61DA0C14" w14:textId="77777777">
        <w:trPr>
          <w:trHeight w:val="255"/>
        </w:trPr>
        <w:tc>
          <w:tcPr>
            <w:tcW w:w="2754" w:type="dxa"/>
            <w:shd w:val="clear" w:color="auto" w:fill="8EAADB"/>
          </w:tcPr>
          <w:p w14:paraId="6A7B9A19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DEL INDICADOR</w:t>
            </w:r>
          </w:p>
        </w:tc>
        <w:tc>
          <w:tcPr>
            <w:tcW w:w="2754" w:type="dxa"/>
            <w:shd w:val="clear" w:color="auto" w:fill="8EAADB"/>
          </w:tcPr>
          <w:p w14:paraId="22D3A2D3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FORMULA</w:t>
            </w:r>
          </w:p>
        </w:tc>
        <w:tc>
          <w:tcPr>
            <w:tcW w:w="2754" w:type="dxa"/>
            <w:gridSpan w:val="2"/>
            <w:shd w:val="clear" w:color="auto" w:fill="8EAADB"/>
          </w:tcPr>
          <w:p w14:paraId="2C1A4827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FRECUENCIA DE MEDICIÓN</w:t>
            </w:r>
          </w:p>
        </w:tc>
        <w:tc>
          <w:tcPr>
            <w:tcW w:w="1377" w:type="dxa"/>
            <w:shd w:val="clear" w:color="auto" w:fill="8EAADB"/>
          </w:tcPr>
          <w:p w14:paraId="074ECF4C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FUENTE </w:t>
            </w:r>
          </w:p>
        </w:tc>
        <w:tc>
          <w:tcPr>
            <w:tcW w:w="1377" w:type="dxa"/>
            <w:shd w:val="clear" w:color="auto" w:fill="8EAADB"/>
          </w:tcPr>
          <w:p w14:paraId="757342E4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META</w:t>
            </w:r>
          </w:p>
        </w:tc>
      </w:tr>
      <w:tr w:rsidR="007D008D" w14:paraId="0C2DB869" w14:textId="77777777">
        <w:trPr>
          <w:trHeight w:val="255"/>
        </w:trPr>
        <w:tc>
          <w:tcPr>
            <w:tcW w:w="2754" w:type="dxa"/>
          </w:tcPr>
          <w:p w14:paraId="050E40CC" w14:textId="27E8E43D" w:rsidR="007D008D" w:rsidRDefault="007C35B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shd w:val="clear" w:color="auto" w:fill="FFFFFF"/>
              </w:rPr>
              <w:t>Porcentaje de estudiantes con proyecto de vida  </w:t>
            </w:r>
            <w:r>
              <w:rPr>
                <w:rStyle w:val="eop"/>
                <w:rFonts w:ascii="Arial Narrow" w:hAnsi="Arial Narrow"/>
                <w:shd w:val="clear" w:color="auto" w:fill="FFFFFF"/>
              </w:rPr>
              <w:t> </w:t>
            </w:r>
          </w:p>
        </w:tc>
        <w:tc>
          <w:tcPr>
            <w:tcW w:w="2754" w:type="dxa"/>
          </w:tcPr>
          <w:p w14:paraId="0ED88A4F" w14:textId="44261C77" w:rsidR="007D008D" w:rsidRDefault="007C35B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shd w:val="clear" w:color="auto" w:fill="FFFFFF"/>
              </w:rPr>
              <w:t xml:space="preserve">Número </w:t>
            </w:r>
            <w:proofErr w:type="gramStart"/>
            <w:r>
              <w:rPr>
                <w:rStyle w:val="normaltextrun"/>
                <w:rFonts w:ascii="Arial Narrow" w:hAnsi="Arial Narrow"/>
                <w:shd w:val="clear" w:color="auto" w:fill="FFFFFF"/>
              </w:rPr>
              <w:t>de  actividades</w:t>
            </w:r>
            <w:proofErr w:type="gramEnd"/>
            <w:r>
              <w:rPr>
                <w:rStyle w:val="normaltextrun"/>
                <w:rFonts w:ascii="Arial Narrow" w:hAnsi="Arial Narrow"/>
                <w:shd w:val="clear" w:color="auto" w:fill="FFFFFF"/>
              </w:rPr>
              <w:t xml:space="preserve"> hechas /número de actividades programadas.</w:t>
            </w:r>
            <w:r>
              <w:rPr>
                <w:rStyle w:val="eop"/>
                <w:rFonts w:ascii="Arial Narrow" w:hAnsi="Arial Narrow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243EB505" w14:textId="7FD945D6" w:rsidR="007D008D" w:rsidRDefault="007C35B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Anual</w:t>
            </w:r>
          </w:p>
        </w:tc>
        <w:tc>
          <w:tcPr>
            <w:tcW w:w="1377" w:type="dxa"/>
          </w:tcPr>
          <w:p w14:paraId="2314C5BD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guías, cuadernos, fotografías, </w:t>
            </w:r>
          </w:p>
          <w:p w14:paraId="6EF2AEA9" w14:textId="77777777" w:rsidR="007C35BA" w:rsidRPr="007C35BA" w:rsidRDefault="007C35BA" w:rsidP="007C35B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7C35BA">
              <w:rPr>
                <w:rFonts w:ascii="Arial Narrow" w:hAnsi="Arial Narrow" w:cs="Segoe UI"/>
                <w:position w:val="0"/>
              </w:rPr>
              <w:t>actividades digitales, </w:t>
            </w:r>
          </w:p>
          <w:p w14:paraId="14B33CC3" w14:textId="77777777" w:rsidR="007D008D" w:rsidRDefault="007D008D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7" w:type="dxa"/>
          </w:tcPr>
          <w:p w14:paraId="3B2EC44E" w14:textId="712E98F0" w:rsidR="007D008D" w:rsidRDefault="007C35B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shd w:val="clear" w:color="auto" w:fill="FFFFFF"/>
              </w:rPr>
              <w:t>Porcentaje de estudiantes con proyecto de vida. </w:t>
            </w:r>
          </w:p>
        </w:tc>
      </w:tr>
      <w:tr w:rsidR="007D008D" w14:paraId="0EEFE507" w14:textId="77777777">
        <w:trPr>
          <w:trHeight w:val="255"/>
        </w:trPr>
        <w:tc>
          <w:tcPr>
            <w:tcW w:w="2754" w:type="dxa"/>
            <w:vMerge w:val="restart"/>
            <w:shd w:val="clear" w:color="auto" w:fill="8EAADB"/>
          </w:tcPr>
          <w:p w14:paraId="51083FFA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RESULTADO DEL INDICADOR</w:t>
            </w:r>
          </w:p>
        </w:tc>
        <w:tc>
          <w:tcPr>
            <w:tcW w:w="4131" w:type="dxa"/>
            <w:gridSpan w:val="2"/>
            <w:shd w:val="clear" w:color="auto" w:fill="B4C6E7"/>
          </w:tcPr>
          <w:p w14:paraId="448B3DA0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RESULTADO AÑO ANTERIOR 20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</w:rPr>
              <w:t>__</w:t>
            </w:r>
          </w:p>
        </w:tc>
        <w:tc>
          <w:tcPr>
            <w:tcW w:w="4131" w:type="dxa"/>
            <w:gridSpan w:val="3"/>
            <w:shd w:val="clear" w:color="auto" w:fill="B4C6E7"/>
          </w:tcPr>
          <w:p w14:paraId="2CC7FADE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RESULTADO AÑO ACTUAL 20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</w:rPr>
              <w:t>__</w:t>
            </w:r>
          </w:p>
        </w:tc>
      </w:tr>
      <w:tr w:rsidR="007D008D" w14:paraId="6BF9384A" w14:textId="77777777">
        <w:trPr>
          <w:trHeight w:val="255"/>
        </w:trPr>
        <w:tc>
          <w:tcPr>
            <w:tcW w:w="2754" w:type="dxa"/>
            <w:vMerge/>
            <w:shd w:val="clear" w:color="auto" w:fill="8EAADB"/>
          </w:tcPr>
          <w:p w14:paraId="2431F0DF" w14:textId="77777777" w:rsidR="007D008D" w:rsidRDefault="007D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</w:pPr>
          </w:p>
        </w:tc>
        <w:tc>
          <w:tcPr>
            <w:tcW w:w="4131" w:type="dxa"/>
            <w:gridSpan w:val="2"/>
          </w:tcPr>
          <w:p w14:paraId="2AF25EC0" w14:textId="1E1289E1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SUPERIOR</w:t>
            </w:r>
          </w:p>
        </w:tc>
        <w:tc>
          <w:tcPr>
            <w:tcW w:w="4131" w:type="dxa"/>
            <w:gridSpan w:val="3"/>
          </w:tcPr>
          <w:p w14:paraId="2F29A705" w14:textId="77777777" w:rsidR="007D008D" w:rsidRDefault="007D008D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D008D" w14:paraId="05FA014D" w14:textId="77777777">
        <w:trPr>
          <w:trHeight w:val="255"/>
        </w:trPr>
        <w:tc>
          <w:tcPr>
            <w:tcW w:w="2754" w:type="dxa"/>
            <w:shd w:val="clear" w:color="auto" w:fill="8EAADB"/>
          </w:tcPr>
          <w:p w14:paraId="52F1680B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ANÁLISIS DE LOS RESULTADOS</w:t>
            </w:r>
          </w:p>
        </w:tc>
        <w:tc>
          <w:tcPr>
            <w:tcW w:w="8262" w:type="dxa"/>
            <w:gridSpan w:val="5"/>
            <w:vAlign w:val="center"/>
          </w:tcPr>
          <w:p w14:paraId="12313CE6" w14:textId="0E4DE3DA" w:rsidR="007D008D" w:rsidRDefault="00FE4A6C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shd w:val="clear" w:color="auto" w:fill="FFFFFF"/>
              </w:rPr>
              <w:t xml:space="preserve">La estrategia virtual favoreció </w:t>
            </w:r>
            <w:r>
              <w:rPr>
                <w:rStyle w:val="normaltextrun"/>
                <w:shd w:val="clear" w:color="auto" w:fill="FFFFFF"/>
              </w:rPr>
              <w:t>e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>l d</w:t>
            </w:r>
            <w:r>
              <w:rPr>
                <w:rStyle w:val="normaltextrun"/>
                <w:shd w:val="clear" w:color="auto" w:fill="FFFFFF"/>
              </w:rPr>
              <w:t>e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>sarrollo d</w:t>
            </w:r>
            <w:r>
              <w:rPr>
                <w:rStyle w:val="normaltextrun"/>
                <w:shd w:val="clear" w:color="auto" w:fill="FFFFFF"/>
              </w:rPr>
              <w:t>e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>l proy</w:t>
            </w:r>
            <w:r>
              <w:rPr>
                <w:rStyle w:val="normaltextrun"/>
                <w:shd w:val="clear" w:color="auto" w:fill="FFFFFF"/>
              </w:rPr>
              <w:t>e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>cto, lo mismo ocurrió en la alternancia, permitiendo lograr continuidad en los bu</w:t>
            </w:r>
            <w:r>
              <w:rPr>
                <w:rStyle w:val="normaltextrun"/>
                <w:shd w:val="clear" w:color="auto" w:fill="FFFFFF"/>
              </w:rPr>
              <w:t>e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 xml:space="preserve">nos resultados, ya que se logró realizar con </w:t>
            </w:r>
            <w:r>
              <w:rPr>
                <w:rStyle w:val="normaltextrun"/>
                <w:rFonts w:ascii="Segoe UI" w:hAnsi="Segoe UI" w:cs="Segoe UI"/>
                <w:shd w:val="clear" w:color="auto" w:fill="FFFFFF"/>
              </w:rPr>
              <w:t xml:space="preserve">éxito 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>el 90</w:t>
            </w:r>
            <w:r>
              <w:rPr>
                <w:rStyle w:val="normaltextrun"/>
                <w:rFonts w:ascii="Arial Narrow" w:hAnsi="Arial Narrow"/>
                <w:b/>
                <w:bCs/>
                <w:shd w:val="clear" w:color="auto" w:fill="FFFFFF"/>
              </w:rPr>
              <w:t>%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 xml:space="preserve"> de las actividades planeadas en el 2021 y con un impacto favorabl</w:t>
            </w:r>
            <w:r>
              <w:rPr>
                <w:rStyle w:val="normaltextrun"/>
                <w:shd w:val="clear" w:color="auto" w:fill="FFFFFF"/>
              </w:rPr>
              <w:t xml:space="preserve">e en la </w:t>
            </w:r>
            <w:r>
              <w:rPr>
                <w:rStyle w:val="normaltextrun"/>
                <w:shd w:val="clear" w:color="auto" w:fill="FFFFFF"/>
              </w:rPr>
              <w:lastRenderedPageBreak/>
              <w:t>comunidad educativa</w:t>
            </w:r>
            <w:r>
              <w:rPr>
                <w:rStyle w:val="normaltextrun"/>
                <w:rFonts w:ascii="Arial Narrow" w:hAnsi="Arial Narrow"/>
                <w:shd w:val="clear" w:color="auto" w:fill="FFFFFF"/>
              </w:rPr>
              <w:t>.</w:t>
            </w:r>
            <w:r>
              <w:rPr>
                <w:rStyle w:val="eop"/>
                <w:rFonts w:ascii="Arial Narrow" w:hAnsi="Arial Narrow"/>
                <w:shd w:val="clear" w:color="auto" w:fill="FFFFFF"/>
              </w:rPr>
              <w:t> </w:t>
            </w:r>
          </w:p>
        </w:tc>
      </w:tr>
      <w:tr w:rsidR="007D008D" w14:paraId="7C7C3A88" w14:textId="77777777">
        <w:trPr>
          <w:trHeight w:val="255"/>
        </w:trPr>
        <w:tc>
          <w:tcPr>
            <w:tcW w:w="5508" w:type="dxa"/>
            <w:gridSpan w:val="2"/>
            <w:shd w:val="clear" w:color="auto" w:fill="8EAADB"/>
          </w:tcPr>
          <w:p w14:paraId="63108DDC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RIESGOS</w:t>
            </w:r>
          </w:p>
        </w:tc>
        <w:tc>
          <w:tcPr>
            <w:tcW w:w="5508" w:type="dxa"/>
            <w:gridSpan w:val="4"/>
            <w:shd w:val="clear" w:color="auto" w:fill="8EAADB"/>
          </w:tcPr>
          <w:p w14:paraId="0D1F152E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OPORTUNIDADES DE MEJORA</w:t>
            </w:r>
          </w:p>
        </w:tc>
      </w:tr>
      <w:tr w:rsidR="007D008D" w14:paraId="6F357D2F" w14:textId="77777777">
        <w:trPr>
          <w:trHeight w:val="255"/>
        </w:trPr>
        <w:tc>
          <w:tcPr>
            <w:tcW w:w="5508" w:type="dxa"/>
            <w:gridSpan w:val="2"/>
          </w:tcPr>
          <w:p w14:paraId="628F53C4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2F8D782C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 xml:space="preserve">1. </w:t>
            </w:r>
            <w:r w:rsidRPr="00FE4A6C">
              <w:rPr>
                <w:rFonts w:ascii="Arial Narrow" w:hAnsi="Arial Narrow" w:cs="Segoe UI"/>
                <w:b/>
                <w:bCs/>
                <w:color w:val="5F6368"/>
                <w:position w:val="0"/>
                <w:shd w:val="clear" w:color="auto" w:fill="FFFFFF"/>
              </w:rPr>
              <w:t>F</w:t>
            </w:r>
            <w:r w:rsidRPr="00FE4A6C">
              <w:rPr>
                <w:rFonts w:ascii="Arial Narrow" w:hAnsi="Arial Narrow" w:cs="Segoe UI"/>
                <w:position w:val="0"/>
              </w:rPr>
              <w:t>allas con la conectividad. </w:t>
            </w:r>
          </w:p>
          <w:p w14:paraId="6147EE06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1F83454E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2. daños en los quipos tecnológicos sin pronta solución. </w:t>
            </w:r>
          </w:p>
          <w:p w14:paraId="0A06951C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3993097F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 xml:space="preserve">3. Actividades de </w:t>
            </w:r>
            <w:r w:rsidRPr="00FE4A6C">
              <w:rPr>
                <w:rFonts w:ascii="Segoe UI" w:hAnsi="Segoe UI" w:cs="Segoe UI"/>
                <w:position w:val="0"/>
              </w:rPr>
              <w:t>último</w:t>
            </w:r>
            <w:r w:rsidRPr="00FE4A6C">
              <w:rPr>
                <w:rFonts w:ascii="Arial Narrow" w:hAnsi="Arial Narrow" w:cs="Segoe UI"/>
                <w:position w:val="0"/>
              </w:rPr>
              <w:t xml:space="preserve"> momento que no permitan la realización de las actividades programadas por el proyecto. </w:t>
            </w:r>
          </w:p>
          <w:p w14:paraId="58E01B10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287B0B0F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 xml:space="preserve">4. </w:t>
            </w:r>
            <w:r w:rsidRPr="00FE4A6C">
              <w:rPr>
                <w:rFonts w:ascii="Arial Narrow" w:hAnsi="Arial Narrow" w:cs="Segoe UI"/>
                <w:b/>
                <w:bCs/>
                <w:color w:val="5F6368"/>
                <w:position w:val="0"/>
                <w:shd w:val="clear" w:color="auto" w:fill="FFFFFF"/>
              </w:rPr>
              <w:t>F</w:t>
            </w:r>
            <w:r w:rsidRPr="00FE4A6C">
              <w:rPr>
                <w:rFonts w:ascii="Arial Narrow" w:hAnsi="Arial Narrow" w:cs="Segoe UI"/>
                <w:position w:val="0"/>
              </w:rPr>
              <w:t>alta de compromiso y responsabilidad por parte de algunos estudiantes en la realización d las actividades propuestas. </w:t>
            </w:r>
          </w:p>
          <w:p w14:paraId="44DE75C8" w14:textId="77777777" w:rsidR="007D008D" w:rsidRDefault="007D008D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508" w:type="dxa"/>
            <w:gridSpan w:val="4"/>
            <w:vAlign w:val="center"/>
          </w:tcPr>
          <w:p w14:paraId="7D9940A5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1.  Alianzas con entidades externas que permiten fortalecer las actividades del proyecto. </w:t>
            </w:r>
          </w:p>
          <w:p w14:paraId="7B51FC17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1340EBD4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 xml:space="preserve">2.  </w:t>
            </w:r>
            <w:proofErr w:type="spellStart"/>
            <w:r w:rsidRPr="00FE4A6C">
              <w:rPr>
                <w:rFonts w:ascii="Arial Narrow" w:hAnsi="Arial Narrow" w:cs="Segoe UI"/>
                <w:position w:val="0"/>
              </w:rPr>
              <w:t>Transvesalización</w:t>
            </w:r>
            <w:proofErr w:type="spellEnd"/>
            <w:r w:rsidRPr="00FE4A6C">
              <w:rPr>
                <w:rFonts w:ascii="Arial Narrow" w:hAnsi="Arial Narrow" w:cs="Segoe UI"/>
                <w:position w:val="0"/>
              </w:rPr>
              <w:t xml:space="preserve"> con otras áreas y proyectos. </w:t>
            </w:r>
          </w:p>
          <w:p w14:paraId="3CA3E607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76BC755A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3. Implementación de las Competencias Socioemocionales. </w:t>
            </w:r>
          </w:p>
          <w:p w14:paraId="36EF0398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0A69A87A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4. Realización de actividades desde la virtualidad y utilización de diferentes herramientas tecnológicas. </w:t>
            </w:r>
          </w:p>
          <w:p w14:paraId="12710406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 </w:t>
            </w:r>
          </w:p>
          <w:p w14:paraId="14B41A65" w14:textId="77777777" w:rsidR="00FE4A6C" w:rsidRPr="00FE4A6C" w:rsidRDefault="00FE4A6C" w:rsidP="00FE4A6C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FE4A6C">
              <w:rPr>
                <w:rFonts w:ascii="Arial Narrow" w:hAnsi="Arial Narrow" w:cs="Segoe UI"/>
                <w:position w:val="0"/>
              </w:rPr>
              <w:t>5. Integración de las familias desde la virtualidad en las actividades del proyecto. </w:t>
            </w:r>
          </w:p>
          <w:p w14:paraId="25595598" w14:textId="77777777" w:rsidR="007D008D" w:rsidRDefault="007D008D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7D008D" w14:paraId="7C2CDAD4" w14:textId="77777777">
        <w:tc>
          <w:tcPr>
            <w:tcW w:w="11016" w:type="dxa"/>
            <w:gridSpan w:val="6"/>
            <w:shd w:val="clear" w:color="auto" w:fill="2F5496"/>
          </w:tcPr>
          <w:p w14:paraId="72107386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CRONOGRAMA DE ACTIVIDADES</w:t>
            </w:r>
          </w:p>
        </w:tc>
      </w:tr>
      <w:tr w:rsidR="007D008D" w14:paraId="3F72B322" w14:textId="77777777">
        <w:trPr>
          <w:trHeight w:val="260"/>
        </w:trPr>
        <w:tc>
          <w:tcPr>
            <w:tcW w:w="2754" w:type="dxa"/>
            <w:shd w:val="clear" w:color="auto" w:fill="8EAADB"/>
            <w:vAlign w:val="center"/>
          </w:tcPr>
          <w:p w14:paraId="5FD400A8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5508" w:type="dxa"/>
            <w:gridSpan w:val="3"/>
            <w:shd w:val="clear" w:color="auto" w:fill="8EAADB"/>
          </w:tcPr>
          <w:p w14:paraId="632A20CB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ACTIVIDAD</w:t>
            </w:r>
          </w:p>
        </w:tc>
        <w:tc>
          <w:tcPr>
            <w:tcW w:w="2754" w:type="dxa"/>
            <w:gridSpan w:val="2"/>
            <w:shd w:val="clear" w:color="auto" w:fill="8EAADB"/>
          </w:tcPr>
          <w:p w14:paraId="6238FDEF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RESPONSABLES</w:t>
            </w:r>
          </w:p>
        </w:tc>
      </w:tr>
      <w:tr w:rsidR="007D008D" w14:paraId="20699978" w14:textId="77777777">
        <w:trPr>
          <w:trHeight w:val="260"/>
        </w:trPr>
        <w:tc>
          <w:tcPr>
            <w:tcW w:w="2754" w:type="dxa"/>
          </w:tcPr>
          <w:p w14:paraId="2E4EFC1D" w14:textId="3FCE58AE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14 de enero de 2022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08" w:type="dxa"/>
            <w:gridSpan w:val="3"/>
          </w:tcPr>
          <w:p w14:paraId="272AB96E" w14:textId="611D4A6A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Recreando nuestro Proyecto de Vida, con los Docentes.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2D188315" w14:textId="480DE214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 xml:space="preserve">Docentes del área de ética, </w:t>
            </w:r>
            <w:proofErr w:type="gramStart"/>
            <w:r>
              <w:rPr>
                <w:rStyle w:val="normaltextrun"/>
                <w:sz w:val="22"/>
                <w:szCs w:val="22"/>
                <w:shd w:val="clear" w:color="auto" w:fill="FFFFFF"/>
              </w:rPr>
              <w:t>religión ,</w:t>
            </w:r>
            <w:proofErr w:type="gramEnd"/>
            <w:r>
              <w:rPr>
                <w:rStyle w:val="normaltextrun"/>
                <w:sz w:val="22"/>
                <w:szCs w:val="22"/>
                <w:shd w:val="clear" w:color="auto" w:fill="FFFFFF"/>
              </w:rPr>
              <w:t xml:space="preserve"> Proyecto de Vida y Proyección a la Comunidad.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D008D" w14:paraId="6634156D" w14:textId="77777777">
        <w:trPr>
          <w:trHeight w:val="260"/>
        </w:trPr>
        <w:tc>
          <w:tcPr>
            <w:tcW w:w="2754" w:type="dxa"/>
          </w:tcPr>
          <w:p w14:paraId="0E314619" w14:textId="22ED3162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>Febrero</w:t>
            </w:r>
          </w:p>
        </w:tc>
        <w:tc>
          <w:tcPr>
            <w:tcW w:w="5508" w:type="dxa"/>
            <w:gridSpan w:val="3"/>
          </w:tcPr>
          <w:p w14:paraId="135AD4B9" w14:textId="5CA02E09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Escuela de Padres Proyecto de Vida.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1E9F740F" w14:textId="0BFDD662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D008D" w14:paraId="0DA66DAE" w14:textId="77777777">
        <w:trPr>
          <w:trHeight w:val="260"/>
        </w:trPr>
        <w:tc>
          <w:tcPr>
            <w:tcW w:w="2754" w:type="dxa"/>
          </w:tcPr>
          <w:p w14:paraId="7726D65A" w14:textId="48BB62FC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>Abril </w:t>
            </w:r>
          </w:p>
        </w:tc>
        <w:tc>
          <w:tcPr>
            <w:tcW w:w="5508" w:type="dxa"/>
            <w:gridSpan w:val="3"/>
          </w:tcPr>
          <w:p w14:paraId="27FA4025" w14:textId="50F76615" w:rsidR="007D008D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Segoe UI" w:hAnsi="Segoe UI" w:cs="Segoe UI"/>
                <w:sz w:val="22"/>
                <w:szCs w:val="22"/>
                <w:shd w:val="clear" w:color="auto" w:fill="FFFFFF"/>
                <w:lang w:val="es-MX"/>
              </w:rPr>
              <w:t>Ágape institucional</w:t>
            </w:r>
            <w:r>
              <w:rPr>
                <w:rStyle w:val="eop"/>
                <w:rFonts w:ascii="Segoe UI" w:hAnsi="Segoe UI" w:cs="Segoe U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467B9240" w14:textId="2A9208F8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 xml:space="preserve">Docentes del área de ética, </w:t>
            </w:r>
            <w:proofErr w:type="gramStart"/>
            <w:r>
              <w:rPr>
                <w:rStyle w:val="normaltextrun"/>
                <w:sz w:val="22"/>
                <w:szCs w:val="22"/>
                <w:shd w:val="clear" w:color="auto" w:fill="FFFFFF"/>
              </w:rPr>
              <w:t>religión ,</w:t>
            </w:r>
            <w:proofErr w:type="gramEnd"/>
            <w:r>
              <w:rPr>
                <w:rStyle w:val="normaltextrun"/>
                <w:sz w:val="22"/>
                <w:szCs w:val="22"/>
                <w:shd w:val="clear" w:color="auto" w:fill="FFFFFF"/>
              </w:rPr>
              <w:t xml:space="preserve"> Proyecto de Vida y Proyección a la Comunidad.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D008D" w14:paraId="34AE766D" w14:textId="77777777">
        <w:trPr>
          <w:trHeight w:val="260"/>
        </w:trPr>
        <w:tc>
          <w:tcPr>
            <w:tcW w:w="2754" w:type="dxa"/>
          </w:tcPr>
          <w:p w14:paraId="44CA6A2D" w14:textId="06D88EB8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Primer semestre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08" w:type="dxa"/>
            <w:gridSpan w:val="3"/>
          </w:tcPr>
          <w:p w14:paraId="24582281" w14:textId="121EAE48" w:rsidR="007D008D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Eucaristías con todos los grupos de bachillerato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643086C1" w14:textId="3A842405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D008D" w14:paraId="06A3E828" w14:textId="77777777">
        <w:trPr>
          <w:trHeight w:val="260"/>
        </w:trPr>
        <w:tc>
          <w:tcPr>
            <w:tcW w:w="2754" w:type="dxa"/>
          </w:tcPr>
          <w:p w14:paraId="2402050C" w14:textId="79023577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Todo el año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08" w:type="dxa"/>
            <w:gridSpan w:val="3"/>
          </w:tcPr>
          <w:p w14:paraId="7C8861D7" w14:textId="4B79BC45" w:rsidR="007D008D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Actividades orientadas al fortalecimiento del Proyecto de Vida durante las clases de ética y religión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171E760F" w14:textId="0235159B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D008D" w14:paraId="48060793" w14:textId="77777777">
        <w:trPr>
          <w:trHeight w:val="260"/>
        </w:trPr>
        <w:tc>
          <w:tcPr>
            <w:tcW w:w="2754" w:type="dxa"/>
          </w:tcPr>
          <w:p w14:paraId="590DFDAD" w14:textId="3C05B214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Segundo y tercer periodo.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08" w:type="dxa"/>
            <w:gridSpan w:val="3"/>
          </w:tcPr>
          <w:p w14:paraId="08C9CA11" w14:textId="7E91AFFB" w:rsidR="007D008D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Convivencias grupos focalizados y grados 5 y 11.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40599716" w14:textId="59281AAC" w:rsidR="007D008D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E4A6C" w14:paraId="5D59A0F0" w14:textId="77777777">
        <w:trPr>
          <w:trHeight w:val="260"/>
        </w:trPr>
        <w:tc>
          <w:tcPr>
            <w:tcW w:w="2754" w:type="dxa"/>
          </w:tcPr>
          <w:p w14:paraId="7B6AA748" w14:textId="2D2C4C6E" w:rsidR="00FE4A6C" w:rsidRDefault="00FE4A6C">
            <w:pPr>
              <w:ind w:left="0" w:hanging="2"/>
              <w:jc w:val="center"/>
              <w:rPr>
                <w:rStyle w:val="normaltextrun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Todo el año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08" w:type="dxa"/>
            <w:gridSpan w:val="3"/>
          </w:tcPr>
          <w:p w14:paraId="45A065A0" w14:textId="5C5CC653" w:rsidR="00FE4A6C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Orientación Vocacional grados 10 y 11 docentes del Proyecto y Orientador Escolar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35677754" w14:textId="26ACD40B" w:rsidR="00FE4A6C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E4A6C" w14:paraId="53ABA77E" w14:textId="77777777">
        <w:trPr>
          <w:trHeight w:val="260"/>
        </w:trPr>
        <w:tc>
          <w:tcPr>
            <w:tcW w:w="2754" w:type="dxa"/>
          </w:tcPr>
          <w:p w14:paraId="2943BCDF" w14:textId="63900A94" w:rsidR="00FE4A6C" w:rsidRDefault="00FE4A6C">
            <w:pPr>
              <w:ind w:left="0" w:hanging="2"/>
              <w:jc w:val="center"/>
              <w:rPr>
                <w:rStyle w:val="normaltextrun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 xml:space="preserve">1 </w:t>
            </w:r>
            <w:proofErr w:type="gramStart"/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>Periodo</w:t>
            </w:r>
            <w:proofErr w:type="gramEnd"/>
          </w:p>
        </w:tc>
        <w:tc>
          <w:tcPr>
            <w:tcW w:w="5508" w:type="dxa"/>
            <w:gridSpan w:val="3"/>
          </w:tcPr>
          <w:p w14:paraId="1339B6F0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color w:val="auto"/>
                <w:position w:val="0"/>
                <w:sz w:val="18"/>
                <w:szCs w:val="18"/>
              </w:rPr>
            </w:pPr>
            <w:r w:rsidRPr="00033D84">
              <w:rPr>
                <w:rFonts w:ascii="Calibri" w:hAnsi="Calibri" w:cs="Calibri"/>
                <w:color w:val="auto"/>
                <w:position w:val="0"/>
                <w:sz w:val="22"/>
                <w:szCs w:val="22"/>
                <w:lang w:val="es-MX"/>
              </w:rPr>
              <w:t>Punto de Encuentro Respeto a la diferencia.</w:t>
            </w:r>
            <w:r w:rsidRPr="00033D84">
              <w:rPr>
                <w:rFonts w:ascii="Calibri" w:hAnsi="Calibri" w:cs="Calibri"/>
                <w:color w:val="auto"/>
                <w:position w:val="0"/>
                <w:sz w:val="22"/>
                <w:szCs w:val="22"/>
              </w:rPr>
              <w:t> </w:t>
            </w:r>
          </w:p>
          <w:p w14:paraId="282BD70D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color w:val="auto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color w:val="auto"/>
                <w:position w:val="0"/>
                <w:sz w:val="22"/>
                <w:szCs w:val="22"/>
              </w:rPr>
              <w:t> </w:t>
            </w:r>
          </w:p>
          <w:p w14:paraId="26B179ED" w14:textId="77777777" w:rsidR="00FE4A6C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54" w:type="dxa"/>
            <w:gridSpan w:val="2"/>
          </w:tcPr>
          <w:p w14:paraId="019F3472" w14:textId="375E4245" w:rsidR="00FE4A6C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E4A6C" w14:paraId="38F63813" w14:textId="77777777">
        <w:trPr>
          <w:trHeight w:val="260"/>
        </w:trPr>
        <w:tc>
          <w:tcPr>
            <w:tcW w:w="2754" w:type="dxa"/>
          </w:tcPr>
          <w:p w14:paraId="17DD4992" w14:textId="249AC2E3" w:rsidR="00FE4A6C" w:rsidRDefault="00FE4A6C">
            <w:pPr>
              <w:ind w:left="0" w:hanging="2"/>
              <w:jc w:val="center"/>
              <w:rPr>
                <w:rStyle w:val="normaltextrun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 xml:space="preserve">2 </w:t>
            </w:r>
            <w:proofErr w:type="gramStart"/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>Periodo</w:t>
            </w:r>
            <w:proofErr w:type="gramEnd"/>
          </w:p>
        </w:tc>
        <w:tc>
          <w:tcPr>
            <w:tcW w:w="5508" w:type="dxa"/>
            <w:gridSpan w:val="3"/>
          </w:tcPr>
          <w:p w14:paraId="1F5C1505" w14:textId="67129D10" w:rsidR="00FE4A6C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Punto de Encuentro Orientación Vocacional. 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2A9F3663" w14:textId="44C4F00F" w:rsidR="00FE4A6C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E4A6C" w14:paraId="15711028" w14:textId="77777777">
        <w:trPr>
          <w:trHeight w:val="260"/>
        </w:trPr>
        <w:tc>
          <w:tcPr>
            <w:tcW w:w="2754" w:type="dxa"/>
          </w:tcPr>
          <w:p w14:paraId="68F3C9F9" w14:textId="28AAC9BB" w:rsidR="00FE4A6C" w:rsidRDefault="00FE4A6C">
            <w:pPr>
              <w:ind w:left="0" w:hanging="2"/>
              <w:jc w:val="center"/>
              <w:rPr>
                <w:rStyle w:val="normaltextrun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 xml:space="preserve">3 </w:t>
            </w:r>
            <w:proofErr w:type="gramStart"/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>Periodo</w:t>
            </w:r>
            <w:proofErr w:type="gramEnd"/>
          </w:p>
        </w:tc>
        <w:tc>
          <w:tcPr>
            <w:tcW w:w="5508" w:type="dxa"/>
            <w:gridSpan w:val="3"/>
          </w:tcPr>
          <w:p w14:paraId="6B9853EF" w14:textId="7940059B" w:rsidR="00FE4A6C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>Punto de Encuentro: Aportes de las creencias religiosas a la juventud y la niñez.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4DD8E90A" w14:textId="48F5EEEA" w:rsidR="00FE4A6C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E4A6C" w14:paraId="3EAF1C47" w14:textId="77777777">
        <w:trPr>
          <w:trHeight w:val="260"/>
        </w:trPr>
        <w:tc>
          <w:tcPr>
            <w:tcW w:w="2754" w:type="dxa"/>
          </w:tcPr>
          <w:p w14:paraId="1E6BA892" w14:textId="1E60FEF6" w:rsidR="00FE4A6C" w:rsidRDefault="00FE4A6C">
            <w:pPr>
              <w:ind w:left="0" w:hanging="2"/>
              <w:jc w:val="center"/>
              <w:rPr>
                <w:rStyle w:val="normaltextrun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Todo el año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08" w:type="dxa"/>
            <w:gridSpan w:val="3"/>
          </w:tcPr>
          <w:p w14:paraId="232EB817" w14:textId="70CF8205" w:rsidR="00FE4A6C" w:rsidRDefault="00033D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t xml:space="preserve">Fortalecimiento de las competencias socioemocionales, valores institucionales, acuerdos de grupo, filosofía institucional y Orestes Lideres trasformadores en las clases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s-MX"/>
              </w:rPr>
              <w:lastRenderedPageBreak/>
              <w:t>de ética y religión, apoyados en Proyecto de Vida.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54" w:type="dxa"/>
            <w:gridSpan w:val="2"/>
          </w:tcPr>
          <w:p w14:paraId="52591608" w14:textId="74D334BE" w:rsidR="00FE4A6C" w:rsidRDefault="00FE4A6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lastRenderedPageBreak/>
              <w:t>Docentes área de ética, religión y Proyecto de Vida.</w:t>
            </w:r>
            <w:r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D008D" w14:paraId="5DD4AF45" w14:textId="77777777">
        <w:trPr>
          <w:trHeight w:val="260"/>
        </w:trPr>
        <w:tc>
          <w:tcPr>
            <w:tcW w:w="11016" w:type="dxa"/>
            <w:gridSpan w:val="6"/>
            <w:shd w:val="clear" w:color="auto" w:fill="2F5496"/>
            <w:vAlign w:val="center"/>
          </w:tcPr>
          <w:p w14:paraId="2A5D716A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LOGROS ALCANZADOS</w:t>
            </w:r>
          </w:p>
        </w:tc>
      </w:tr>
      <w:tr w:rsidR="007D008D" w14:paraId="293C66CE" w14:textId="77777777">
        <w:trPr>
          <w:trHeight w:val="260"/>
        </w:trPr>
        <w:tc>
          <w:tcPr>
            <w:tcW w:w="11016" w:type="dxa"/>
            <w:gridSpan w:val="6"/>
            <w:shd w:val="clear" w:color="auto" w:fill="FFFFFF"/>
            <w:vAlign w:val="center"/>
          </w:tcPr>
          <w:p w14:paraId="770E6DD8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Acompañamiento efectivo en tiempos de pandemia en cuanto al aspecto emocional de los estudiantes y sus familias. </w:t>
            </w:r>
          </w:p>
          <w:p w14:paraId="7F98F652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 </w:t>
            </w:r>
          </w:p>
          <w:p w14:paraId="2A2E9590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Fortalecimiento del Proyecto de Vida de los estudiantes. </w:t>
            </w:r>
          </w:p>
          <w:p w14:paraId="582C6CD5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 </w:t>
            </w:r>
          </w:p>
          <w:p w14:paraId="3B581812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Apoyo al mejoramiento de la convivencia escolar y normas de comportamiento desde la virtualidad. </w:t>
            </w:r>
          </w:p>
          <w:p w14:paraId="3DA04B92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 </w:t>
            </w:r>
          </w:p>
          <w:p w14:paraId="4980027F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Enfoque de Orientación Vocacional para los estudiantes de grado 11 con entes externos y con los demás grados al interior de las áreas de ética y religión. </w:t>
            </w:r>
          </w:p>
          <w:p w14:paraId="4EEC8F89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 </w:t>
            </w:r>
          </w:p>
          <w:p w14:paraId="644B6CF5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Realización de convivencias en un lugar externo a la institución en las que se vivieron momentos de vida institucional y compartir en familia, propiciando encuentros de crecimiento individual y grupal, cierre de ciclos y fortalecimiento de valores institucionales </w:t>
            </w:r>
          </w:p>
          <w:p w14:paraId="4354DA02" w14:textId="77777777" w:rsidR="007D008D" w:rsidRDefault="007D008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</w:p>
        </w:tc>
      </w:tr>
      <w:tr w:rsidR="007D008D" w14:paraId="050ABAF4" w14:textId="77777777">
        <w:trPr>
          <w:trHeight w:val="260"/>
        </w:trPr>
        <w:tc>
          <w:tcPr>
            <w:tcW w:w="11016" w:type="dxa"/>
            <w:gridSpan w:val="6"/>
            <w:shd w:val="clear" w:color="auto" w:fill="2F5496"/>
            <w:vAlign w:val="center"/>
          </w:tcPr>
          <w:p w14:paraId="0D40ABC7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EXPERIENCIAS SIGNFICIATIVAS DURANTE AL AÑO ESCOLAR VIGENTE 20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  <w:u w:val="single"/>
              </w:rPr>
              <w:t>__</w:t>
            </w:r>
          </w:p>
        </w:tc>
      </w:tr>
      <w:tr w:rsidR="007D008D" w14:paraId="703ACC2F" w14:textId="77777777">
        <w:trPr>
          <w:trHeight w:val="260"/>
        </w:trPr>
        <w:tc>
          <w:tcPr>
            <w:tcW w:w="11016" w:type="dxa"/>
            <w:gridSpan w:val="6"/>
            <w:shd w:val="clear" w:color="auto" w:fill="FFFFFF"/>
            <w:vAlign w:val="center"/>
          </w:tcPr>
          <w:p w14:paraId="4415BA26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color w:val="auto"/>
                <w:position w:val="0"/>
              </w:rPr>
              <w:t>Construcción del Proyecto de Vida por parte de los estudiantes de forma digital </w:t>
            </w:r>
          </w:p>
          <w:p w14:paraId="10932776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color w:val="FFFFFF"/>
                <w:position w:val="0"/>
              </w:rPr>
              <w:t> </w:t>
            </w:r>
          </w:p>
          <w:p w14:paraId="785DA3AB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Buena aceptación y reconocimiento por parte de los directivos y la comunidad educativa frente a las actividades realizadas en el proyecto. </w:t>
            </w:r>
          </w:p>
          <w:p w14:paraId="3B5CD41A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color w:val="auto"/>
                <w:position w:val="0"/>
                <w:sz w:val="22"/>
                <w:szCs w:val="22"/>
              </w:rPr>
              <w:t>Primeras convivencias institucionales “Pasos de vida, huellas Orestianas” en las que participaron los grados 11, 5, aceleración.  Se realizaron en un lugar externo a la institución </w:t>
            </w:r>
          </w:p>
          <w:p w14:paraId="07B2C4F6" w14:textId="77777777" w:rsidR="007D008D" w:rsidRDefault="007D008D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</w:p>
        </w:tc>
      </w:tr>
      <w:tr w:rsidR="007D008D" w14:paraId="23691BC1" w14:textId="77777777">
        <w:trPr>
          <w:trHeight w:val="260"/>
        </w:trPr>
        <w:tc>
          <w:tcPr>
            <w:tcW w:w="11016" w:type="dxa"/>
            <w:gridSpan w:val="6"/>
            <w:shd w:val="clear" w:color="auto" w:fill="2F5496"/>
            <w:vAlign w:val="center"/>
          </w:tcPr>
          <w:p w14:paraId="1AB81778" w14:textId="77777777" w:rsidR="007D008D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IMPLEMENTACIÓN DE LAS TIC</w:t>
            </w:r>
          </w:p>
        </w:tc>
      </w:tr>
      <w:tr w:rsidR="007D008D" w14:paraId="36145D34" w14:textId="77777777">
        <w:trPr>
          <w:trHeight w:val="340"/>
        </w:trPr>
        <w:tc>
          <w:tcPr>
            <w:tcW w:w="11016" w:type="dxa"/>
            <w:gridSpan w:val="6"/>
            <w:shd w:val="clear" w:color="auto" w:fill="FFFFFF"/>
            <w:vAlign w:val="center"/>
          </w:tcPr>
          <w:p w14:paraId="2FF21341" w14:textId="620CC53A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>
              <w:rPr>
                <w:rFonts w:ascii="Arial Narrow" w:hAnsi="Arial Narrow" w:cs="Segoe UI"/>
                <w:position w:val="0"/>
              </w:rPr>
              <w:t>C</w:t>
            </w:r>
            <w:r w:rsidRPr="00033D84">
              <w:rPr>
                <w:rFonts w:ascii="Arial Narrow" w:hAnsi="Arial Narrow" w:cs="Segoe UI"/>
                <w:position w:val="0"/>
              </w:rPr>
              <w:t xml:space="preserve">omputador, Celular, Correo Electrónico personal e institucional, Plataforma </w:t>
            </w:r>
            <w:proofErr w:type="spellStart"/>
            <w:r w:rsidRPr="00033D84">
              <w:rPr>
                <w:rFonts w:ascii="Arial Narrow" w:hAnsi="Arial Narrow" w:cs="Segoe UI"/>
                <w:position w:val="0"/>
              </w:rPr>
              <w:t>Teams</w:t>
            </w:r>
            <w:proofErr w:type="spellEnd"/>
            <w:r w:rsidRPr="00033D84">
              <w:rPr>
                <w:rFonts w:ascii="Arial Narrow" w:hAnsi="Arial Narrow" w:cs="Segoe UI"/>
                <w:position w:val="0"/>
              </w:rPr>
              <w:t xml:space="preserve">, Presentaciones en </w:t>
            </w:r>
            <w:proofErr w:type="spellStart"/>
            <w:r w:rsidRPr="00033D84">
              <w:rPr>
                <w:rFonts w:ascii="Arial Narrow" w:hAnsi="Arial Narrow" w:cs="Segoe UI"/>
                <w:position w:val="0"/>
              </w:rPr>
              <w:t>Power</w:t>
            </w:r>
            <w:proofErr w:type="spellEnd"/>
            <w:r w:rsidRPr="00033D84">
              <w:rPr>
                <w:rFonts w:ascii="Arial Narrow" w:hAnsi="Arial Narrow" w:cs="Segoe UI"/>
                <w:position w:val="0"/>
              </w:rPr>
              <w:t xml:space="preserve"> Point. Videos de YouTube, Información de Google, </w:t>
            </w:r>
            <w:proofErr w:type="gramStart"/>
            <w:r w:rsidRPr="00033D84">
              <w:rPr>
                <w:rFonts w:ascii="Arial Narrow" w:hAnsi="Arial Narrow" w:cs="Segoe UI"/>
                <w:position w:val="0"/>
              </w:rPr>
              <w:t>Master</w:t>
            </w:r>
            <w:proofErr w:type="gramEnd"/>
            <w:r w:rsidRPr="00033D84">
              <w:rPr>
                <w:rFonts w:ascii="Arial Narrow" w:hAnsi="Arial Narrow" w:cs="Segoe UI"/>
                <w:position w:val="0"/>
              </w:rPr>
              <w:t xml:space="preserve"> 2000 para las evaluaciones y seguimiento de actividades. </w:t>
            </w:r>
          </w:p>
          <w:p w14:paraId="74D9844B" w14:textId="77777777" w:rsidR="00033D84" w:rsidRPr="00033D84" w:rsidRDefault="00033D84" w:rsidP="00033D8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baseline"/>
              <w:outlineLvl w:val="9"/>
              <w:rPr>
                <w:rFonts w:ascii="Segoe UI" w:hAnsi="Segoe UI" w:cs="Segoe UI"/>
                <w:position w:val="0"/>
                <w:sz w:val="18"/>
                <w:szCs w:val="18"/>
              </w:rPr>
            </w:pPr>
            <w:r w:rsidRPr="00033D84">
              <w:rPr>
                <w:rFonts w:ascii="Arial Narrow" w:hAnsi="Arial Narrow" w:cs="Segoe UI"/>
                <w:position w:val="0"/>
              </w:rPr>
              <w:t> </w:t>
            </w:r>
          </w:p>
          <w:p w14:paraId="125A87B1" w14:textId="65BD7302" w:rsidR="007D008D" w:rsidRDefault="007D008D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6486DCE" w14:textId="77777777" w:rsidR="007D008D" w:rsidRDefault="00000000">
      <w:pPr>
        <w:ind w:left="0" w:hanging="2"/>
      </w:pPr>
      <w:r>
        <w:br w:type="page"/>
      </w:r>
    </w:p>
    <w:p w14:paraId="63A95079" w14:textId="77777777" w:rsidR="007D008D" w:rsidRDefault="007D008D">
      <w:pPr>
        <w:ind w:left="0" w:hanging="2"/>
      </w:pPr>
    </w:p>
    <w:tbl>
      <w:tblPr>
        <w:tblStyle w:val="ab"/>
        <w:tblW w:w="9935" w:type="dxa"/>
        <w:tblInd w:w="435" w:type="dxa"/>
        <w:tblLayout w:type="fixed"/>
        <w:tblLook w:val="0000" w:firstRow="0" w:lastRow="0" w:firstColumn="0" w:lastColumn="0" w:noHBand="0" w:noVBand="0"/>
      </w:tblPr>
      <w:tblGrid>
        <w:gridCol w:w="1251"/>
        <w:gridCol w:w="7171"/>
        <w:gridCol w:w="1513"/>
      </w:tblGrid>
      <w:tr w:rsidR="007D008D" w14:paraId="491CF8CF" w14:textId="77777777">
        <w:trPr>
          <w:trHeight w:val="222"/>
        </w:trPr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71812D96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CONTROL DE CAMBIOS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03BEC876" w14:textId="77777777" w:rsidR="007D008D" w:rsidRDefault="007D008D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color w:val="FFFFFF"/>
              </w:rPr>
            </w:pPr>
          </w:p>
        </w:tc>
      </w:tr>
      <w:tr w:rsidR="007D008D" w14:paraId="28312C12" w14:textId="77777777">
        <w:trPr>
          <w:trHeight w:val="212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8201E6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Versión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FD98D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Descripción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9DFF3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Fecha</w:t>
            </w:r>
          </w:p>
        </w:tc>
      </w:tr>
      <w:tr w:rsidR="007D008D" w14:paraId="2E1CC773" w14:textId="77777777">
        <w:trPr>
          <w:trHeight w:val="384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746A43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D36E6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Creación del documento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FF5FC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2014</w:t>
            </w:r>
          </w:p>
        </w:tc>
      </w:tr>
      <w:tr w:rsidR="007D008D" w14:paraId="42E4C8EF" w14:textId="77777777">
        <w:trPr>
          <w:trHeight w:val="535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C46D8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D68B8F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Cambio de nombre del proceso de formación pedagógica a desarrollo formativo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4C48A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2015</w:t>
            </w:r>
          </w:p>
        </w:tc>
      </w:tr>
      <w:tr w:rsidR="007D008D" w14:paraId="13047ED3" w14:textId="77777777">
        <w:trPr>
          <w:trHeight w:val="535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D5AC1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8776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Cambio del nombre del proceso de desarrollo formativo a diseño y desarrollo formativo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A28B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2016</w:t>
            </w:r>
          </w:p>
        </w:tc>
      </w:tr>
      <w:tr w:rsidR="007D008D" w14:paraId="75D75F0B" w14:textId="77777777">
        <w:trPr>
          <w:trHeight w:val="6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20D57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8E48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Cambio de nombre del proceso de diseño y desarrollo formativo a diseño y desarrollo curricular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4B88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12 de marzo 2017</w:t>
            </w:r>
          </w:p>
        </w:tc>
      </w:tr>
      <w:tr w:rsidR="007D008D" w14:paraId="5F037C13" w14:textId="77777777">
        <w:trPr>
          <w:trHeight w:val="6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2381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E51B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Incorporación de los campos indicador, matriz DOFA, logros alcanzados y experiencias significativas.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FD1A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26 de abril 2017</w:t>
            </w:r>
          </w:p>
        </w:tc>
      </w:tr>
      <w:tr w:rsidR="007D008D" w14:paraId="69F5B5BC" w14:textId="77777777">
        <w:trPr>
          <w:trHeight w:val="6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BD67F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87B2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Eliminación del campo DOFA e incorporación de los campos RIESGOS y OPORTUNIDADES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B566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01 de junio 2017</w:t>
            </w:r>
          </w:p>
        </w:tc>
      </w:tr>
      <w:tr w:rsidR="007D008D" w14:paraId="04DE445C" w14:textId="77777777">
        <w:trPr>
          <w:trHeight w:val="6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9E988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0C007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</w:rPr>
              <w:t>Actualización de logo del ICONTEC y cambio de Líder de Información documentada.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39A2C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</w:rPr>
              <w:t>15/09/2021</w:t>
            </w:r>
          </w:p>
        </w:tc>
      </w:tr>
      <w:tr w:rsidR="007D008D" w14:paraId="600C5BFB" w14:textId="77777777">
        <w:trPr>
          <w:trHeight w:val="606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11DA4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FA78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Cambio del campo “Impacto del proyecto” por “Medición del impacto del proyecto”.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7718F" w14:textId="77777777" w:rsidR="007D008D" w:rsidRDefault="00000000">
            <w:pPr>
              <w:widowControl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13/10/2021</w:t>
            </w:r>
          </w:p>
        </w:tc>
      </w:tr>
    </w:tbl>
    <w:p w14:paraId="55318EB7" w14:textId="77777777" w:rsidR="007D008D" w:rsidRDefault="007D008D">
      <w:pPr>
        <w:ind w:left="0" w:hanging="2"/>
      </w:pPr>
    </w:p>
    <w:p w14:paraId="693CD6D9" w14:textId="77777777" w:rsidR="007D008D" w:rsidRDefault="007D008D">
      <w:pPr>
        <w:ind w:left="0" w:hanging="2"/>
      </w:pPr>
    </w:p>
    <w:p w14:paraId="5E0B30E6" w14:textId="77777777" w:rsidR="007D008D" w:rsidRDefault="007D008D">
      <w:pPr>
        <w:ind w:left="0" w:hanging="2"/>
      </w:pPr>
    </w:p>
    <w:tbl>
      <w:tblPr>
        <w:tblStyle w:val="ac"/>
        <w:tblW w:w="9220" w:type="dxa"/>
        <w:tblInd w:w="787" w:type="dxa"/>
        <w:tblLayout w:type="fixed"/>
        <w:tblLook w:val="0000" w:firstRow="0" w:lastRow="0" w:firstColumn="0" w:lastColumn="0" w:noHBand="0" w:noVBand="0"/>
      </w:tblPr>
      <w:tblGrid>
        <w:gridCol w:w="1266"/>
        <w:gridCol w:w="7954"/>
      </w:tblGrid>
      <w:tr w:rsidR="007D008D" w14:paraId="070BC1C9" w14:textId="77777777">
        <w:trPr>
          <w:trHeight w:val="15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</w:tcPr>
          <w:p w14:paraId="6E5FE13C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FFFFFF"/>
              </w:rPr>
              <w:t>Elaborado:</w:t>
            </w:r>
          </w:p>
        </w:tc>
        <w:tc>
          <w:tcPr>
            <w:tcW w:w="7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BA66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Líder proceso.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Adalgiza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Torres Torres</w:t>
            </w:r>
          </w:p>
        </w:tc>
      </w:tr>
      <w:tr w:rsidR="007D008D" w14:paraId="1905F8D8" w14:textId="77777777">
        <w:trPr>
          <w:trHeight w:val="313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</w:tcPr>
          <w:p w14:paraId="6915F0B1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FFFFFF"/>
              </w:rPr>
              <w:t>Revisado:</w:t>
            </w:r>
          </w:p>
        </w:tc>
        <w:tc>
          <w:tcPr>
            <w:tcW w:w="7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AABE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Líder Información documentada.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Hugo Alexander Monterrosa Pérez</w:t>
            </w:r>
          </w:p>
        </w:tc>
      </w:tr>
      <w:tr w:rsidR="007D008D" w14:paraId="50422015" w14:textId="77777777">
        <w:trPr>
          <w:trHeight w:val="6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</w:tcPr>
          <w:p w14:paraId="15282454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FFFFFF"/>
              </w:rPr>
              <w:t>Aprobado:</w:t>
            </w:r>
          </w:p>
        </w:tc>
        <w:tc>
          <w:tcPr>
            <w:tcW w:w="7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6449" w14:textId="77777777" w:rsidR="007D008D" w:rsidRDefault="000000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Líder Direccionamiento estratégico. John Jairo Hernández Piza</w:t>
            </w:r>
          </w:p>
        </w:tc>
      </w:tr>
    </w:tbl>
    <w:p w14:paraId="13D59E1F" w14:textId="77777777" w:rsidR="007D008D" w:rsidRDefault="007D008D">
      <w:pPr>
        <w:ind w:left="0" w:hanging="2"/>
      </w:pPr>
    </w:p>
    <w:sectPr w:rsidR="007D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3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2C0C" w14:textId="77777777" w:rsidR="006764CA" w:rsidRDefault="006764CA">
      <w:pPr>
        <w:spacing w:line="240" w:lineRule="auto"/>
        <w:ind w:left="0" w:hanging="2"/>
      </w:pPr>
      <w:r>
        <w:separator/>
      </w:r>
    </w:p>
  </w:endnote>
  <w:endnote w:type="continuationSeparator" w:id="0">
    <w:p w14:paraId="404E9FEC" w14:textId="77777777" w:rsidR="006764CA" w:rsidRDefault="006764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panose1 w:val="020005030600000200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9C92" w14:textId="77777777" w:rsidR="007D008D" w:rsidRDefault="007D00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7B5D" w14:textId="77777777" w:rsidR="007D008D" w:rsidRDefault="007D008D">
    <w:pPr>
      <w:ind w:left="0" w:hanging="2"/>
    </w:pPr>
  </w:p>
  <w:p w14:paraId="7DF872ED" w14:textId="77777777" w:rsidR="007D008D" w:rsidRDefault="00000000">
    <w:pPr>
      <w:tabs>
        <w:tab w:val="center" w:pos="4419"/>
        <w:tab w:val="right" w:pos="8838"/>
      </w:tabs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Dirección: Calle 76 </w:t>
    </w:r>
    <w:proofErr w:type="spellStart"/>
    <w:r>
      <w:rPr>
        <w:rFonts w:ascii="Arial" w:eastAsia="Arial" w:hAnsi="Arial" w:cs="Arial"/>
        <w:sz w:val="16"/>
        <w:szCs w:val="16"/>
      </w:rPr>
      <w:t>Nº</w:t>
    </w:r>
    <w:proofErr w:type="spellEnd"/>
    <w:r>
      <w:rPr>
        <w:rFonts w:ascii="Arial" w:eastAsia="Arial" w:hAnsi="Arial" w:cs="Arial"/>
        <w:sz w:val="16"/>
        <w:szCs w:val="16"/>
      </w:rPr>
      <w:t xml:space="preserve"> 49 24 - Teléfonos 372 04 33 – 372 39 00 -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www.ieorestesindici.edu.co</w:t>
      </w:r>
    </w:hyperlink>
    <w:r>
      <w:rPr>
        <w:rFonts w:ascii="Arial" w:eastAsia="Arial" w:hAnsi="Arial" w:cs="Arial"/>
        <w:color w:val="0563C1"/>
        <w:sz w:val="16"/>
        <w:szCs w:val="16"/>
        <w:u w:val="single"/>
      </w:rPr>
      <w:t xml:space="preserve"> </w:t>
    </w:r>
    <w:r>
      <w:rPr>
        <w:noProof/>
      </w:rPr>
      <w:drawing>
        <wp:inline distT="0" distB="0" distL="114300" distR="114300" wp14:anchorId="7BFDAB44" wp14:editId="4DA03D3F">
          <wp:extent cx="542925" cy="542925"/>
          <wp:effectExtent l="0" t="0" r="0" b="0"/>
          <wp:docPr id="1034" name="image3.jpg" descr="Descripción: C:\Users\ESTUDI~1\AppData\Local\Temp\7zO88079102\logo calid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ción: C:\Users\ESTUDI~1\AppData\Local\Temp\7zO88079102\logo calida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0D10" w14:textId="77777777" w:rsidR="007D008D" w:rsidRDefault="007D00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55DB" w14:textId="77777777" w:rsidR="006764CA" w:rsidRDefault="006764CA">
      <w:pPr>
        <w:spacing w:line="240" w:lineRule="auto"/>
        <w:ind w:left="0" w:hanging="2"/>
      </w:pPr>
      <w:r>
        <w:separator/>
      </w:r>
    </w:p>
  </w:footnote>
  <w:footnote w:type="continuationSeparator" w:id="0">
    <w:p w14:paraId="74448AF4" w14:textId="77777777" w:rsidR="006764CA" w:rsidRDefault="006764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C8F4" w14:textId="77777777" w:rsidR="007D008D" w:rsidRDefault="007D00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7883" w14:textId="77777777" w:rsidR="007D008D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t xml:space="preserve">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B0A231" wp14:editId="574AE8B9">
          <wp:simplePos x="0" y="0"/>
          <wp:positionH relativeFrom="column">
            <wp:posOffset>1447800</wp:posOffset>
          </wp:positionH>
          <wp:positionV relativeFrom="paragraph">
            <wp:posOffset>96520</wp:posOffset>
          </wp:positionV>
          <wp:extent cx="3962400" cy="685800"/>
          <wp:effectExtent l="0" t="0" r="0" b="0"/>
          <wp:wrapNone/>
          <wp:docPr id="1032" name="image4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2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CEE083" wp14:editId="6E880397">
          <wp:simplePos x="0" y="0"/>
          <wp:positionH relativeFrom="column">
            <wp:posOffset>1</wp:posOffset>
          </wp:positionH>
          <wp:positionV relativeFrom="paragraph">
            <wp:posOffset>1270</wp:posOffset>
          </wp:positionV>
          <wp:extent cx="719455" cy="719455"/>
          <wp:effectExtent l="0" t="0" r="0" b="0"/>
          <wp:wrapNone/>
          <wp:docPr id="1033" name="image2.jpg" descr="Descripción: C:\Users\ESTUDI~1\AppData\Local\Temp\7zO88057EE1\logo escu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C:\Users\ESTUDI~1\AppData\Local\Temp\7zO88057EE1\logo escu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2FE9763" wp14:editId="2C02A195">
          <wp:simplePos x="0" y="0"/>
          <wp:positionH relativeFrom="column">
            <wp:posOffset>5746115</wp:posOffset>
          </wp:positionH>
          <wp:positionV relativeFrom="paragraph">
            <wp:posOffset>8890</wp:posOffset>
          </wp:positionV>
          <wp:extent cx="1111885" cy="899795"/>
          <wp:effectExtent l="0" t="0" r="0" b="0"/>
          <wp:wrapNone/>
          <wp:docPr id="1031" name="image1.png" descr="Aplicació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plicación&#10;&#10;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88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7AF35C" w14:textId="77777777" w:rsidR="007D008D" w:rsidRDefault="00000000">
    <w:pPr>
      <w:ind w:left="0" w:hanging="2"/>
    </w:pPr>
    <w:r>
      <w:t xml:space="preserve">                             </w:t>
    </w:r>
  </w:p>
  <w:p w14:paraId="6CD6EBFB" w14:textId="77777777" w:rsidR="007D008D" w:rsidRDefault="007D008D">
    <w:pPr>
      <w:ind w:left="0" w:hanging="2"/>
    </w:pPr>
  </w:p>
  <w:p w14:paraId="0C27FB0A" w14:textId="77777777" w:rsidR="007D008D" w:rsidRDefault="007D008D">
    <w:pPr>
      <w:ind w:left="0" w:hanging="2"/>
    </w:pPr>
  </w:p>
  <w:p w14:paraId="74D67609" w14:textId="77777777" w:rsidR="007D008D" w:rsidRDefault="007D008D">
    <w:pPr>
      <w:ind w:left="0" w:hanging="2"/>
    </w:pPr>
  </w:p>
  <w:p w14:paraId="627B3B71" w14:textId="77777777" w:rsidR="007D008D" w:rsidRDefault="00000000">
    <w:pPr>
      <w:ind w:left="1" w:hanging="3"/>
      <w:jc w:val="center"/>
      <w:rPr>
        <w:rFonts w:ascii="Gentium Basic" w:eastAsia="Gentium Basic" w:hAnsi="Gentium Basic" w:cs="Gentium Basic"/>
        <w:sz w:val="28"/>
        <w:szCs w:val="28"/>
      </w:rPr>
    </w:pPr>
    <w:r>
      <w:rPr>
        <w:rFonts w:ascii="Gentium Basic" w:eastAsia="Gentium Basic" w:hAnsi="Gentium Basic" w:cs="Gentium Basic"/>
        <w:sz w:val="28"/>
        <w:szCs w:val="28"/>
      </w:rPr>
      <w:t>“Formamos con calidad para una sociedad más humana”</w:t>
    </w:r>
  </w:p>
  <w:tbl>
    <w:tblPr>
      <w:tblStyle w:val="ad"/>
      <w:tblW w:w="10916" w:type="dxa"/>
      <w:tblInd w:w="-58" w:type="dxa"/>
      <w:tblBorders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  <w:insideH w:val="dashed" w:sz="4" w:space="0" w:color="000000"/>
        <w:insideV w:val="dash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736"/>
      <w:gridCol w:w="2792"/>
      <w:gridCol w:w="1526"/>
      <w:gridCol w:w="1862"/>
    </w:tblGrid>
    <w:tr w:rsidR="007D008D" w14:paraId="70950610" w14:textId="77777777">
      <w:trPr>
        <w:trHeight w:val="20"/>
      </w:trPr>
      <w:tc>
        <w:tcPr>
          <w:tcW w:w="4736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14:paraId="2CA447C7" w14:textId="77777777" w:rsidR="007D008D" w:rsidRDefault="00000000">
          <w:pPr>
            <w:spacing w:line="268" w:lineRule="auto"/>
            <w:ind w:left="0" w:hanging="2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PROYECTOS PEDAGÓGICOS</w:t>
          </w:r>
        </w:p>
      </w:tc>
      <w:tc>
        <w:tcPr>
          <w:tcW w:w="279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14:paraId="35625C15" w14:textId="77777777" w:rsidR="007D008D" w:rsidRDefault="00000000">
          <w:pPr>
            <w:spacing w:line="268" w:lineRule="auto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DC-FR</w:t>
          </w:r>
          <w:r>
            <w:rPr>
              <w:rFonts w:ascii="Arial" w:eastAsia="Arial" w:hAnsi="Arial" w:cs="Arial"/>
              <w:b/>
            </w:rPr>
            <w:t>13</w:t>
          </w:r>
        </w:p>
      </w:tc>
      <w:tc>
        <w:tcPr>
          <w:tcW w:w="1526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14:paraId="197373B6" w14:textId="77777777" w:rsidR="007D008D" w:rsidRDefault="00000000">
          <w:pPr>
            <w:spacing w:line="268" w:lineRule="auto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 8</w:t>
          </w:r>
        </w:p>
      </w:tc>
      <w:tc>
        <w:tcPr>
          <w:tcW w:w="186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14:paraId="7D2ADE09" w14:textId="77777777" w:rsidR="007D008D" w:rsidRDefault="00000000">
          <w:pPr>
            <w:spacing w:line="268" w:lineRule="auto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  <w:b/>
            </w:rPr>
            <w:t>1</w:t>
          </w:r>
        </w:p>
      </w:tc>
    </w:tr>
  </w:tbl>
  <w:p w14:paraId="20168B53" w14:textId="77777777" w:rsidR="007D008D" w:rsidRDefault="007D008D">
    <w:pPr>
      <w:tabs>
        <w:tab w:val="center" w:pos="4252"/>
        <w:tab w:val="right" w:pos="8504"/>
      </w:tabs>
      <w:ind w:left="0" w:hanging="2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F2F6" w14:textId="77777777" w:rsidR="007D008D" w:rsidRDefault="007D00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62F4"/>
    <w:multiLevelType w:val="multilevel"/>
    <w:tmpl w:val="F06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632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D"/>
    <w:rsid w:val="00033D84"/>
    <w:rsid w:val="006764CA"/>
    <w:rsid w:val="007C35BA"/>
    <w:rsid w:val="007D008D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5300"/>
  <w15:docId w15:val="{6897348B-5F9E-4C38-9E84-21A213E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organizationname2">
    <w:name w:val="msoorganizationname2"/>
    <w:pPr>
      <w:suppressAutoHyphens/>
      <w:spacing w:line="1" w:lineRule="atLeast"/>
      <w:ind w:leftChars="-1" w:left="-1" w:hangingChars="1"/>
      <w:jc w:val="right"/>
      <w:textDirection w:val="btLr"/>
      <w:textAlignment w:val="top"/>
      <w:outlineLvl w:val="0"/>
    </w:pPr>
    <w:rPr>
      <w:rFonts w:ascii="Arial" w:hAnsi="Arial" w:cs="Arial"/>
      <w:b/>
      <w:bCs/>
      <w:color w:val="000000"/>
      <w:kern w:val="28"/>
      <w:position w:val="-1"/>
      <w:sz w:val="39"/>
      <w:szCs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0"/>
    <w:rPr>
      <w:color w:val="00000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rPr>
      <w:color w:val="00000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a">
    <w:basedOn w:val="TableNormal0"/>
    <w:rPr>
      <w:color w:val="00000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b">
    <w:basedOn w:val="TableNormal0"/>
    <w:rPr>
      <w:color w:val="00000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c">
    <w:basedOn w:val="TableNormal0"/>
    <w:rPr>
      <w:color w:val="00000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d">
    <w:basedOn w:val="TableNormal0"/>
    <w:rPr>
      <w:color w:val="00000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customStyle="1" w:styleId="normaltextrun">
    <w:name w:val="normaltextrun"/>
    <w:basedOn w:val="Fuentedeprrafopredeter"/>
    <w:rsid w:val="007C35BA"/>
  </w:style>
  <w:style w:type="character" w:customStyle="1" w:styleId="eop">
    <w:name w:val="eop"/>
    <w:basedOn w:val="Fuentedeprrafopredeter"/>
    <w:rsid w:val="007C35BA"/>
  </w:style>
  <w:style w:type="paragraph" w:customStyle="1" w:styleId="paragraph">
    <w:name w:val="paragraph"/>
    <w:basedOn w:val="Normal"/>
    <w:rsid w:val="007C35BA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www.ieorestesindici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YNS70uvlm7MaHKmpIHesWfC7Nw==">AMUW2mX8hWWLTWkV4uuUmrxFgHaUn8Dzp25cmVClf5qjtH7520bBLq1L4QozlSATNvJcklEYiORdV7yLAPRx7DuICx5g2uRTWAjsMZ42nQXwk6WyHDZcm/fw50fphGieVw86wZNhQUyV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1477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Eugenia</dc:creator>
  <cp:lastModifiedBy>John Alejandro  Ramírez Tobón</cp:lastModifiedBy>
  <cp:revision>2</cp:revision>
  <dcterms:created xsi:type="dcterms:W3CDTF">2022-09-06T20:41:00Z</dcterms:created>
  <dcterms:modified xsi:type="dcterms:W3CDTF">2022-09-06T20:41:00Z</dcterms:modified>
</cp:coreProperties>
</file>