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77" w:rsidRDefault="00DF3F77" w:rsidP="00DF3F7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0075220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DF3F77" w:rsidRDefault="00DF3F77" w:rsidP="00DF3F7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DF3F77" w:rsidRDefault="00DF3F77" w:rsidP="00DF3F7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DF3F77" w:rsidRDefault="00DF3F77" w:rsidP="00DF3F7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 PERÍODO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DF3F77" w:rsidRDefault="00DF3F77" w:rsidP="00DF3F7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3F77" w:rsidRDefault="00DF3F77" w:rsidP="00DF3F77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9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Geometría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    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Educación Artística </w:t>
      </w:r>
    </w:p>
    <w:p w:rsidR="00DF3F77" w:rsidRDefault="00DF3F77" w:rsidP="00DF3F77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Denys Palacios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Palacios</w:t>
      </w:r>
      <w:proofErr w:type="spellEnd"/>
    </w:p>
    <w:p w:rsidR="00DF3F77" w:rsidRDefault="00DF3F77" w:rsidP="00DF3F77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TIEMPO: 1 Periodo de clase</w:t>
      </w:r>
    </w:p>
    <w:p w:rsidR="00DF3F77" w:rsidRPr="00417344" w:rsidRDefault="00DF3F77" w:rsidP="00DF3F77">
      <w:pPr>
        <w:pStyle w:val="Sinespaciado"/>
        <w:rPr>
          <w:rFonts w:ascii="Arial" w:hAnsi="Arial" w:cs="Arial"/>
          <w:b/>
        </w:rPr>
      </w:pPr>
      <w:r w:rsidRPr="00417344">
        <w:rPr>
          <w:rFonts w:ascii="Arial" w:hAnsi="Arial" w:cs="Arial"/>
          <w:b/>
          <w:lang w:val="es-ES"/>
        </w:rPr>
        <w:t xml:space="preserve">COMPETENCIA </w:t>
      </w:r>
      <w:r w:rsidRPr="00417344">
        <w:rPr>
          <w:rFonts w:ascii="Arial" w:hAnsi="Arial" w:cs="Arial"/>
          <w:b/>
        </w:rPr>
        <w:t>Reconocer todos los elementos que caracterizan el prisma y la pirámide y es capaz de caracterizarlos a través de sus elementos distinguidos; además determina las áreas y el volumen de estas.</w:t>
      </w:r>
    </w:p>
    <w:p w:rsidR="00DF3F77" w:rsidRPr="00417344" w:rsidRDefault="00DF3F77" w:rsidP="00DF3F77">
      <w:pPr>
        <w:pStyle w:val="Sinespaciado"/>
        <w:rPr>
          <w:rFonts w:ascii="Arial" w:hAnsi="Arial" w:cs="Arial"/>
          <w:b/>
          <w:lang w:val="es-ES"/>
        </w:rPr>
      </w:pPr>
      <w:r w:rsidRPr="00417344">
        <w:rPr>
          <w:rFonts w:ascii="Arial" w:hAnsi="Arial" w:cs="Arial"/>
          <w:b/>
          <w:lang w:val="es-ES"/>
        </w:rPr>
        <w:t>PROPÓSITO: Utilizar las propiedades de los cuerpos geométricos para resolver problemas del contexto</w:t>
      </w:r>
    </w:p>
    <w:p w:rsidR="00DF3F77" w:rsidRPr="00417344" w:rsidRDefault="00DF3F77" w:rsidP="00DF3F77">
      <w:pPr>
        <w:pStyle w:val="Sinespaciado"/>
        <w:rPr>
          <w:rFonts w:ascii="Arial" w:hAnsi="Arial" w:cs="Arial"/>
          <w:b/>
          <w:lang w:val="es-ES"/>
        </w:rPr>
      </w:pPr>
      <w:r w:rsidRPr="00417344">
        <w:rPr>
          <w:rFonts w:ascii="Arial" w:hAnsi="Arial" w:cs="Arial"/>
          <w:b/>
          <w:lang w:val="es-ES"/>
        </w:rPr>
        <w:t>TEMA: Área y volumen de un</w:t>
      </w:r>
      <w:r>
        <w:rPr>
          <w:rFonts w:ascii="Arial" w:hAnsi="Arial" w:cs="Arial"/>
          <w:b/>
          <w:lang w:val="es-ES"/>
        </w:rPr>
        <w:t xml:space="preserve"> cilindro.</w:t>
      </w:r>
    </w:p>
    <w:p w:rsidR="00DF3F77" w:rsidRPr="00417344" w:rsidRDefault="00DF3F77" w:rsidP="00DF3F77">
      <w:pPr>
        <w:pStyle w:val="Sinespaciado"/>
        <w:rPr>
          <w:rFonts w:ascii="Arial" w:hAnsi="Arial" w:cs="Arial"/>
          <w:b/>
        </w:rPr>
      </w:pPr>
    </w:p>
    <w:p w:rsidR="00DF3F77" w:rsidRDefault="00DF3F77" w:rsidP="00DF3F77">
      <w:pPr>
        <w:rPr>
          <w:rFonts w:ascii="Arial" w:hAnsi="Arial" w:cs="Arial"/>
        </w:rPr>
      </w:pPr>
      <w:r w:rsidRPr="00DF3F77">
        <w:rPr>
          <w:rFonts w:ascii="Arial" w:hAnsi="Arial" w:cs="Arial"/>
          <w:b/>
        </w:rPr>
        <w:t>DEFINICIO</w:t>
      </w:r>
      <w:r w:rsidR="00F07635">
        <w:rPr>
          <w:rFonts w:ascii="Arial" w:hAnsi="Arial" w:cs="Arial"/>
          <w:b/>
        </w:rPr>
        <w:t>N</w:t>
      </w:r>
    </w:p>
    <w:p w:rsidR="00DC29C2" w:rsidRDefault="00DC29C2" w:rsidP="00DF3F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 cilindro circular recto es aquel cuerpo o solido geométrico generado por el giro de una región rectangular en torno a uno de sus lados o también en torno a uno de sus ejes de simetría. </w:t>
      </w:r>
    </w:p>
    <w:p w:rsidR="00DF3F77" w:rsidRDefault="00435D5A">
      <w:pPr>
        <w:rPr>
          <w:rFonts w:ascii="Arial" w:hAnsi="Arial" w:cs="Arial"/>
        </w:rPr>
      </w:pPr>
      <w:r>
        <w:rPr>
          <w:rFonts w:ascii="Arial" w:hAnsi="Arial" w:cs="Arial"/>
        </w:rPr>
        <w:t>El cilindro consta de dos bases circulares y una superficie lateral que, al desarrollarse, da lugar a un rectángulo. La distancia entre las bases es la altura del cilindro. Las rectas contenidas en la superficie lateral, perpendiculares a las bases, se llaman generatrices.</w:t>
      </w:r>
    </w:p>
    <w:p w:rsidR="00435D5A" w:rsidRPr="00435D5A" w:rsidRDefault="00435D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“abrimos” un cilindro recto a lo largo de una generatriz, y lo extendemos en un plano, obtenemos dos círculos y una región rectangular </w:t>
      </w:r>
    </w:p>
    <w:p w:rsidR="00435D5A" w:rsidRDefault="00435D5A">
      <w:pPr>
        <w:rPr>
          <w:rFonts w:ascii="Arial" w:hAnsi="Arial" w:cs="Arial"/>
          <w:color w:val="555555"/>
          <w:shd w:val="clear" w:color="auto" w:fill="FFFFFF"/>
        </w:rPr>
      </w:pPr>
    </w:p>
    <w:p w:rsidR="00435D5A" w:rsidRDefault="0038601E" w:rsidP="009D1BA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486025" cy="2428875"/>
            <wp:effectExtent l="0" t="0" r="9525" b="9525"/>
            <wp:docPr id="4" name="Imagen 4" descr="Calculadoras online para calcular el área y el volumen de un cilindro recto y oblicuo. Con fórmulas y problemas resueltos. ESO. Secundaria. Geometría.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culadoras online para calcular el área y el volumen de un cilindro recto y oblicuo. Con fórmulas y problemas resueltos. ESO. Secundaria. Geometría. Matemátic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A8" w:rsidRDefault="009D1BA8" w:rsidP="009D1BA8">
      <w:pPr>
        <w:jc w:val="center"/>
        <w:rPr>
          <w:rFonts w:ascii="Arial" w:hAnsi="Arial" w:cs="Arial"/>
        </w:rPr>
      </w:pPr>
    </w:p>
    <w:p w:rsidR="009D1BA8" w:rsidRDefault="009D1BA8" w:rsidP="009D1BA8">
      <w:pPr>
        <w:jc w:val="center"/>
        <w:rPr>
          <w:rFonts w:ascii="Arial" w:hAnsi="Arial" w:cs="Arial"/>
        </w:rPr>
      </w:pPr>
    </w:p>
    <w:p w:rsidR="009D1BA8" w:rsidRDefault="009D1BA8" w:rsidP="009D1BA8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762250" cy="2809875"/>
            <wp:effectExtent l="0" t="0" r="0" b="9525"/>
            <wp:docPr id="2" name="Imagen 2" descr="cilindro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lindro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A8" w:rsidRPr="009850F3" w:rsidRDefault="009D1BA8" w:rsidP="009D1BA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  <w:r w:rsidRPr="009850F3">
        <w:rPr>
          <w:rFonts w:ascii="Arial" w:hAnsi="Arial" w:cs="Arial"/>
          <w:b/>
          <w:bCs/>
          <w:color w:val="555555"/>
          <w:sz w:val="22"/>
          <w:szCs w:val="22"/>
        </w:rPr>
        <w:t>Perímetro: </w:t>
      </w:r>
      <w:r w:rsidRPr="009850F3">
        <w:rPr>
          <w:rFonts w:ascii="Arial" w:hAnsi="Arial" w:cs="Arial"/>
          <w:color w:val="555555"/>
          <w:sz w:val="22"/>
          <w:szCs w:val="22"/>
        </w:rPr>
        <w:t>es la línea que limita una figura plana.</w:t>
      </w:r>
    </w:p>
    <w:p w:rsidR="009D1BA8" w:rsidRPr="009850F3" w:rsidRDefault="009D1BA8" w:rsidP="009D1BA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  <w:r w:rsidRPr="009850F3">
        <w:rPr>
          <w:rFonts w:ascii="Arial" w:hAnsi="Arial" w:cs="Arial"/>
          <w:b/>
          <w:bCs/>
          <w:color w:val="555555"/>
          <w:sz w:val="22"/>
          <w:szCs w:val="22"/>
        </w:rPr>
        <w:t>Área lateral: </w:t>
      </w:r>
      <w:r w:rsidRPr="009850F3">
        <w:rPr>
          <w:rFonts w:ascii="Arial" w:hAnsi="Arial" w:cs="Arial"/>
          <w:color w:val="555555"/>
          <w:sz w:val="22"/>
          <w:szCs w:val="22"/>
        </w:rPr>
        <w:t>Superficie de un cuerpo geométrico excluyendo las bases.</w:t>
      </w:r>
    </w:p>
    <w:p w:rsidR="009D1BA8" w:rsidRPr="009850F3" w:rsidRDefault="009D1BA8" w:rsidP="009D1BA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  <w:r w:rsidRPr="009850F3">
        <w:rPr>
          <w:rFonts w:ascii="Arial" w:hAnsi="Arial" w:cs="Arial"/>
          <w:b/>
          <w:bCs/>
          <w:color w:val="555555"/>
          <w:sz w:val="22"/>
          <w:szCs w:val="22"/>
        </w:rPr>
        <w:t>Área total: </w:t>
      </w:r>
      <w:r w:rsidRPr="009850F3">
        <w:rPr>
          <w:rFonts w:ascii="Arial" w:hAnsi="Arial" w:cs="Arial"/>
          <w:color w:val="555555"/>
          <w:sz w:val="22"/>
          <w:szCs w:val="22"/>
        </w:rPr>
        <w:t>Superficie completa de la figura, es decir, el área lateral más el área de las bases de la figura.</w:t>
      </w:r>
    </w:p>
    <w:p w:rsidR="009D1BA8" w:rsidRPr="009850F3" w:rsidRDefault="009D1BA8" w:rsidP="009D1BA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  <w:r w:rsidRPr="009850F3">
        <w:rPr>
          <w:rFonts w:ascii="Arial" w:hAnsi="Arial" w:cs="Arial"/>
          <w:b/>
          <w:bCs/>
          <w:color w:val="555555"/>
          <w:sz w:val="22"/>
          <w:szCs w:val="22"/>
        </w:rPr>
        <w:t>Área del cilindro</w:t>
      </w:r>
    </w:p>
    <w:p w:rsidR="009D1BA8" w:rsidRPr="009850F3" w:rsidRDefault="009D1BA8" w:rsidP="009D1BA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  <w:r w:rsidRPr="009850F3">
        <w:rPr>
          <w:rFonts w:ascii="Arial" w:hAnsi="Arial" w:cs="Arial"/>
          <w:b/>
          <w:bCs/>
          <w:color w:val="555555"/>
          <w:sz w:val="22"/>
          <w:szCs w:val="22"/>
        </w:rPr>
        <w:t>El área lateral del cilindro </w:t>
      </w:r>
      <w:r w:rsidRPr="009850F3">
        <w:rPr>
          <w:rFonts w:ascii="Arial" w:hAnsi="Arial" w:cs="Arial"/>
          <w:color w:val="555555"/>
          <w:sz w:val="22"/>
          <w:szCs w:val="22"/>
        </w:rPr>
        <w:t>está determinada por el área de la región rectangular, cuyo largo corresponde al perímetro de su base, es decir a </w:t>
      </w:r>
      <w:r w:rsidRPr="009850F3">
        <w:rPr>
          <w:rFonts w:ascii="Arial" w:hAnsi="Arial" w:cs="Arial"/>
          <w:b/>
          <w:bCs/>
          <w:color w:val="555555"/>
          <w:sz w:val="22"/>
          <w:szCs w:val="22"/>
        </w:rPr>
        <w:t>2Π</w:t>
      </w:r>
      <w:r w:rsidR="009850F3" w:rsidRPr="009850F3">
        <w:rPr>
          <w:rFonts w:ascii="Arial" w:hAnsi="Arial" w:cs="Arial"/>
          <w:b/>
          <w:bCs/>
          <w:color w:val="555555"/>
          <w:sz w:val="22"/>
          <w:szCs w:val="22"/>
        </w:rPr>
        <w:t>r</w:t>
      </w:r>
      <w:r w:rsidRPr="009850F3">
        <w:rPr>
          <w:rFonts w:ascii="Arial" w:hAnsi="Arial" w:cs="Arial"/>
          <w:color w:val="555555"/>
          <w:sz w:val="22"/>
          <w:szCs w:val="22"/>
        </w:rPr>
        <w:t>, y cuyo ancho es la medida de la altura del cilindro, o sea </w:t>
      </w:r>
      <w:r w:rsidR="009850F3" w:rsidRPr="009850F3">
        <w:rPr>
          <w:rFonts w:ascii="Arial" w:hAnsi="Arial" w:cs="Arial"/>
          <w:b/>
          <w:bCs/>
          <w:color w:val="555555"/>
          <w:sz w:val="22"/>
          <w:szCs w:val="22"/>
        </w:rPr>
        <w:t>h.</w:t>
      </w:r>
    </w:p>
    <w:p w:rsidR="009D1BA8" w:rsidRDefault="009D1BA8" w:rsidP="009D1BA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555555"/>
          <w:sz w:val="22"/>
          <w:szCs w:val="22"/>
        </w:rPr>
      </w:pPr>
      <w:r w:rsidRPr="009850F3">
        <w:rPr>
          <w:rFonts w:ascii="Arial" w:hAnsi="Arial" w:cs="Arial"/>
          <w:b/>
          <w:bCs/>
          <w:color w:val="555555"/>
          <w:sz w:val="22"/>
          <w:szCs w:val="22"/>
        </w:rPr>
        <w:t>Para calcular su área lateral se emplea la siguiente fórmula:</w:t>
      </w:r>
    </w:p>
    <w:p w:rsidR="007263FA" w:rsidRDefault="007263FA" w:rsidP="009D1BA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Área lateral = perímetro de la base x altura.</w:t>
      </w:r>
    </w:p>
    <w:p w:rsidR="007263FA" w:rsidRPr="00E93382" w:rsidRDefault="00D50194" w:rsidP="009D1BA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FF0000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FF0000"/>
              <w:sz w:val="22"/>
              <w:szCs w:val="22"/>
            </w:rPr>
            <m:t>=2</m:t>
          </m:r>
          <m:r>
            <m:rPr>
              <m:sty m:val="bi"/>
            </m:rPr>
            <w:rPr>
              <w:rFonts w:ascii="Cambria Math" w:hAnsi="Cambria Math" w:cs="Arial"/>
              <w:color w:val="FF0000"/>
              <w:sz w:val="22"/>
              <w:szCs w:val="22"/>
            </w:rPr>
            <m:t>πrh</m:t>
          </m:r>
        </m:oMath>
      </m:oMathPara>
    </w:p>
    <w:p w:rsidR="00435D5A" w:rsidRDefault="007263FA">
      <w:pP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Para calcular su área total se emplea la siguiente fórmula:</w:t>
      </w:r>
    </w:p>
    <w:p w:rsidR="007263FA" w:rsidRDefault="007263FA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Área total = área lateral + 2 x área de la base</w:t>
      </w:r>
    </w:p>
    <w:p w:rsidR="007263FA" w:rsidRDefault="007263FA">
      <w:pPr>
        <w:rPr>
          <w:rFonts w:ascii="Arial" w:hAnsi="Arial" w:cs="Arial"/>
          <w:b/>
          <w:bCs/>
          <w:color w:val="333333"/>
          <w:shd w:val="clear" w:color="auto" w:fill="FFFFFF"/>
          <w:vertAlign w:val="subscript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                         </w:t>
      </w:r>
      <w:r w:rsidRPr="007263FA">
        <w:rPr>
          <w:rFonts w:ascii="Arial" w:hAnsi="Arial" w:cs="Arial"/>
          <w:b/>
          <w:bCs/>
          <w:color w:val="333333"/>
          <w:shd w:val="clear" w:color="auto" w:fill="FFFFFF"/>
        </w:rPr>
        <w:t>A </w:t>
      </w:r>
      <w:r w:rsidRPr="007263FA">
        <w:rPr>
          <w:rFonts w:ascii="Arial" w:hAnsi="Arial" w:cs="Arial"/>
          <w:b/>
          <w:bCs/>
          <w:color w:val="333333"/>
          <w:shd w:val="clear" w:color="auto" w:fill="FFFFFF"/>
          <w:vertAlign w:val="subscript"/>
        </w:rPr>
        <w:t>total </w:t>
      </w:r>
      <w:r w:rsidRPr="007263FA">
        <w:rPr>
          <w:rFonts w:ascii="Arial" w:hAnsi="Arial" w:cs="Arial"/>
          <w:b/>
          <w:bCs/>
          <w:color w:val="333333"/>
          <w:shd w:val="clear" w:color="auto" w:fill="FFFFFF"/>
        </w:rPr>
        <w:t>= A </w:t>
      </w:r>
      <w:r w:rsidRPr="007263FA">
        <w:rPr>
          <w:rFonts w:ascii="Arial" w:hAnsi="Arial" w:cs="Arial"/>
          <w:b/>
          <w:bCs/>
          <w:color w:val="333333"/>
          <w:shd w:val="clear" w:color="auto" w:fill="FFFFFF"/>
          <w:vertAlign w:val="subscript"/>
        </w:rPr>
        <w:t>lateral </w:t>
      </w:r>
      <w:r w:rsidRPr="007263FA">
        <w:rPr>
          <w:rFonts w:ascii="Arial" w:hAnsi="Arial" w:cs="Arial"/>
          <w:b/>
          <w:bCs/>
          <w:color w:val="333333"/>
          <w:shd w:val="clear" w:color="auto" w:fill="FFFFFF"/>
        </w:rPr>
        <w:t>+ 2A </w:t>
      </w:r>
      <w:r w:rsidRPr="007263FA">
        <w:rPr>
          <w:rFonts w:ascii="Arial" w:hAnsi="Arial" w:cs="Arial"/>
          <w:b/>
          <w:bCs/>
          <w:color w:val="333333"/>
          <w:shd w:val="clear" w:color="auto" w:fill="FFFFFF"/>
          <w:vertAlign w:val="subscript"/>
        </w:rPr>
        <w:t>base</w:t>
      </w:r>
    </w:p>
    <w:p w:rsidR="00E93382" w:rsidRPr="00E93382" w:rsidRDefault="00E93382" w:rsidP="00E933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</w:t>
      </w:r>
      <m:oMath>
        <m:r>
          <m:rPr>
            <m:sty m:val="p"/>
          </m:rPr>
          <w:rPr>
            <w:rFonts w:ascii="Cambria Math" w:hAnsi="Cambria Math" w:cs="Arial"/>
            <w:color w:val="002060"/>
            <w:sz w:val="22"/>
            <w:szCs w:val="22"/>
          </w:rPr>
          <w:br/>
        </m:r>
      </m:oMath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=2πrh</m:t>
          </m:r>
          <m:r>
            <m:rPr>
              <m:sty m:val="bi"/>
            </m:rPr>
            <w:rPr>
              <w:rFonts w:ascii="Cambria Math" w:hAnsi="Cambria Math" w:cs="Arial"/>
              <w:color w:val="FF0000"/>
              <w:sz w:val="22"/>
              <w:szCs w:val="22"/>
            </w:rPr>
            <m:t>+2</m:t>
          </m:r>
          <m:r>
            <m:rPr>
              <m:sty m:val="bi"/>
            </m:rPr>
            <w:rPr>
              <w:rFonts w:ascii="Cambria Math" w:hAnsi="Cambria Math" w:cs="Arial"/>
              <w:color w:val="FF0000"/>
              <w:sz w:val="22"/>
              <w:szCs w:val="22"/>
            </w:rPr>
            <m:t>π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FF0000"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p>
          </m:sSup>
        </m:oMath>
      </m:oMathPara>
    </w:p>
    <w:p w:rsidR="00E93382" w:rsidRPr="007263FA" w:rsidRDefault="00E93382" w:rsidP="00E933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</w:t>
      </w:r>
    </w:p>
    <w:p w:rsidR="00E93382" w:rsidRDefault="00E93382">
      <w:pPr>
        <w:rPr>
          <w:rFonts w:ascii="Arial" w:hAnsi="Arial" w:cs="Arial"/>
        </w:rPr>
      </w:pPr>
    </w:p>
    <w:p w:rsidR="00E93382" w:rsidRPr="00E93382" w:rsidRDefault="00E93382" w:rsidP="00E9338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lang w:eastAsia="es-CO"/>
        </w:rPr>
      </w:pPr>
      <w:r w:rsidRPr="00E93382">
        <w:rPr>
          <w:rFonts w:ascii="Arial" w:eastAsia="Times New Roman" w:hAnsi="Arial" w:cs="Arial"/>
          <w:b/>
          <w:color w:val="555555"/>
          <w:lang w:eastAsia="es-CO"/>
        </w:rPr>
        <w:t>Para un cilindro circular, su volumen (V) es igual al producto del área del círculo basal por su altura (h).</w:t>
      </w:r>
    </w:p>
    <w:p w:rsidR="00E93382" w:rsidRDefault="00E93382" w:rsidP="00E9338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lang w:eastAsia="es-CO"/>
        </w:rPr>
      </w:pPr>
      <w:r w:rsidRPr="00E93382">
        <w:rPr>
          <w:rFonts w:ascii="Arial" w:eastAsia="Times New Roman" w:hAnsi="Arial" w:cs="Arial"/>
          <w:b/>
          <w:color w:val="555555"/>
          <w:lang w:eastAsia="es-CO"/>
        </w:rPr>
        <w:t>Para calcular su volumen se emplea la siguiente fórmula:</w:t>
      </w:r>
    </w:p>
    <w:p w:rsidR="00E93382" w:rsidRDefault="00E93382" w:rsidP="00E93382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 w:rsidRPr="00E93382">
        <w:rPr>
          <w:rFonts w:ascii="Arial" w:eastAsia="Times New Roman" w:hAnsi="Arial" w:cs="Arial"/>
          <w:b/>
          <w:color w:val="555555"/>
          <w:lang w:eastAsia="es-CO"/>
        </w:rPr>
        <w:t xml:space="preserve">                            </w:t>
      </w:r>
      <w:r w:rsidRPr="00E93382">
        <w:rPr>
          <w:rFonts w:ascii="Arial" w:hAnsi="Arial" w:cs="Arial"/>
          <w:b/>
          <w:bCs/>
          <w:color w:val="333333"/>
          <w:shd w:val="clear" w:color="auto" w:fill="FFFFFF"/>
        </w:rPr>
        <w:t>V </w:t>
      </w:r>
      <w:r w:rsidRPr="00E93382">
        <w:rPr>
          <w:rFonts w:ascii="Arial" w:hAnsi="Arial" w:cs="Arial"/>
          <w:b/>
          <w:bCs/>
          <w:color w:val="333333"/>
          <w:shd w:val="clear" w:color="auto" w:fill="FFFFFF"/>
          <w:vertAlign w:val="subscript"/>
        </w:rPr>
        <w:t>cilindro </w:t>
      </w:r>
      <w:r w:rsidRPr="00E93382">
        <w:rPr>
          <w:rFonts w:ascii="Arial" w:hAnsi="Arial" w:cs="Arial"/>
          <w:b/>
          <w:bCs/>
          <w:color w:val="333333"/>
          <w:shd w:val="clear" w:color="auto" w:fill="FFFFFF"/>
        </w:rPr>
        <w:t>= A </w:t>
      </w:r>
      <w:r w:rsidRPr="00E93382">
        <w:rPr>
          <w:rFonts w:ascii="Arial" w:hAnsi="Arial" w:cs="Arial"/>
          <w:b/>
          <w:bCs/>
          <w:color w:val="333333"/>
          <w:shd w:val="clear" w:color="auto" w:fill="FFFFFF"/>
          <w:vertAlign w:val="subscript"/>
        </w:rPr>
        <w:t>base </w:t>
      </w:r>
      <w:r w:rsidRPr="00E93382">
        <w:rPr>
          <w:rFonts w:ascii="Arial" w:hAnsi="Arial" w:cs="Arial"/>
          <w:b/>
          <w:bCs/>
          <w:color w:val="333333"/>
          <w:shd w:val="clear" w:color="auto" w:fill="FFFFFF"/>
        </w:rPr>
        <w:t>· h</w:t>
      </w:r>
    </w:p>
    <w:p w:rsidR="00E93382" w:rsidRPr="00E93382" w:rsidRDefault="00E93382" w:rsidP="00E9338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lang w:eastAsia="es-CO"/>
        </w:rPr>
      </w:pPr>
      <w:r>
        <w:rPr>
          <w:rFonts w:ascii="Arial" w:eastAsia="Times New Roman" w:hAnsi="Arial" w:cs="Arial"/>
          <w:b/>
          <w:color w:val="555555"/>
          <w:lang w:eastAsia="es-CO"/>
        </w:rPr>
        <w:lastRenderedPageBreak/>
        <w:t xml:space="preserve">                                          </w:t>
      </w:r>
      <m:oMath>
        <m:r>
          <m:rPr>
            <m:sty m:val="bi"/>
          </m:rPr>
          <w:rPr>
            <w:rFonts w:ascii="Cambria Math" w:eastAsia="Times New Roman" w:hAnsi="Cambria Math" w:cs="Arial"/>
            <w:color w:val="FF0000"/>
            <w:lang w:eastAsia="es-CO"/>
          </w:rPr>
          <m:t>V=π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color w:val="FF0000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color w:val="FF0000"/>
                <w:lang w:eastAsia="es-CO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color w:val="FF0000"/>
                <w:lang w:eastAsia="es-CO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color w:val="FF0000"/>
            <w:lang w:eastAsia="es-CO"/>
          </w:rPr>
          <m:t>*h</m:t>
        </m:r>
      </m:oMath>
    </w:p>
    <w:p w:rsidR="00E93382" w:rsidRDefault="005E2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Ejemplos</w:t>
      </w:r>
    </w:p>
    <w:p w:rsidR="005E23C4" w:rsidRDefault="005E2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Calcular el área total y el volumen en los siguientes ejercicios.</w:t>
      </w:r>
    </w:p>
    <w:p w:rsidR="005E23C4" w:rsidRPr="005E23C4" w:rsidRDefault="005E23C4" w:rsidP="005E23C4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</w:p>
    <w:p w:rsidR="005E23C4" w:rsidRDefault="005E23C4" w:rsidP="005E23C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72D19C2" wp14:editId="184220B7">
            <wp:extent cx="2199005" cy="1714500"/>
            <wp:effectExtent l="0" t="0" r="0" b="0"/>
            <wp:docPr id="3" name="Imagen 3" descr="cilindro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lindro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47" cy="172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C4" w:rsidRDefault="005E23C4" w:rsidP="005E23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Solución</w:t>
      </w:r>
    </w:p>
    <w:p w:rsidR="005E23C4" w:rsidRPr="00867C48" w:rsidRDefault="00867C48" w:rsidP="005E23C4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r=10</m:t>
          </m:r>
          <m:r>
            <m:rPr>
              <m:sty m:val="bi"/>
            </m:rPr>
            <w:rPr>
              <w:rFonts w:ascii="Cambria Math" w:hAnsi="Cambria Math"/>
            </w:rPr>
            <m:t>cm,     h=20</m:t>
          </m:r>
          <m:r>
            <m:rPr>
              <m:sty m:val="bi"/>
            </m:rPr>
            <w:rPr>
              <w:rFonts w:ascii="Cambria Math" w:hAnsi="Cambria Math"/>
            </w:rPr>
            <m:t>cm   , π=3.14</m:t>
          </m:r>
        </m:oMath>
      </m:oMathPara>
    </w:p>
    <w:p w:rsidR="00867C48" w:rsidRPr="00867C48" w:rsidRDefault="00867C48" w:rsidP="00867C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             </w:t>
      </w:r>
      <m:oMath>
        <m:r>
          <m:rPr>
            <m:sty m:val="p"/>
          </m:rPr>
          <w:rPr>
            <w:rFonts w:ascii="Cambria Math" w:hAnsi="Cambria Math" w:cs="Arial"/>
            <w:color w:val="FF0000"/>
            <w:sz w:val="22"/>
            <w:szCs w:val="22"/>
          </w:rPr>
          <w:br/>
        </m:r>
      </m:oMath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=2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πrh=2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.14</m:t>
              </m:r>
            </m:e>
          </m:d>
          <m:d>
            <m: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cm</m:t>
              </m:r>
            </m:e>
          </m:d>
          <m:d>
            <m: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20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cm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FF0000"/>
              <w:sz w:val="22"/>
              <w:szCs w:val="22"/>
            </w:rPr>
            <m:t>1256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FF0000"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p>
          </m:sSup>
        </m:oMath>
      </m:oMathPara>
    </w:p>
    <w:p w:rsidR="00867C48" w:rsidRPr="00867C48" w:rsidRDefault="00867C48" w:rsidP="00867C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=π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3.14</m:t>
            </m:r>
          </m:e>
        </m:d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10cm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3.14</m:t>
            </m:r>
          </m:e>
        </m:d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100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314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sup>
        </m:sSup>
      </m:oMath>
    </w:p>
    <w:p w:rsidR="00454ED9" w:rsidRPr="00454ED9" w:rsidRDefault="00867C48" w:rsidP="00867C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</w:t>
      </w:r>
      <w:r w:rsidR="00C6143C">
        <w:rPr>
          <w:rFonts w:ascii="Arial" w:hAnsi="Arial" w:cs="Arial"/>
          <w:b/>
          <w:color w:val="FF0000"/>
          <w:sz w:val="22"/>
          <w:szCs w:val="22"/>
        </w:rPr>
        <w:t xml:space="preserve">        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+2</m:t>
        </m:r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1256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+2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314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</m:oMath>
    </w:p>
    <w:p w:rsidR="00C6143C" w:rsidRDefault="00454ED9" w:rsidP="00867C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 xml:space="preserve">                                                        </m:t>
        </m:r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 xml:space="preserve">   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1256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+628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=1884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</m:oMath>
      <w:r w:rsidR="00867C48">
        <w:rPr>
          <w:rFonts w:ascii="Arial" w:hAnsi="Arial" w:cs="Arial"/>
          <w:b/>
          <w:sz w:val="22"/>
          <w:szCs w:val="22"/>
        </w:rPr>
        <w:t xml:space="preserve">          </w:t>
      </w:r>
    </w:p>
    <w:p w:rsidR="00867C48" w:rsidRPr="00E93382" w:rsidRDefault="00C6143C" w:rsidP="00867C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 xml:space="preserve">            V=</m:t>
        </m:r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*h=</m:t>
        </m:r>
      </m:oMath>
      <w:r w:rsidR="00867C48">
        <w:rPr>
          <w:rFonts w:ascii="Arial" w:hAnsi="Arial" w:cs="Arial"/>
          <w:b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314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*20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cm=6280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sup>
        </m:sSup>
      </m:oMath>
      <w:r w:rsidR="00867C48" w:rsidRPr="00454ED9">
        <w:rPr>
          <w:rFonts w:ascii="Arial" w:hAnsi="Arial" w:cs="Arial"/>
          <w:b/>
          <w:sz w:val="22"/>
          <w:szCs w:val="22"/>
        </w:rPr>
        <w:t xml:space="preserve"> </w:t>
      </w:r>
      <w:r w:rsidR="00867C48"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867C48" w:rsidRPr="00867C48" w:rsidRDefault="00867C48" w:rsidP="005E23C4">
      <w:pPr>
        <w:rPr>
          <w:b/>
        </w:rPr>
      </w:pPr>
    </w:p>
    <w:p w:rsidR="00EB7E5E" w:rsidRDefault="00EB7E5E" w:rsidP="00EB7E5E">
      <w:pPr>
        <w:pStyle w:val="Prrafodelista"/>
        <w:numPr>
          <w:ilvl w:val="0"/>
          <w:numId w:val="2"/>
        </w:numPr>
      </w:pPr>
    </w:p>
    <w:p w:rsidR="00EB7E5E" w:rsidRDefault="00EB7E5E" w:rsidP="00EB7E5E"/>
    <w:p w:rsidR="005E23C4" w:rsidRDefault="00EB7E5E" w:rsidP="00EB7E5E">
      <w:pPr>
        <w:jc w:val="center"/>
      </w:pPr>
      <w:r>
        <w:rPr>
          <w:noProof/>
        </w:rPr>
        <w:drawing>
          <wp:inline distT="0" distB="0" distL="0" distR="0" wp14:anchorId="3C211E82" wp14:editId="4AF22B1C">
            <wp:extent cx="4506058" cy="195262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5156" cy="195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E5E" w:rsidRDefault="00EB7E5E" w:rsidP="00EB7E5E">
      <w:pPr>
        <w:jc w:val="center"/>
        <w:rPr>
          <w:rFonts w:ascii="Arial" w:hAnsi="Arial" w:cs="Arial"/>
          <w:b/>
        </w:rPr>
      </w:pPr>
    </w:p>
    <w:p w:rsidR="00EB7E5E" w:rsidRDefault="00EB7E5E" w:rsidP="00EB7E5E">
      <w:pPr>
        <w:jc w:val="center"/>
        <w:rPr>
          <w:rFonts w:ascii="Arial" w:hAnsi="Arial" w:cs="Arial"/>
          <w:b/>
        </w:rPr>
      </w:pPr>
    </w:p>
    <w:p w:rsidR="00EB7E5E" w:rsidRDefault="00EB7E5E" w:rsidP="00EB7E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Solución</w:t>
      </w:r>
    </w:p>
    <w:p w:rsidR="00EB7E5E" w:rsidRPr="00867C48" w:rsidRDefault="006D7164" w:rsidP="00EB7E5E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D=4cm,  </m:t>
          </m:r>
          <m:r>
            <m:rPr>
              <m:sty m:val="bi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4cm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cm,     h=6 cm   , π=3.14</m:t>
          </m:r>
        </m:oMath>
      </m:oMathPara>
    </w:p>
    <w:p w:rsidR="00EB7E5E" w:rsidRPr="00867C48" w:rsidRDefault="00D50194" w:rsidP="00EB7E5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=2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πrh=2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3.14</m:t>
              </m:r>
            </m:e>
          </m:d>
          <m:d>
            <m: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cm</m:t>
              </m:r>
            </m:e>
          </m:d>
          <m:d>
            <m: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cm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FF0000"/>
              <w:sz w:val="22"/>
              <w:szCs w:val="22"/>
            </w:rPr>
            <m:t>75.36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FF0000"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p>
          </m:sSup>
        </m:oMath>
      </m:oMathPara>
    </w:p>
    <w:p w:rsidR="00EB7E5E" w:rsidRPr="00867C48" w:rsidRDefault="00EB7E5E" w:rsidP="00EB7E5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=π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3.14</m:t>
            </m:r>
          </m:e>
        </m:d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cm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3.14</m:t>
            </m:r>
          </m:e>
        </m:d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12.56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sup>
        </m:sSup>
      </m:oMath>
    </w:p>
    <w:p w:rsidR="00F42E10" w:rsidRPr="00F42E10" w:rsidRDefault="00EB7E5E" w:rsidP="00EB7E5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+2</m:t>
        </m:r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75.36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+2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12.56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</m:oMath>
    </w:p>
    <w:p w:rsidR="00EB7E5E" w:rsidRPr="00F42E10" w:rsidRDefault="00F42E10" w:rsidP="00EB7E5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=75.36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+25.12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=100.48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</m:oMath>
      <w:r w:rsidR="00EB7E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=</w:t>
      </w:r>
      <w:r w:rsidR="00EB7E5E">
        <w:rPr>
          <w:rFonts w:ascii="Arial" w:hAnsi="Arial" w:cs="Arial"/>
          <w:b/>
          <w:sz w:val="22"/>
          <w:szCs w:val="22"/>
        </w:rPr>
        <w:t xml:space="preserve">       </w:t>
      </w:r>
    </w:p>
    <w:p w:rsidR="00EB7E5E" w:rsidRDefault="00EB7E5E" w:rsidP="00EB7E5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 xml:space="preserve">            V=</m:t>
        </m:r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*h=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12.56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*6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cm=75.36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sup>
        </m:sSup>
      </m:oMath>
      <w:r w:rsidRPr="00F42E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EB7E5E" w:rsidRDefault="00EB7E5E" w:rsidP="00EB7E5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</w:p>
    <w:p w:rsidR="00EB7E5E" w:rsidRPr="00E93382" w:rsidRDefault="00EB7E5E" w:rsidP="00EB7E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EB7E5E" w:rsidRPr="00867C48" w:rsidRDefault="00EB7E5E" w:rsidP="00EB7E5E">
      <w:pPr>
        <w:rPr>
          <w:b/>
        </w:rPr>
      </w:pPr>
    </w:p>
    <w:p w:rsidR="00EB7E5E" w:rsidRDefault="00AD0D1A" w:rsidP="00EB7E5E">
      <w:pPr>
        <w:jc w:val="center"/>
      </w:pPr>
      <w:r>
        <w:rPr>
          <w:noProof/>
        </w:rPr>
        <w:drawing>
          <wp:inline distT="0" distB="0" distL="0" distR="0">
            <wp:extent cx="2457450" cy="3125372"/>
            <wp:effectExtent l="0" t="0" r="0" b="0"/>
            <wp:docPr id="5" name="Imagen 5" descr="Dibujo del ejemplo 1 del área de un cilin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l ejemplo 1 del área de un cilind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76" cy="31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1A" w:rsidRDefault="00AD0D1A" w:rsidP="00AD0D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Solución</w:t>
      </w:r>
    </w:p>
    <w:p w:rsidR="00AD0D1A" w:rsidRPr="00867C48" w:rsidRDefault="00AD0D1A" w:rsidP="00AD0D1A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r=2 cm,     h=</m:t>
          </m:r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5 cm   , π=3.14</m:t>
          </m:r>
        </m:oMath>
      </m:oMathPara>
    </w:p>
    <w:p w:rsidR="00AD0D1A" w:rsidRPr="000C7F75" w:rsidRDefault="00D50194" w:rsidP="00AD0D1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70C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=2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πrh=2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3.14</m:t>
              </m:r>
            </m:e>
          </m:d>
          <m:d>
            <m: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cm</m:t>
              </m:r>
            </m:e>
          </m:d>
          <m:d>
            <m: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15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cm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0070C0"/>
              <w:sz w:val="22"/>
              <w:szCs w:val="22"/>
            </w:rPr>
            <m:t>188.4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70C0"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p>
          </m:sSup>
        </m:oMath>
      </m:oMathPara>
    </w:p>
    <w:p w:rsidR="00AD0D1A" w:rsidRPr="00867C48" w:rsidRDefault="00AD0D1A" w:rsidP="00AD0D1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=π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3.14</m:t>
            </m:r>
          </m:e>
        </m:d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2cm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3.14</m:t>
            </m:r>
          </m:e>
        </m:d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Arial"/>
            <w:color w:val="0070C0"/>
            <w:sz w:val="22"/>
            <w:szCs w:val="22"/>
          </w:rPr>
          <m:t>12.56</m:t>
        </m:r>
        <m:sSup>
          <m:sSupPr>
            <m:ctrlPr>
              <w:rPr>
                <w:rFonts w:ascii="Cambria Math" w:hAnsi="Cambria Math" w:cs="Arial"/>
                <w:b/>
                <w:i/>
                <w:color w:val="0070C0"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70C0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70C0"/>
                <w:sz w:val="22"/>
                <w:szCs w:val="22"/>
              </w:rPr>
              <m:t>2</m:t>
            </m:r>
          </m:sup>
        </m:sSup>
      </m:oMath>
    </w:p>
    <w:p w:rsidR="000C7F75" w:rsidRPr="000C7F75" w:rsidRDefault="00AD0D1A" w:rsidP="00AD0D1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+2</m:t>
        </m:r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188.4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+2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12.56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d>
      </m:oMath>
    </w:p>
    <w:p w:rsidR="00AD0D1A" w:rsidRDefault="000C7F75" w:rsidP="00AD0D1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 xml:space="preserve">                                                                     </m:t>
        </m:r>
        <m:r>
          <m:rPr>
            <m:sty m:val="b"/>
          </m:rPr>
          <w:rPr>
            <w:rFonts w:ascii="Cambria Math" w:hAnsi="Cambria Math" w:cs="Arial"/>
            <w:color w:val="FF0000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188.4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+25.12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=213.52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</m:oMath>
      <w:r w:rsidR="00AD0D1A">
        <w:rPr>
          <w:rFonts w:ascii="Arial" w:hAnsi="Arial" w:cs="Arial"/>
          <w:b/>
          <w:sz w:val="22"/>
          <w:szCs w:val="22"/>
        </w:rPr>
        <w:t xml:space="preserve">         </w:t>
      </w:r>
    </w:p>
    <w:p w:rsidR="00436A7A" w:rsidRDefault="00AD0D1A" w:rsidP="00AD0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m:oMath>
        <m:r>
          <m:rPr>
            <m:sty m:val="bi"/>
          </m:rPr>
          <w:rPr>
            <w:rFonts w:ascii="Cambria Math" w:hAnsi="Cambria Math" w:cs="Arial"/>
          </w:rPr>
          <m:t xml:space="preserve">            V=</m:t>
        </m:r>
        <m:sSub>
          <m:sSubPr>
            <m:ctrlPr>
              <w:rPr>
                <w:rFonts w:ascii="Cambria Math" w:eastAsia="Times New Roman" w:hAnsi="Cambria Math" w:cs="Arial"/>
                <w:b/>
                <w:i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*h=</m:t>
        </m:r>
        <m:r>
          <m:rPr>
            <m:sty m:val="bi"/>
          </m:rPr>
          <w:rPr>
            <w:rFonts w:ascii="Cambria Math" w:hAnsi="Cambria Math" w:cs="Arial"/>
          </w:rPr>
          <m:t>188.4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lang w:eastAsia="es-CO"/>
          </w:rPr>
          <m:t>*15</m:t>
        </m:r>
        <m:r>
          <m:rPr>
            <m:sty m:val="bi"/>
          </m:rPr>
          <w:rPr>
            <w:rFonts w:ascii="Cambria Math" w:eastAsia="Times New Roman" w:hAnsi="Cambria Math" w:cs="Arial"/>
            <w:lang w:eastAsia="es-CO"/>
          </w:rPr>
          <m:t>cm=2826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lang w:eastAsia="es-CO"/>
              </w:rPr>
              <m:t>3</m:t>
            </m:r>
          </m:sup>
        </m:sSup>
      </m:oMath>
      <w:r>
        <w:rPr>
          <w:rFonts w:ascii="Arial" w:hAnsi="Arial" w:cs="Arial"/>
          <w:b/>
        </w:rPr>
        <w:t xml:space="preserve">              </w:t>
      </w:r>
    </w:p>
    <w:p w:rsidR="00436A7A" w:rsidRDefault="00436A7A" w:rsidP="00AD0D1A">
      <w:pPr>
        <w:rPr>
          <w:rFonts w:ascii="Arial" w:hAnsi="Arial" w:cs="Arial"/>
          <w:b/>
        </w:rPr>
      </w:pPr>
    </w:p>
    <w:p w:rsidR="007B237C" w:rsidRDefault="007B237C" w:rsidP="00AD0D1A">
      <w:pPr>
        <w:rPr>
          <w:rFonts w:ascii="Arial" w:hAnsi="Arial" w:cs="Arial"/>
          <w:b/>
        </w:rPr>
      </w:pPr>
    </w:p>
    <w:p w:rsidR="007B237C" w:rsidRDefault="007B237C" w:rsidP="00AD0D1A">
      <w:pPr>
        <w:rPr>
          <w:rFonts w:ascii="Arial" w:hAnsi="Arial" w:cs="Arial"/>
          <w:b/>
        </w:rPr>
      </w:pPr>
    </w:p>
    <w:p w:rsidR="007B237C" w:rsidRDefault="007B237C" w:rsidP="00AD0D1A">
      <w:pPr>
        <w:rPr>
          <w:rFonts w:ascii="Arial" w:hAnsi="Arial" w:cs="Arial"/>
          <w:b/>
        </w:rPr>
      </w:pPr>
    </w:p>
    <w:p w:rsidR="007B237C" w:rsidRPr="007B237C" w:rsidRDefault="007B237C" w:rsidP="007B237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</w:p>
    <w:p w:rsidR="00436A7A" w:rsidRDefault="00436A7A" w:rsidP="00AD0D1A">
      <w:pPr>
        <w:rPr>
          <w:rFonts w:ascii="Arial" w:hAnsi="Arial" w:cs="Arial"/>
          <w:b/>
        </w:rPr>
      </w:pPr>
    </w:p>
    <w:p w:rsidR="00436A7A" w:rsidRDefault="007B237C" w:rsidP="007B237C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38B378D" wp14:editId="607703EB">
            <wp:extent cx="2343150" cy="194642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1216" cy="195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37C" w:rsidRDefault="007B237C" w:rsidP="007B23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Solución</w:t>
      </w:r>
    </w:p>
    <w:p w:rsidR="007B237C" w:rsidRPr="00867C48" w:rsidRDefault="007B237C" w:rsidP="007B237C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r=2.5 cm,     h=6 cm   , π=3.14</m:t>
          </m:r>
        </m:oMath>
      </m:oMathPara>
    </w:p>
    <w:p w:rsidR="007B237C" w:rsidRPr="00867C48" w:rsidRDefault="00D50194" w:rsidP="007B23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=2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πrh=2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3.14</m:t>
              </m:r>
            </m:e>
          </m:d>
          <m:d>
            <m: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2.5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cm</m:t>
              </m:r>
            </m:e>
          </m:d>
          <m:d>
            <m: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cm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FF0000"/>
              <w:sz w:val="22"/>
              <w:szCs w:val="22"/>
            </w:rPr>
            <m:t>94.2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FF0000"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p>
          </m:sSup>
        </m:oMath>
      </m:oMathPara>
    </w:p>
    <w:p w:rsidR="007B237C" w:rsidRPr="00867C48" w:rsidRDefault="007B237C" w:rsidP="007B23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=π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3.14</m:t>
            </m:r>
          </m:e>
        </m:d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6.25</m:t>
            </m:r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19.62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sup>
        </m:sSup>
      </m:oMath>
    </w:p>
    <w:p w:rsidR="004A287C" w:rsidRPr="004A287C" w:rsidRDefault="007B237C" w:rsidP="007B23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+2</m:t>
        </m:r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94.2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+2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19.62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d>
      </m:oMath>
    </w:p>
    <w:p w:rsidR="007B237C" w:rsidRDefault="004A287C" w:rsidP="007B23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=94.2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+39.24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=133.44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</m:oMath>
      <w:r w:rsidR="007B237C">
        <w:rPr>
          <w:rFonts w:ascii="Arial" w:hAnsi="Arial" w:cs="Arial"/>
          <w:b/>
          <w:sz w:val="22"/>
          <w:szCs w:val="22"/>
        </w:rPr>
        <w:t xml:space="preserve">          </w:t>
      </w:r>
    </w:p>
    <w:p w:rsidR="007B237C" w:rsidRDefault="007B237C" w:rsidP="007B23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m:oMath>
        <m:r>
          <m:rPr>
            <m:sty m:val="bi"/>
          </m:rPr>
          <w:rPr>
            <w:rFonts w:ascii="Cambria Math" w:hAnsi="Cambria Math" w:cs="Arial"/>
          </w:rPr>
          <m:t xml:space="preserve">            V=</m:t>
        </m:r>
        <m:sSub>
          <m:sSubPr>
            <m:ctrlPr>
              <w:rPr>
                <w:rFonts w:ascii="Cambria Math" w:eastAsia="Times New Roman" w:hAnsi="Cambria Math" w:cs="Arial"/>
                <w:b/>
                <w:i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*h=</m:t>
        </m:r>
        <m:r>
          <m:rPr>
            <m:sty m:val="bi"/>
          </m:rPr>
          <w:rPr>
            <w:rFonts w:ascii="Cambria Math" w:hAnsi="Cambria Math" w:cs="Arial"/>
          </w:rPr>
          <m:t>19.62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lang w:eastAsia="es-CO"/>
          </w:rPr>
          <m:t>*6</m:t>
        </m:r>
        <m:r>
          <m:rPr>
            <m:sty m:val="bi"/>
          </m:rPr>
          <w:rPr>
            <w:rFonts w:ascii="Cambria Math" w:eastAsia="Times New Roman" w:hAnsi="Cambria Math" w:cs="Arial"/>
            <w:lang w:eastAsia="es-CO"/>
          </w:rPr>
          <m:t>cm=117.72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lang w:eastAsia="es-CO"/>
              </w:rPr>
              <m:t>2</m:t>
            </m:r>
          </m:sup>
        </m:sSup>
      </m:oMath>
      <w:r>
        <w:rPr>
          <w:rFonts w:ascii="Arial" w:hAnsi="Arial" w:cs="Arial"/>
          <w:b/>
        </w:rPr>
        <w:t xml:space="preserve">              </w:t>
      </w:r>
    </w:p>
    <w:p w:rsidR="007B237C" w:rsidRDefault="007B237C" w:rsidP="007B237C">
      <w:pPr>
        <w:jc w:val="center"/>
        <w:rPr>
          <w:rFonts w:ascii="Arial" w:hAnsi="Arial" w:cs="Arial"/>
          <w:b/>
        </w:rPr>
      </w:pPr>
    </w:p>
    <w:p w:rsidR="007B237C" w:rsidRDefault="007B237C" w:rsidP="007B237C">
      <w:pPr>
        <w:jc w:val="center"/>
        <w:rPr>
          <w:rFonts w:ascii="Arial" w:hAnsi="Arial" w:cs="Arial"/>
          <w:b/>
        </w:rPr>
      </w:pPr>
    </w:p>
    <w:p w:rsidR="00436A7A" w:rsidRDefault="00436A7A" w:rsidP="00AD0D1A">
      <w:pPr>
        <w:rPr>
          <w:rFonts w:ascii="Arial" w:hAnsi="Arial" w:cs="Arial"/>
          <w:b/>
        </w:rPr>
      </w:pPr>
    </w:p>
    <w:p w:rsidR="00436A7A" w:rsidRDefault="00436A7A" w:rsidP="00436A7A">
      <w:pPr>
        <w:pStyle w:val="Sinespaciado"/>
        <w:rPr>
          <w:rFonts w:ascii="Arial" w:hAnsi="Arial" w:cs="Arial"/>
          <w:b/>
        </w:rPr>
      </w:pPr>
      <w:r w:rsidRPr="009B5FF9">
        <w:rPr>
          <w:rFonts w:ascii="Arial" w:hAnsi="Arial" w:cs="Arial"/>
          <w:b/>
        </w:rPr>
        <w:t xml:space="preserve">CIBERGRAFIA </w:t>
      </w:r>
    </w:p>
    <w:p w:rsidR="0011487B" w:rsidRPr="009B5FF9" w:rsidRDefault="0011487B" w:rsidP="00436A7A">
      <w:pPr>
        <w:pStyle w:val="Sinespaciado"/>
        <w:rPr>
          <w:rFonts w:ascii="Arial" w:hAnsi="Arial" w:cs="Arial"/>
          <w:b/>
        </w:rPr>
      </w:pPr>
    </w:p>
    <w:p w:rsidR="00436A7A" w:rsidRDefault="00D50194" w:rsidP="00AD0D1A">
      <w:pPr>
        <w:rPr>
          <w:rFonts w:ascii="Arial" w:hAnsi="Arial" w:cs="Arial"/>
          <w:b/>
        </w:rPr>
      </w:pPr>
      <w:hyperlink r:id="rId11" w:history="1">
        <w:r w:rsidR="0011487B" w:rsidRPr="00541DF4">
          <w:rPr>
            <w:rStyle w:val="Hipervnculo"/>
            <w:rFonts w:ascii="Arial" w:hAnsi="Arial" w:cs="Arial"/>
            <w:b/>
          </w:rPr>
          <w:t>https://youtu.be/KF_S79SXOpo</w:t>
        </w:r>
      </w:hyperlink>
    </w:p>
    <w:p w:rsidR="0011487B" w:rsidRDefault="00D50194" w:rsidP="00AD0D1A">
      <w:pPr>
        <w:rPr>
          <w:rFonts w:ascii="Arial" w:hAnsi="Arial" w:cs="Arial"/>
          <w:b/>
        </w:rPr>
      </w:pPr>
      <w:hyperlink r:id="rId12" w:history="1">
        <w:r w:rsidR="0011487B" w:rsidRPr="00541DF4">
          <w:rPr>
            <w:rStyle w:val="Hipervnculo"/>
            <w:rFonts w:ascii="Arial" w:hAnsi="Arial" w:cs="Arial"/>
            <w:b/>
          </w:rPr>
          <w:t>https://youtu.be/WCXANTcWtBw</w:t>
        </w:r>
      </w:hyperlink>
    </w:p>
    <w:p w:rsidR="0011487B" w:rsidRDefault="00D50194" w:rsidP="00AD0D1A">
      <w:pPr>
        <w:rPr>
          <w:rFonts w:ascii="Arial" w:hAnsi="Arial" w:cs="Arial"/>
          <w:b/>
        </w:rPr>
      </w:pPr>
      <w:hyperlink r:id="rId13" w:history="1">
        <w:r w:rsidR="0011487B" w:rsidRPr="00541DF4">
          <w:rPr>
            <w:rStyle w:val="Hipervnculo"/>
            <w:rFonts w:ascii="Arial" w:hAnsi="Arial" w:cs="Arial"/>
            <w:b/>
          </w:rPr>
          <w:t>https://youtu.be/rmLhNr5C_gc</w:t>
        </w:r>
      </w:hyperlink>
    </w:p>
    <w:p w:rsidR="0011487B" w:rsidRDefault="0011487B" w:rsidP="00AD0D1A">
      <w:pPr>
        <w:rPr>
          <w:rFonts w:ascii="Arial" w:hAnsi="Arial" w:cs="Arial"/>
          <w:b/>
        </w:rPr>
      </w:pPr>
    </w:p>
    <w:p w:rsidR="003A6C73" w:rsidRDefault="003A6C73" w:rsidP="00AD0D1A">
      <w:pPr>
        <w:rPr>
          <w:rFonts w:ascii="Arial" w:hAnsi="Arial" w:cs="Arial"/>
          <w:b/>
        </w:rPr>
      </w:pPr>
    </w:p>
    <w:p w:rsidR="003A6C73" w:rsidRDefault="003A6C73" w:rsidP="00AD0D1A">
      <w:pPr>
        <w:rPr>
          <w:rFonts w:ascii="Arial" w:hAnsi="Arial" w:cs="Arial"/>
          <w:b/>
        </w:rPr>
      </w:pPr>
    </w:p>
    <w:p w:rsidR="003A6C73" w:rsidRDefault="003A6C73" w:rsidP="00AD0D1A">
      <w:pPr>
        <w:rPr>
          <w:rFonts w:ascii="Arial" w:hAnsi="Arial" w:cs="Arial"/>
          <w:b/>
        </w:rPr>
      </w:pPr>
    </w:p>
    <w:p w:rsidR="003A6C73" w:rsidRDefault="003A6C73" w:rsidP="00AD0D1A">
      <w:pPr>
        <w:rPr>
          <w:rFonts w:ascii="Arial" w:hAnsi="Arial" w:cs="Arial"/>
          <w:b/>
        </w:rPr>
      </w:pPr>
    </w:p>
    <w:p w:rsidR="00436A7A" w:rsidRPr="002576A8" w:rsidRDefault="003A6C73" w:rsidP="00436A7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PRACTICA</w:t>
      </w:r>
      <w:r w:rsidR="00436A7A" w:rsidRPr="002576A8">
        <w:rPr>
          <w:rFonts w:ascii="Arial" w:hAnsi="Arial" w:cs="Arial"/>
          <w:b/>
        </w:rPr>
        <w:t xml:space="preserve"> </w:t>
      </w:r>
    </w:p>
    <w:p w:rsidR="00436A7A" w:rsidRDefault="00436A7A" w:rsidP="00AD0D1A">
      <w:pPr>
        <w:rPr>
          <w:rFonts w:ascii="Arial" w:hAnsi="Arial" w:cs="Arial"/>
          <w:b/>
        </w:rPr>
      </w:pPr>
    </w:p>
    <w:p w:rsidR="00E77656" w:rsidRDefault="007A122F" w:rsidP="00AD0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 área total y volumen de los siguientes cilindros.</w:t>
      </w:r>
    </w:p>
    <w:p w:rsidR="00E3528B" w:rsidRPr="00E3528B" w:rsidRDefault="00E3528B" w:rsidP="00E3528B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</w:p>
    <w:p w:rsidR="00436A7A" w:rsidRDefault="008C15CA" w:rsidP="008C15CA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AD13166" wp14:editId="1B56AA1D">
            <wp:extent cx="2257425" cy="2049504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6652" cy="205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8A" w:rsidRDefault="0048368A" w:rsidP="0048368A">
      <w:pPr>
        <w:pStyle w:val="Prrafodelista"/>
        <w:numPr>
          <w:ilvl w:val="0"/>
          <w:numId w:val="3"/>
        </w:numPr>
      </w:pPr>
    </w:p>
    <w:p w:rsidR="008C15CA" w:rsidRDefault="008C15CA" w:rsidP="008C15CA">
      <w:pPr>
        <w:jc w:val="center"/>
        <w:rPr>
          <w:rFonts w:ascii="Arial" w:hAnsi="Arial" w:cs="Arial"/>
          <w:b/>
        </w:rPr>
      </w:pPr>
    </w:p>
    <w:p w:rsidR="008C15CA" w:rsidRDefault="0048368A" w:rsidP="008C15CA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46AE6C9" wp14:editId="0276B9FC">
            <wp:extent cx="3419475" cy="22759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1128" cy="228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8A" w:rsidRDefault="0048368A" w:rsidP="0048368A"/>
    <w:p w:rsidR="0048368A" w:rsidRDefault="0048368A" w:rsidP="0048368A"/>
    <w:p w:rsidR="0048368A" w:rsidRDefault="0048368A" w:rsidP="003A6C73">
      <w:pPr>
        <w:pStyle w:val="Prrafodelista"/>
      </w:pPr>
    </w:p>
    <w:p w:rsidR="003A6C73" w:rsidRDefault="003A6C73" w:rsidP="003A6C73">
      <w:pPr>
        <w:pStyle w:val="Prrafodelista"/>
      </w:pPr>
    </w:p>
    <w:p w:rsidR="003A6C73" w:rsidRDefault="003A6C73" w:rsidP="003A6C73">
      <w:pPr>
        <w:pStyle w:val="Prrafodelista"/>
      </w:pPr>
    </w:p>
    <w:p w:rsidR="003A6C73" w:rsidRDefault="003A6C73" w:rsidP="003A6C73">
      <w:pPr>
        <w:pStyle w:val="Prrafodelista"/>
      </w:pPr>
    </w:p>
    <w:p w:rsidR="003A6C73" w:rsidRDefault="003A6C73" w:rsidP="003A6C73">
      <w:pPr>
        <w:pStyle w:val="Prrafodelista"/>
      </w:pPr>
    </w:p>
    <w:p w:rsidR="003A6C73" w:rsidRDefault="003A6C73" w:rsidP="003A6C73">
      <w:pPr>
        <w:pStyle w:val="Prrafodelista"/>
      </w:pPr>
    </w:p>
    <w:p w:rsidR="003A6C73" w:rsidRDefault="003A6C73" w:rsidP="003A6C73">
      <w:pPr>
        <w:pStyle w:val="Prrafodelista"/>
      </w:pPr>
    </w:p>
    <w:p w:rsidR="003A6C73" w:rsidRDefault="003A6C73" w:rsidP="003A6C73">
      <w:pPr>
        <w:pStyle w:val="Prrafodelista"/>
      </w:pPr>
    </w:p>
    <w:p w:rsidR="003A6C73" w:rsidRDefault="003A6C73" w:rsidP="003A6C73">
      <w:pPr>
        <w:pStyle w:val="Prrafodelista"/>
      </w:pPr>
    </w:p>
    <w:p w:rsidR="003A6C73" w:rsidRDefault="003A6C73" w:rsidP="003A6C73">
      <w:pPr>
        <w:pStyle w:val="Prrafodelista"/>
        <w:numPr>
          <w:ilvl w:val="0"/>
          <w:numId w:val="3"/>
        </w:numPr>
      </w:pPr>
    </w:p>
    <w:p w:rsidR="0048368A" w:rsidRDefault="0048368A" w:rsidP="0048368A">
      <w:pPr>
        <w:jc w:val="center"/>
      </w:pPr>
      <w:r>
        <w:rPr>
          <w:noProof/>
        </w:rPr>
        <w:drawing>
          <wp:inline distT="0" distB="0" distL="0" distR="0" wp14:anchorId="3271A318" wp14:editId="1A74240C">
            <wp:extent cx="6006286" cy="24288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0085" cy="243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8A" w:rsidRDefault="0048368A" w:rsidP="0048368A">
      <w:bookmarkStart w:id="1" w:name="_GoBack"/>
      <w:bookmarkEnd w:id="1"/>
    </w:p>
    <w:p w:rsidR="00AD0D1A" w:rsidRPr="00EB7E5E" w:rsidRDefault="00AD0D1A" w:rsidP="00AD0D1A">
      <w:r>
        <w:rPr>
          <w:rFonts w:ascii="Arial" w:hAnsi="Arial" w:cs="Arial"/>
          <w:b/>
        </w:rPr>
        <w:t xml:space="preserve"> </w:t>
      </w:r>
    </w:p>
    <w:sectPr w:rsidR="00AD0D1A" w:rsidRPr="00EB7E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D2A54"/>
    <w:multiLevelType w:val="hybridMultilevel"/>
    <w:tmpl w:val="8966A0F6"/>
    <w:lvl w:ilvl="0" w:tplc="901A9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A5AC2"/>
    <w:multiLevelType w:val="hybridMultilevel"/>
    <w:tmpl w:val="A6EEA8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B49C9"/>
    <w:multiLevelType w:val="hybridMultilevel"/>
    <w:tmpl w:val="E92E1D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77"/>
    <w:rsid w:val="0008638B"/>
    <w:rsid w:val="000C7F75"/>
    <w:rsid w:val="000D6CF3"/>
    <w:rsid w:val="0011487B"/>
    <w:rsid w:val="001C25C2"/>
    <w:rsid w:val="002576A8"/>
    <w:rsid w:val="0038601E"/>
    <w:rsid w:val="003A6C73"/>
    <w:rsid w:val="00426DDF"/>
    <w:rsid w:val="00435D5A"/>
    <w:rsid w:val="00436A7A"/>
    <w:rsid w:val="004503EC"/>
    <w:rsid w:val="00454ED9"/>
    <w:rsid w:val="0048368A"/>
    <w:rsid w:val="004A287C"/>
    <w:rsid w:val="005E23C4"/>
    <w:rsid w:val="006D7164"/>
    <w:rsid w:val="007263FA"/>
    <w:rsid w:val="007A122F"/>
    <w:rsid w:val="007B237C"/>
    <w:rsid w:val="00823D3E"/>
    <w:rsid w:val="00867C48"/>
    <w:rsid w:val="008C15CA"/>
    <w:rsid w:val="009850F3"/>
    <w:rsid w:val="009A419E"/>
    <w:rsid w:val="009B3AEA"/>
    <w:rsid w:val="009D1BA8"/>
    <w:rsid w:val="00A524ED"/>
    <w:rsid w:val="00AD0D1A"/>
    <w:rsid w:val="00C6143C"/>
    <w:rsid w:val="00D50194"/>
    <w:rsid w:val="00DC29C2"/>
    <w:rsid w:val="00DF3F77"/>
    <w:rsid w:val="00E3528B"/>
    <w:rsid w:val="00E77656"/>
    <w:rsid w:val="00E93382"/>
    <w:rsid w:val="00EB7E5E"/>
    <w:rsid w:val="00F07635"/>
    <w:rsid w:val="00F42E10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D3B2"/>
  <w15:chartTrackingRefBased/>
  <w15:docId w15:val="{B36FD3B9-90AA-45E8-954B-5DD14F8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F77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3F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7263FA"/>
    <w:rPr>
      <w:color w:val="808080"/>
    </w:rPr>
  </w:style>
  <w:style w:type="character" w:customStyle="1" w:styleId="estilo4">
    <w:name w:val="estilo4"/>
    <w:basedOn w:val="Fuentedeprrafopredeter"/>
    <w:rsid w:val="00E93382"/>
  </w:style>
  <w:style w:type="character" w:customStyle="1" w:styleId="textodos">
    <w:name w:val="textodos"/>
    <w:basedOn w:val="Fuentedeprrafopredeter"/>
    <w:rsid w:val="00E93382"/>
  </w:style>
  <w:style w:type="paragraph" w:styleId="Prrafodelista">
    <w:name w:val="List Paragraph"/>
    <w:basedOn w:val="Normal"/>
    <w:uiPriority w:val="34"/>
    <w:qFormat/>
    <w:rsid w:val="005E23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48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rmLhNr5C_g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WCXANTcWtB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KF_S79SXOpo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27</cp:revision>
  <dcterms:created xsi:type="dcterms:W3CDTF">2020-11-09T15:58:00Z</dcterms:created>
  <dcterms:modified xsi:type="dcterms:W3CDTF">2020-11-10T16:43:00Z</dcterms:modified>
</cp:coreProperties>
</file>