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DBDB5" w14:textId="77777777" w:rsidR="00023B02" w:rsidRDefault="009D344E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IE LA SALLE DE CAMPOAMOR.</w:t>
      </w:r>
    </w:p>
    <w:p w14:paraId="0C138B98" w14:textId="77777777" w:rsidR="00023B02" w:rsidRDefault="009D344E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TRABAJO EN CASA, POR EMERGENCIA SANITARIA (CORONAVIRUS)</w:t>
      </w:r>
    </w:p>
    <w:p w14:paraId="64DEFA97" w14:textId="77777777" w:rsidR="00023B02" w:rsidRDefault="009D344E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GESTIÓN ACADÉMICO PEDAGÓGICA. </w:t>
      </w:r>
    </w:p>
    <w:p w14:paraId="594071C8" w14:textId="77777777" w:rsidR="00023B02" w:rsidRDefault="009D344E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PERIODO: 03  AÑO: 2020</w:t>
      </w:r>
    </w:p>
    <w:p w14:paraId="1859FA53" w14:textId="77777777" w:rsidR="00023B02" w:rsidRDefault="009D344E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GUÍA DIDÁCTICA # 1</w:t>
      </w:r>
    </w:p>
    <w:p w14:paraId="4EE4EE82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Grados: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11 A, B, C</w:t>
      </w:r>
    </w:p>
    <w:p w14:paraId="3F9EDF72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Área: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Tecnología e Informática y Emprendimiento </w:t>
      </w:r>
    </w:p>
    <w:p w14:paraId="4CEEF9AC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Áreas Transversales</w:t>
      </w:r>
      <w:r>
        <w:rPr>
          <w:rFonts w:ascii="Arial" w:eastAsia="Arial" w:hAnsi="Arial" w:cs="Arial"/>
          <w:color w:val="000000"/>
          <w:sz w:val="24"/>
          <w:szCs w:val="24"/>
        </w:rPr>
        <w:t>: Sociales, Castellano, matemáticas,  artística, sociales, economía, inglés.</w:t>
      </w:r>
    </w:p>
    <w:p w14:paraId="06ED0C7C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Elabora</w:t>
      </w:r>
      <w:r>
        <w:rPr>
          <w:rFonts w:ascii="Arial" w:eastAsia="Arial" w:hAnsi="Arial" w:cs="Arial"/>
          <w:color w:val="000000"/>
          <w:sz w:val="24"/>
          <w:szCs w:val="24"/>
        </w:rPr>
        <w:t>: Gigliola Martínez; Gloria Ledesma</w:t>
      </w:r>
    </w:p>
    <w:p w14:paraId="4F04B216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TIEMPO: </w:t>
      </w:r>
      <w:r>
        <w:rPr>
          <w:rFonts w:ascii="Arial" w:eastAsia="Arial" w:hAnsi="Arial" w:cs="Arial"/>
          <w:color w:val="000000"/>
          <w:sz w:val="24"/>
          <w:szCs w:val="24"/>
        </w:rPr>
        <w:t>1 ___ 2 X</w:t>
      </w:r>
    </w:p>
    <w:p w14:paraId="0230C2F3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COMPETENCIAS:             </w:t>
      </w:r>
      <w:r>
        <w:rPr>
          <w:rFonts w:ascii="Arial" w:eastAsia="Arial" w:hAnsi="Arial" w:cs="Arial"/>
          <w:color w:val="000000"/>
          <w:sz w:val="24"/>
          <w:szCs w:val="24"/>
        </w:rPr>
        <w:t>Orientación al resultado, cog</w:t>
      </w:r>
      <w:r>
        <w:rPr>
          <w:rFonts w:ascii="Arial" w:eastAsia="Arial" w:hAnsi="Arial" w:cs="Arial"/>
          <w:color w:val="000000"/>
          <w:sz w:val="24"/>
          <w:szCs w:val="24"/>
        </w:rPr>
        <w:t>nitivo</w:t>
      </w:r>
    </w:p>
    <w:p w14:paraId="23B3864C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PROPÓSITO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3933D6EC" w14:textId="77777777" w:rsidR="00023B02" w:rsidRDefault="009D34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Conocer la historia del empresario. </w:t>
      </w:r>
    </w:p>
    <w:p w14:paraId="14C8E6E4" w14:textId="77777777" w:rsidR="00023B02" w:rsidRDefault="00023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7A4E736B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INDICADORES DE DESEMPEÑO: </w:t>
      </w:r>
    </w:p>
    <w:p w14:paraId="2EAED1B9" w14:textId="77777777" w:rsidR="00023B02" w:rsidRDefault="009D34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Comprensión en la historia del empresario. </w:t>
      </w:r>
    </w:p>
    <w:p w14:paraId="03B077CF" w14:textId="77777777" w:rsidR="00023B02" w:rsidRDefault="009D34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Utilización de la ofimática para la elaboración de operaciones y elaborar documentos.</w:t>
      </w:r>
    </w:p>
    <w:p w14:paraId="148FC7D4" w14:textId="77777777" w:rsidR="005F61AD" w:rsidRDefault="009D344E" w:rsidP="005F61A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2" w:hanging="4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 xml:space="preserve">Fecha final para entregar la actividad: </w:t>
      </w:r>
      <w:r w:rsidR="005F61AD">
        <w:rPr>
          <w:rFonts w:ascii="Arial" w:eastAsia="Arial" w:hAnsi="Arial" w:cs="Arial"/>
          <w:sz w:val="44"/>
          <w:szCs w:val="44"/>
        </w:rPr>
        <w:t xml:space="preserve">2 de noviembre </w:t>
      </w:r>
      <w:r w:rsidR="005F61AD">
        <w:rPr>
          <w:rFonts w:ascii="Arial" w:eastAsia="Arial" w:hAnsi="Arial" w:cs="Arial"/>
          <w:color w:val="000000"/>
          <w:sz w:val="44"/>
          <w:szCs w:val="44"/>
        </w:rPr>
        <w:t>2020</w:t>
      </w:r>
    </w:p>
    <w:p w14:paraId="6CA47252" w14:textId="6AF1C6C9" w:rsidR="00023B02" w:rsidRDefault="00023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7BC2A587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TEMA: </w:t>
      </w:r>
    </w:p>
    <w:p w14:paraId="7555220D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Visión histórica del empresario. </w:t>
      </w:r>
    </w:p>
    <w:p w14:paraId="5E085038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Word: </w:t>
      </w:r>
      <w:r>
        <w:rPr>
          <w:rFonts w:ascii="Arial" w:eastAsia="Arial" w:hAnsi="Arial" w:cs="Arial"/>
          <w:sz w:val="24"/>
          <w:szCs w:val="24"/>
        </w:rPr>
        <w:t xml:space="preserve">piezas gráficas </w:t>
      </w:r>
    </w:p>
    <w:p w14:paraId="7FFA6C27" w14:textId="77777777" w:rsidR="00023B02" w:rsidRDefault="00023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13FF04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METODOLOGÍA INSTITUCIONAL C3</w:t>
      </w:r>
    </w:p>
    <w:p w14:paraId="2B2B1731" w14:textId="77777777" w:rsidR="00023B02" w:rsidRDefault="00023B02">
      <w:pPr>
        <w:spacing w:after="0" w:line="24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2F258B5E" w14:textId="77777777" w:rsidR="00023B02" w:rsidRDefault="009D344E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CONCIENTIZACIÓN</w:t>
      </w:r>
    </w:p>
    <w:p w14:paraId="4E606373" w14:textId="77777777" w:rsidR="00023B02" w:rsidRDefault="00023B02">
      <w:pPr>
        <w:spacing w:after="0" w:line="24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62D4057F" w14:textId="77777777" w:rsidR="00023B02" w:rsidRDefault="009D344E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Vídeo: 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El empresario: Concepto y Evolución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7AE3C75A" w14:textId="77777777" w:rsidR="00023B02" w:rsidRDefault="00023B02">
      <w:pPr>
        <w:spacing w:after="0" w:line="240" w:lineRule="auto"/>
        <w:ind w:left="0" w:hanging="2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F63CF52" w14:textId="77777777" w:rsidR="00023B02" w:rsidRDefault="009D344E">
      <w:pPr>
        <w:spacing w:after="0" w:line="240" w:lineRule="auto"/>
        <w:ind w:left="0" w:hanging="2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CONCEPTUALIZACIÓN</w:t>
      </w:r>
    </w:p>
    <w:p w14:paraId="03152794" w14:textId="77777777" w:rsidR="00023B02" w:rsidRDefault="00023B02">
      <w:pPr>
        <w:spacing w:after="0" w:line="240" w:lineRule="auto"/>
        <w:ind w:left="0" w:hanging="2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D9C0160" w14:textId="77777777" w:rsidR="00023B02" w:rsidRDefault="009D344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Lea el texto: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visión histórica del empresario</w:t>
        </w:r>
      </w:hyperlink>
    </w:p>
    <w:p w14:paraId="44EDAAF3" w14:textId="77777777" w:rsidR="00023B02" w:rsidRDefault="00023B02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6CC40C68" w14:textId="77777777" w:rsidR="00023B02" w:rsidRDefault="00023B02">
      <w:pPr>
        <w:pStyle w:val="Ttulo3"/>
        <w:keepNext w:val="0"/>
        <w:keepLines w:val="0"/>
        <w:shd w:val="clear" w:color="auto" w:fill="FFFFFF"/>
        <w:spacing w:before="0" w:after="100" w:line="332" w:lineRule="auto"/>
        <w:ind w:left="0" w:hanging="2"/>
        <w:rPr>
          <w:rFonts w:ascii="Arial" w:eastAsia="Arial" w:hAnsi="Arial" w:cs="Arial"/>
          <w:b w:val="0"/>
          <w:color w:val="475262"/>
          <w:sz w:val="24"/>
          <w:szCs w:val="24"/>
        </w:rPr>
      </w:pPr>
      <w:bookmarkStart w:id="0" w:name="_heading=h.jyehpgp3gx8r" w:colFirst="0" w:colLast="0"/>
      <w:bookmarkEnd w:id="0"/>
    </w:p>
    <w:p w14:paraId="381CF3B5" w14:textId="77777777" w:rsidR="00023B02" w:rsidRDefault="009D344E">
      <w:pPr>
        <w:pStyle w:val="Ttulo3"/>
        <w:keepNext w:val="0"/>
        <w:keepLines w:val="0"/>
        <w:shd w:val="clear" w:color="auto" w:fill="FFFFFF"/>
        <w:spacing w:before="0" w:after="100" w:line="332" w:lineRule="auto"/>
        <w:ind w:left="0" w:hanging="2"/>
        <w:jc w:val="center"/>
        <w:rPr>
          <w:rFonts w:ascii="Arial" w:eastAsia="Arial" w:hAnsi="Arial" w:cs="Arial"/>
          <w:b w:val="0"/>
          <w:sz w:val="24"/>
          <w:szCs w:val="24"/>
        </w:rPr>
      </w:pPr>
      <w:bookmarkStart w:id="1" w:name="_heading=h.acv9q9act8xi" w:colFirst="0" w:colLast="0"/>
      <w:bookmarkEnd w:id="1"/>
      <w:r>
        <w:rPr>
          <w:rFonts w:ascii="Arial" w:eastAsia="Arial" w:hAnsi="Arial" w:cs="Arial"/>
          <w:b w:val="0"/>
          <w:sz w:val="24"/>
          <w:szCs w:val="24"/>
        </w:rPr>
        <w:t>EVOLUCIÓN HISTÓRICA DE LA FIGURA DE EMPRESARIO</w:t>
      </w:r>
    </w:p>
    <w:p w14:paraId="49BE3F65" w14:textId="77777777" w:rsidR="00023B02" w:rsidRDefault="00023B02">
      <w:pPr>
        <w:ind w:left="0" w:hanging="2"/>
      </w:pPr>
    </w:p>
    <w:p w14:paraId="2292DAF6" w14:textId="77777777" w:rsidR="00023B02" w:rsidRDefault="009D344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Tradicionalmente se consideraba al empresario como la perso</w:t>
      </w:r>
      <w:r>
        <w:rPr>
          <w:rFonts w:ascii="Arial" w:eastAsia="Arial" w:hAnsi="Arial" w:cs="Arial"/>
          <w:sz w:val="24"/>
          <w:szCs w:val="24"/>
          <w:highlight w:val="white"/>
        </w:rPr>
        <w:t>na que daba vida a la empresa, que dirigía y coordinaba el proceso productivo, arriesgando una parte de su capital. La figura de empresario y propietario coincidían en la misma persona.</w:t>
      </w:r>
    </w:p>
    <w:p w14:paraId="76E6DDF7" w14:textId="77777777" w:rsidR="00023B02" w:rsidRDefault="00023B02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</w:p>
    <w:p w14:paraId="11DE3B54" w14:textId="77777777" w:rsidR="00023B02" w:rsidRDefault="009D344E">
      <w:pPr>
        <w:pStyle w:val="Ttulo3"/>
        <w:keepNext w:val="0"/>
        <w:keepLines w:val="0"/>
        <w:shd w:val="clear" w:color="auto" w:fill="FFFFFF"/>
        <w:spacing w:before="0" w:after="100" w:line="308" w:lineRule="auto"/>
        <w:ind w:left="0" w:hanging="2"/>
        <w:rPr>
          <w:rFonts w:ascii="Arial" w:eastAsia="Arial" w:hAnsi="Arial" w:cs="Arial"/>
          <w:b w:val="0"/>
          <w:sz w:val="24"/>
          <w:szCs w:val="24"/>
          <w:highlight w:val="white"/>
        </w:rPr>
      </w:pPr>
      <w:bookmarkStart w:id="2" w:name="_heading=h.pszpjnjihu73" w:colFirst="0" w:colLast="0"/>
      <w:bookmarkEnd w:id="2"/>
      <w:r>
        <w:rPr>
          <w:rFonts w:ascii="Arial" w:eastAsia="Arial" w:hAnsi="Arial" w:cs="Arial"/>
          <w:b w:val="0"/>
          <w:sz w:val="24"/>
          <w:szCs w:val="24"/>
          <w:highlight w:val="white"/>
        </w:rPr>
        <w:t>¿QUÉ ES UN EMPRESARIO EN LA ACTUALIDAD?</w:t>
      </w:r>
    </w:p>
    <w:p w14:paraId="1596BCE4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>Hoy se considera al empresario como un profesional de la dirección, impulsor del progreso económico, descubridor de nuevas oportunidades, y que arriesga su capital o su prestigio si la empresa no obtiene buenos resul</w:t>
      </w:r>
      <w:r>
        <w:rPr>
          <w:rFonts w:ascii="Arial" w:eastAsia="Arial" w:hAnsi="Arial" w:cs="Arial"/>
          <w:sz w:val="24"/>
          <w:szCs w:val="24"/>
          <w:highlight w:val="white"/>
        </w:rPr>
        <w:t>tados. En definitiva, un empresario tiene todas y cada una de las características que han ido describiendo los distintos autores a lo largo de la historia.</w:t>
      </w:r>
    </w:p>
    <w:p w14:paraId="52D93338" w14:textId="77777777" w:rsidR="00023B02" w:rsidRDefault="00023B02">
      <w:pPr>
        <w:pStyle w:val="Ttulo3"/>
        <w:keepNext w:val="0"/>
        <w:keepLines w:val="0"/>
        <w:shd w:val="clear" w:color="auto" w:fill="FFFFFF"/>
        <w:spacing w:before="0" w:after="100" w:line="308" w:lineRule="auto"/>
        <w:ind w:left="0" w:hanging="2"/>
        <w:rPr>
          <w:rFonts w:ascii="Arial" w:eastAsia="Arial" w:hAnsi="Arial" w:cs="Arial"/>
          <w:b w:val="0"/>
          <w:sz w:val="24"/>
          <w:szCs w:val="24"/>
        </w:rPr>
      </w:pPr>
      <w:bookmarkStart w:id="3" w:name="_heading=h.9nespyauqb9a" w:colFirst="0" w:colLast="0"/>
      <w:bookmarkEnd w:id="3"/>
    </w:p>
    <w:p w14:paraId="718ED49E" w14:textId="77777777" w:rsidR="00023B02" w:rsidRDefault="009D344E">
      <w:pPr>
        <w:pStyle w:val="Ttulo3"/>
        <w:keepNext w:val="0"/>
        <w:keepLines w:val="0"/>
        <w:shd w:val="clear" w:color="auto" w:fill="FFFFFF"/>
        <w:spacing w:before="0" w:after="100" w:line="308" w:lineRule="auto"/>
        <w:ind w:left="0" w:hanging="2"/>
        <w:rPr>
          <w:rFonts w:ascii="Arial" w:eastAsia="Arial" w:hAnsi="Arial" w:cs="Arial"/>
          <w:b w:val="0"/>
          <w:sz w:val="24"/>
          <w:szCs w:val="24"/>
        </w:rPr>
      </w:pPr>
      <w:bookmarkStart w:id="4" w:name="_heading=h.g9wi3mkdo34" w:colFirst="0" w:colLast="0"/>
      <w:bookmarkEnd w:id="4"/>
      <w:r>
        <w:rPr>
          <w:rFonts w:ascii="Arial" w:eastAsia="Arial" w:hAnsi="Arial" w:cs="Arial"/>
          <w:b w:val="0"/>
          <w:sz w:val="24"/>
          <w:szCs w:val="24"/>
        </w:rPr>
        <w:t>CARACTERÍSTICAS</w:t>
      </w:r>
    </w:p>
    <w:p w14:paraId="0F7F931C" w14:textId="77777777" w:rsidR="00023B02" w:rsidRDefault="00023B02">
      <w:pPr>
        <w:ind w:left="0" w:hanging="2"/>
      </w:pPr>
    </w:p>
    <w:p w14:paraId="2C3B4741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-Un empresario se dedica a fijar objetivos, establecer planes, organizar la empresa, etc. Esta función se denomina administración.</w:t>
      </w:r>
    </w:p>
    <w:p w14:paraId="79295749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-Diferenciar entre el empresario profesional, que es el que gestiona y dirige la empresa aún no habiendo aportado patrimonio </w:t>
      </w:r>
      <w:r>
        <w:rPr>
          <w:rFonts w:ascii="Arial" w:eastAsia="Arial" w:hAnsi="Arial" w:cs="Arial"/>
          <w:sz w:val="24"/>
          <w:szCs w:val="24"/>
        </w:rPr>
        <w:t>a la misma; y el empresario patrimonial, que ha aportado capital a la empresa y que tiene como principal objetivo hacer rentable su inversión.</w:t>
      </w:r>
    </w:p>
    <w:p w14:paraId="42068115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-El empresario ha de ser innovador, además de un buen líder para escoger los caminos adecuados a sus objetivos.</w:t>
      </w:r>
    </w:p>
    <w:p w14:paraId="0E92DC52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El empresario ya no es necesariamente el propietario de la empresa.</w:t>
      </w:r>
    </w:p>
    <w:p w14:paraId="331AF986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-El empresario no tiene por qué ser una única persona.</w:t>
      </w:r>
    </w:p>
    <w:p w14:paraId="2CE36B50" w14:textId="77777777" w:rsidR="00023B02" w:rsidRDefault="00023B02">
      <w:pPr>
        <w:pStyle w:val="Ttulo2"/>
        <w:keepNext w:val="0"/>
        <w:shd w:val="clear" w:color="auto" w:fill="FFFFFF"/>
        <w:spacing w:before="0" w:after="0" w:line="317" w:lineRule="auto"/>
        <w:ind w:left="0" w:hanging="2"/>
        <w:rPr>
          <w:rFonts w:ascii="Arial" w:eastAsia="Arial" w:hAnsi="Arial" w:cs="Arial"/>
          <w:b w:val="0"/>
          <w:i w:val="0"/>
          <w:sz w:val="24"/>
          <w:szCs w:val="24"/>
        </w:rPr>
      </w:pPr>
      <w:bookmarkStart w:id="5" w:name="_heading=h.f451zh3jajwi" w:colFirst="0" w:colLast="0"/>
      <w:bookmarkEnd w:id="5"/>
    </w:p>
    <w:p w14:paraId="2B98A98A" w14:textId="77777777" w:rsidR="00023B02" w:rsidRDefault="009D344E">
      <w:pPr>
        <w:pStyle w:val="Ttulo2"/>
        <w:keepNext w:val="0"/>
        <w:shd w:val="clear" w:color="auto" w:fill="FFFFFF"/>
        <w:spacing w:before="0" w:after="0" w:line="317" w:lineRule="auto"/>
        <w:ind w:left="0" w:hanging="2"/>
        <w:rPr>
          <w:rFonts w:ascii="Arial" w:eastAsia="Arial" w:hAnsi="Arial" w:cs="Arial"/>
          <w:b w:val="0"/>
          <w:i w:val="0"/>
          <w:sz w:val="24"/>
          <w:szCs w:val="24"/>
        </w:rPr>
      </w:pPr>
      <w:bookmarkStart w:id="6" w:name="_heading=h.g6dr5knonii" w:colFirst="0" w:colLast="0"/>
      <w:bookmarkEnd w:id="6"/>
      <w:r>
        <w:rPr>
          <w:rFonts w:ascii="Arial" w:eastAsia="Arial" w:hAnsi="Arial" w:cs="Arial"/>
          <w:b w:val="0"/>
          <w:i w:val="0"/>
          <w:sz w:val="24"/>
          <w:szCs w:val="24"/>
        </w:rPr>
        <w:t xml:space="preserve">A través de la historia han habido autores que han definido el concepto empresario con base a sus conocimientos y/o experiencias al </w:t>
      </w:r>
      <w:r>
        <w:rPr>
          <w:rFonts w:ascii="Arial" w:eastAsia="Arial" w:hAnsi="Arial" w:cs="Arial"/>
          <w:b w:val="0"/>
          <w:i w:val="0"/>
          <w:sz w:val="24"/>
          <w:szCs w:val="24"/>
        </w:rPr>
        <w:t>cumplir con dicha función, tales como:</w:t>
      </w:r>
    </w:p>
    <w:p w14:paraId="1AACE5EE" w14:textId="77777777" w:rsidR="00023B02" w:rsidRDefault="00023B02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75FDAA48" w14:textId="77777777" w:rsidR="00023B02" w:rsidRDefault="009D344E">
      <w:pPr>
        <w:pStyle w:val="Ttulo2"/>
        <w:keepNext w:val="0"/>
        <w:shd w:val="clear" w:color="auto" w:fill="FFFFFF"/>
        <w:spacing w:before="0" w:after="0" w:line="317" w:lineRule="auto"/>
        <w:ind w:left="0" w:hanging="2"/>
        <w:rPr>
          <w:rFonts w:ascii="Arial" w:eastAsia="Arial" w:hAnsi="Arial" w:cs="Arial"/>
          <w:b w:val="0"/>
          <w:i w:val="0"/>
          <w:sz w:val="24"/>
          <w:szCs w:val="24"/>
        </w:rPr>
      </w:pPr>
      <w:bookmarkStart w:id="7" w:name="_heading=h.f7l7yyimmdzx" w:colFirst="0" w:colLast="0"/>
      <w:bookmarkEnd w:id="7"/>
      <w:r>
        <w:rPr>
          <w:rFonts w:ascii="Arial" w:eastAsia="Arial" w:hAnsi="Arial" w:cs="Arial"/>
          <w:b w:val="0"/>
          <w:i w:val="0"/>
          <w:sz w:val="24"/>
          <w:szCs w:val="24"/>
        </w:rPr>
        <w:t>Jean Baptiste Say - Economista francés</w:t>
      </w:r>
    </w:p>
    <w:p w14:paraId="1F7A8FA8" w14:textId="77777777" w:rsidR="00023B02" w:rsidRDefault="009D344E">
      <w:pPr>
        <w:pStyle w:val="Ttulo2"/>
        <w:keepNext w:val="0"/>
        <w:shd w:val="clear" w:color="auto" w:fill="FFFFFF"/>
        <w:spacing w:before="0" w:after="0" w:line="317" w:lineRule="auto"/>
        <w:ind w:left="0" w:hanging="2"/>
        <w:rPr>
          <w:rFonts w:ascii="Arial" w:eastAsia="Arial" w:hAnsi="Arial" w:cs="Arial"/>
          <w:b w:val="0"/>
          <w:i w:val="0"/>
          <w:sz w:val="24"/>
          <w:szCs w:val="24"/>
        </w:rPr>
      </w:pPr>
      <w:bookmarkStart w:id="8" w:name="_heading=h.y7mfp9vgkqk4" w:colFirst="0" w:colLast="0"/>
      <w:bookmarkEnd w:id="8"/>
      <w:r>
        <w:rPr>
          <w:rFonts w:ascii="Arial" w:eastAsia="Arial" w:hAnsi="Arial" w:cs="Arial"/>
          <w:b w:val="0"/>
          <w:i w:val="0"/>
          <w:sz w:val="24"/>
          <w:szCs w:val="24"/>
        </w:rPr>
        <w:t xml:space="preserve">"Empresario es el agente que reúne y combina los medios de producción (recursos naturales, recursos humanos y financieros) para constituir un ente productivo, y encuentra en el </w:t>
      </w:r>
      <w:r>
        <w:rPr>
          <w:rFonts w:ascii="Arial" w:eastAsia="Arial" w:hAnsi="Arial" w:cs="Arial"/>
          <w:b w:val="0"/>
          <w:i w:val="0"/>
          <w:sz w:val="24"/>
          <w:szCs w:val="24"/>
        </w:rPr>
        <w:t>valor recibido de los productos, la recuperación del capital que él emplea, de los gastos en que incurre y de la utilidad que busca. Es el punto de apoyo sobre el cual gira todo el negocio. Para ser exitoso debe tener juicio, perseverancia y un conocimient</w:t>
      </w:r>
      <w:r>
        <w:rPr>
          <w:rFonts w:ascii="Arial" w:eastAsia="Arial" w:hAnsi="Arial" w:cs="Arial"/>
          <w:b w:val="0"/>
          <w:i w:val="0"/>
          <w:sz w:val="24"/>
          <w:szCs w:val="24"/>
        </w:rPr>
        <w:t>o tan bueno del mundo como de su negocio. Debe poseer el arte de la superintendencia y de la administración"</w:t>
      </w:r>
    </w:p>
    <w:p w14:paraId="3BE5F17B" w14:textId="77777777" w:rsidR="00023B02" w:rsidRDefault="00023B02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7F6DC02A" w14:textId="77777777" w:rsidR="00023B02" w:rsidRDefault="009D344E">
      <w:pPr>
        <w:pStyle w:val="Ttulo2"/>
        <w:keepNext w:val="0"/>
        <w:shd w:val="clear" w:color="auto" w:fill="FFFFFF"/>
        <w:spacing w:before="0" w:after="0" w:line="317" w:lineRule="auto"/>
        <w:ind w:left="0" w:hanging="2"/>
        <w:rPr>
          <w:rFonts w:ascii="Arial" w:eastAsia="Arial" w:hAnsi="Arial" w:cs="Arial"/>
          <w:b w:val="0"/>
          <w:i w:val="0"/>
          <w:sz w:val="24"/>
          <w:szCs w:val="24"/>
        </w:rPr>
      </w:pPr>
      <w:bookmarkStart w:id="9" w:name="_heading=h.6effbwazzt2z" w:colFirst="0" w:colLast="0"/>
      <w:bookmarkEnd w:id="9"/>
      <w:r>
        <w:rPr>
          <w:rFonts w:ascii="Arial" w:eastAsia="Arial" w:hAnsi="Arial" w:cs="Arial"/>
          <w:b w:val="0"/>
          <w:i w:val="0"/>
          <w:sz w:val="24"/>
          <w:szCs w:val="24"/>
        </w:rPr>
        <w:t>Peter F. Drucker - filósofo de la administración</w:t>
      </w:r>
    </w:p>
    <w:p w14:paraId="30720C36" w14:textId="77777777" w:rsidR="00023B02" w:rsidRDefault="009D344E">
      <w:pPr>
        <w:pStyle w:val="Ttulo2"/>
        <w:keepNext w:val="0"/>
        <w:shd w:val="clear" w:color="auto" w:fill="FFFFFF"/>
        <w:spacing w:before="0" w:after="0" w:line="317" w:lineRule="auto"/>
        <w:ind w:left="0" w:hanging="2"/>
        <w:rPr>
          <w:rFonts w:ascii="Arial" w:eastAsia="Arial" w:hAnsi="Arial" w:cs="Arial"/>
          <w:b w:val="0"/>
          <w:i w:val="0"/>
          <w:sz w:val="24"/>
          <w:szCs w:val="24"/>
        </w:rPr>
      </w:pPr>
      <w:bookmarkStart w:id="10" w:name="_heading=h.7k89dhvf5cp8" w:colFirst="0" w:colLast="0"/>
      <w:bookmarkEnd w:id="10"/>
      <w:r>
        <w:rPr>
          <w:rFonts w:ascii="Arial" w:eastAsia="Arial" w:hAnsi="Arial" w:cs="Arial"/>
          <w:b w:val="0"/>
          <w:i w:val="0"/>
          <w:sz w:val="24"/>
          <w:szCs w:val="24"/>
        </w:rPr>
        <w:t>"El trabajo del empresario es la maximización de oportunidades y que, por lo tanto, su función bá</w:t>
      </w:r>
      <w:r>
        <w:rPr>
          <w:rFonts w:ascii="Arial" w:eastAsia="Arial" w:hAnsi="Arial" w:cs="Arial"/>
          <w:b w:val="0"/>
          <w:i w:val="0"/>
          <w:sz w:val="24"/>
          <w:szCs w:val="24"/>
        </w:rPr>
        <w:t>sica es determinar qué actividades deben ser realizadas (eficacia), más que el efectuar las actividades bien hechas (eficiencia) que es la labor fundamental de los gerentes; y que se deben concentrar los recursos y los esfuerzos más en esas oportunidades e</w:t>
      </w:r>
      <w:r>
        <w:rPr>
          <w:rFonts w:ascii="Arial" w:eastAsia="Arial" w:hAnsi="Arial" w:cs="Arial"/>
          <w:b w:val="0"/>
          <w:i w:val="0"/>
          <w:sz w:val="24"/>
          <w:szCs w:val="24"/>
        </w:rPr>
        <w:t>mpresariales que en los problemas gerenciales".</w:t>
      </w:r>
    </w:p>
    <w:p w14:paraId="224B3E53" w14:textId="77777777" w:rsidR="00023B02" w:rsidRDefault="00023B02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3BA2AD4D" w14:textId="77777777" w:rsidR="00023B02" w:rsidRDefault="009D344E">
      <w:pPr>
        <w:pStyle w:val="Ttulo2"/>
        <w:keepNext w:val="0"/>
        <w:shd w:val="clear" w:color="auto" w:fill="FFFFFF"/>
        <w:spacing w:before="0" w:after="0" w:line="317" w:lineRule="auto"/>
        <w:ind w:left="0" w:hanging="2"/>
        <w:rPr>
          <w:rFonts w:ascii="Arial" w:eastAsia="Arial" w:hAnsi="Arial" w:cs="Arial"/>
          <w:b w:val="0"/>
          <w:i w:val="0"/>
          <w:sz w:val="24"/>
          <w:szCs w:val="24"/>
        </w:rPr>
      </w:pPr>
      <w:bookmarkStart w:id="11" w:name="_heading=h.l54sqajrnq9d" w:colFirst="0" w:colLast="0"/>
      <w:bookmarkEnd w:id="11"/>
      <w:r>
        <w:rPr>
          <w:rFonts w:ascii="Arial" w:eastAsia="Arial" w:hAnsi="Arial" w:cs="Arial"/>
          <w:b w:val="0"/>
          <w:i w:val="0"/>
          <w:sz w:val="24"/>
          <w:szCs w:val="24"/>
        </w:rPr>
        <w:t>Peter F. Drucker - Abogado y Tratadista</w:t>
      </w:r>
    </w:p>
    <w:p w14:paraId="6ADF30D2" w14:textId="77777777" w:rsidR="00023B02" w:rsidRDefault="009D344E">
      <w:pPr>
        <w:pStyle w:val="Ttulo2"/>
        <w:keepNext w:val="0"/>
        <w:shd w:val="clear" w:color="auto" w:fill="FFFFFF"/>
        <w:spacing w:before="0" w:after="0" w:line="317" w:lineRule="auto"/>
        <w:ind w:left="0" w:hanging="2"/>
        <w:rPr>
          <w:rFonts w:ascii="Arial" w:eastAsia="Arial" w:hAnsi="Arial" w:cs="Arial"/>
          <w:b w:val="0"/>
          <w:i w:val="0"/>
          <w:sz w:val="24"/>
          <w:szCs w:val="24"/>
        </w:rPr>
      </w:pPr>
      <w:bookmarkStart w:id="12" w:name="_heading=h.jexq46fkq35x" w:colFirst="0" w:colLast="0"/>
      <w:bookmarkEnd w:id="12"/>
      <w:r>
        <w:rPr>
          <w:rFonts w:ascii="Arial" w:eastAsia="Arial" w:hAnsi="Arial" w:cs="Arial"/>
          <w:b w:val="0"/>
          <w:i w:val="0"/>
          <w:sz w:val="24"/>
          <w:szCs w:val="24"/>
        </w:rPr>
        <w:t>"La función del empresario es lograr que el negocio de hoy, especialmente el exitoso, permanezca exitoso hoy y en el futuro, transformándolo en un negocio diferente". "El empresario tiene que reorientar recursos de área de resultados bajos o decrecientes a</w:t>
      </w:r>
      <w:r>
        <w:rPr>
          <w:rFonts w:ascii="Arial" w:eastAsia="Arial" w:hAnsi="Arial" w:cs="Arial"/>
          <w:b w:val="0"/>
          <w:i w:val="0"/>
          <w:sz w:val="24"/>
          <w:szCs w:val="24"/>
        </w:rPr>
        <w:t xml:space="preserve"> áreas con potencialidad de resultados altos o crecientes. Tiene que abandonar el pasado y declarar obsoleto lo que ya existe y se conoce. Tiene que crear el mañana".</w:t>
      </w:r>
    </w:p>
    <w:p w14:paraId="0F60DDEE" w14:textId="77777777" w:rsidR="00023B02" w:rsidRDefault="00023B02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122EADD5" w14:textId="77777777" w:rsidR="00023B02" w:rsidRDefault="009D344E">
      <w:pPr>
        <w:pStyle w:val="Ttulo3"/>
        <w:keepNext w:val="0"/>
        <w:keepLines w:val="0"/>
        <w:shd w:val="clear" w:color="auto" w:fill="FFFFFF"/>
        <w:spacing w:before="0" w:after="100" w:line="308" w:lineRule="auto"/>
        <w:ind w:left="0" w:hanging="2"/>
        <w:jc w:val="center"/>
        <w:rPr>
          <w:rFonts w:ascii="Arial" w:eastAsia="Arial" w:hAnsi="Arial" w:cs="Arial"/>
          <w:b w:val="0"/>
          <w:sz w:val="24"/>
          <w:szCs w:val="24"/>
        </w:rPr>
      </w:pPr>
      <w:bookmarkStart w:id="13" w:name="_heading=h.8d84gsxplisi" w:colFirst="0" w:colLast="0"/>
      <w:bookmarkEnd w:id="13"/>
      <w:r>
        <w:rPr>
          <w:rFonts w:ascii="Arial" w:eastAsia="Arial" w:hAnsi="Arial" w:cs="Arial"/>
          <w:b w:val="0"/>
          <w:sz w:val="24"/>
          <w:szCs w:val="24"/>
        </w:rPr>
        <w:t>Cambios del empresario a través del tiempo</w:t>
      </w:r>
    </w:p>
    <w:p w14:paraId="23CF8AF7" w14:textId="77777777" w:rsidR="00023B02" w:rsidRDefault="00023B02">
      <w:pPr>
        <w:ind w:left="0" w:hanging="2"/>
      </w:pPr>
    </w:p>
    <w:p w14:paraId="6C12DD40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-</w:t>
      </w:r>
      <w:r w:rsidRPr="00747FE0">
        <w:rPr>
          <w:rFonts w:ascii="Arial" w:eastAsia="Arial" w:hAnsi="Arial" w:cs="Arial"/>
          <w:b/>
          <w:bCs/>
          <w:sz w:val="24"/>
          <w:szCs w:val="24"/>
        </w:rPr>
        <w:t xml:space="preserve">Siglos XVIII-XIX: </w:t>
      </w:r>
      <w:r>
        <w:rPr>
          <w:rFonts w:ascii="Arial" w:eastAsia="Arial" w:hAnsi="Arial" w:cs="Arial"/>
          <w:sz w:val="24"/>
          <w:szCs w:val="24"/>
        </w:rPr>
        <w:t>el mercader sedentario</w:t>
      </w:r>
    </w:p>
    <w:p w14:paraId="2ABED0F2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la época de la Revolución Industrial el empresario es individual. Según economistas, el empresario era un mercader sedentario en el que coincidían las figuras de propietario del capital y de controlador de los m</w:t>
      </w:r>
      <w:r>
        <w:rPr>
          <w:rFonts w:ascii="Arial" w:eastAsia="Arial" w:hAnsi="Arial" w:cs="Arial"/>
          <w:sz w:val="24"/>
          <w:szCs w:val="24"/>
        </w:rPr>
        <w:t>edios de producción.</w:t>
      </w:r>
    </w:p>
    <w:p w14:paraId="75628E94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Pr="00747FE0">
        <w:rPr>
          <w:rFonts w:ascii="Arial" w:eastAsia="Arial" w:hAnsi="Arial" w:cs="Arial"/>
          <w:b/>
          <w:bCs/>
          <w:sz w:val="24"/>
          <w:szCs w:val="24"/>
        </w:rPr>
        <w:t>Siglo XIX:</w:t>
      </w:r>
      <w:r>
        <w:rPr>
          <w:rFonts w:ascii="Arial" w:eastAsia="Arial" w:hAnsi="Arial" w:cs="Arial"/>
          <w:sz w:val="24"/>
          <w:szCs w:val="24"/>
        </w:rPr>
        <w:t xml:space="preserve"> el empresario organizador</w:t>
      </w:r>
    </w:p>
    <w:p w14:paraId="6104CC95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Gracias a los avances tecnológicos de la época, a la ampliación de mercados y al surgimiento de grandes necesidades del capital, aparecen por primera vez las grandes sociedades, en las que diversos</w:t>
      </w:r>
      <w:r>
        <w:rPr>
          <w:rFonts w:ascii="Arial" w:eastAsia="Arial" w:hAnsi="Arial" w:cs="Arial"/>
          <w:sz w:val="24"/>
          <w:szCs w:val="24"/>
        </w:rPr>
        <w:t xml:space="preserve"> propietarios financian conjuntamente la empresa.</w:t>
      </w:r>
    </w:p>
    <w:p w14:paraId="1029640C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Pr="00747FE0">
        <w:rPr>
          <w:rFonts w:ascii="Arial" w:eastAsia="Arial" w:hAnsi="Arial" w:cs="Arial"/>
          <w:b/>
          <w:bCs/>
          <w:sz w:val="24"/>
          <w:szCs w:val="24"/>
        </w:rPr>
        <w:t>Siglo XX</w:t>
      </w:r>
      <w:r>
        <w:rPr>
          <w:rFonts w:ascii="Arial" w:eastAsia="Arial" w:hAnsi="Arial" w:cs="Arial"/>
          <w:sz w:val="24"/>
          <w:szCs w:val="24"/>
        </w:rPr>
        <w:t>: empresario como persona que asume un riesgo</w:t>
      </w:r>
    </w:p>
    <w:p w14:paraId="1EEFD3C3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empresario es la persona que asume el riesgo derivado de la actividad económica, ya que adelanta una cantidad de dinero real y cierta con el objetiv</w:t>
      </w:r>
      <w:r>
        <w:rPr>
          <w:rFonts w:ascii="Arial" w:eastAsia="Arial" w:hAnsi="Arial" w:cs="Arial"/>
          <w:sz w:val="24"/>
          <w:szCs w:val="24"/>
        </w:rPr>
        <w:t>o de recoger un beneficio incierto.</w:t>
      </w:r>
    </w:p>
    <w:p w14:paraId="719BAA8A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Pr="00747FE0">
        <w:rPr>
          <w:rFonts w:ascii="Arial" w:eastAsia="Arial" w:hAnsi="Arial" w:cs="Arial"/>
          <w:b/>
          <w:bCs/>
          <w:sz w:val="24"/>
          <w:szCs w:val="24"/>
        </w:rPr>
        <w:t>Siglo XX</w:t>
      </w:r>
      <w:r>
        <w:rPr>
          <w:rFonts w:ascii="Arial" w:eastAsia="Arial" w:hAnsi="Arial" w:cs="Arial"/>
          <w:sz w:val="24"/>
          <w:szCs w:val="24"/>
        </w:rPr>
        <w:t>: empresario como persona innovadora</w:t>
      </w:r>
    </w:p>
    <w:p w14:paraId="7BEA7401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era el riesgo el factor explicativo de las ganancias del empresario, sino la innovación y el progreso técnico. Según él, las fases del cambio tecnológico eran tres: invenc</w:t>
      </w:r>
      <w:r>
        <w:rPr>
          <w:rFonts w:ascii="Arial" w:eastAsia="Arial" w:hAnsi="Arial" w:cs="Arial"/>
          <w:sz w:val="24"/>
          <w:szCs w:val="24"/>
        </w:rPr>
        <w:t>ión, innovación e imitación.</w:t>
      </w:r>
    </w:p>
    <w:p w14:paraId="6C713E93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Pr="00747FE0">
        <w:rPr>
          <w:rFonts w:ascii="Arial" w:eastAsia="Arial" w:hAnsi="Arial" w:cs="Arial"/>
          <w:b/>
          <w:bCs/>
          <w:sz w:val="24"/>
          <w:szCs w:val="24"/>
        </w:rPr>
        <w:t>Siglo XX</w:t>
      </w:r>
      <w:r>
        <w:rPr>
          <w:rFonts w:ascii="Arial" w:eastAsia="Arial" w:hAnsi="Arial" w:cs="Arial"/>
          <w:sz w:val="24"/>
          <w:szCs w:val="24"/>
        </w:rPr>
        <w:t>: empresario tecnócrata</w:t>
      </w:r>
    </w:p>
    <w:p w14:paraId="4F7A831D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separación entre la propiedad y el control de la empresa que ya hemos visto trae consigo que el tamaño de muchas organizaciones y la complejidad de las decisiones que en ellas hay que tomar s</w:t>
      </w:r>
      <w:r>
        <w:rPr>
          <w:rFonts w:ascii="Arial" w:eastAsia="Arial" w:hAnsi="Arial" w:cs="Arial"/>
          <w:sz w:val="24"/>
          <w:szCs w:val="24"/>
        </w:rPr>
        <w:t>ea tal que muchas empresas no puedan ser dirigidas por una sola persona, sino por un órgano colegiado que se puede denominar.</w:t>
      </w:r>
    </w:p>
    <w:p w14:paraId="2A04D72A" w14:textId="77777777" w:rsidR="00023B02" w:rsidRDefault="00023B02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16BF21C1" w14:textId="77777777" w:rsidR="00023B02" w:rsidRDefault="009D344E">
      <w:pPr>
        <w:pStyle w:val="Ttulo3"/>
        <w:keepNext w:val="0"/>
        <w:keepLines w:val="0"/>
        <w:shd w:val="clear" w:color="auto" w:fill="FFFFFF"/>
        <w:spacing w:before="0" w:after="100" w:line="308" w:lineRule="auto"/>
        <w:ind w:left="0" w:hanging="2"/>
        <w:rPr>
          <w:rFonts w:ascii="Arial" w:eastAsia="Arial" w:hAnsi="Arial" w:cs="Arial"/>
          <w:b w:val="0"/>
          <w:sz w:val="24"/>
          <w:szCs w:val="24"/>
        </w:rPr>
      </w:pPr>
      <w:bookmarkStart w:id="14" w:name="_heading=h.5acknydbw6xb" w:colFirst="0" w:colLast="0"/>
      <w:bookmarkEnd w:id="14"/>
      <w:r>
        <w:rPr>
          <w:rFonts w:ascii="Arial" w:eastAsia="Arial" w:hAnsi="Arial" w:cs="Arial"/>
          <w:b w:val="0"/>
          <w:sz w:val="24"/>
          <w:szCs w:val="24"/>
        </w:rPr>
        <w:t>Conclusión</w:t>
      </w:r>
    </w:p>
    <w:p w14:paraId="3D7EA522" w14:textId="77777777" w:rsidR="00023B02" w:rsidRDefault="009D344E">
      <w:pPr>
        <w:shd w:val="clear" w:color="auto" w:fill="FFFFFF"/>
        <w:spacing w:after="30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concepto de empresario ha sufrido grandes modificaciones desde la época del capitalismo mercantilista hasta la actu</w:t>
      </w:r>
      <w:r>
        <w:rPr>
          <w:rFonts w:ascii="Arial" w:eastAsia="Arial" w:hAnsi="Arial" w:cs="Arial"/>
          <w:sz w:val="24"/>
          <w:szCs w:val="24"/>
        </w:rPr>
        <w:t>alidad. De ser el propietario de la empresa y el que tomaba las decisiones, ha pasado a constituirse en una figura mucho más compleja, que no necesariamente tiene que ser una persona física ni el dueño de la empresa.</w:t>
      </w:r>
    </w:p>
    <w:p w14:paraId="3E91CFC9" w14:textId="77777777" w:rsidR="00023B02" w:rsidRDefault="00023B02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7ADD21F7" w14:textId="77777777" w:rsidR="00023B02" w:rsidRDefault="009D344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06CF9AB" w14:textId="77777777" w:rsidR="00023B02" w:rsidRDefault="009D344E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CONTEXTUALIZACIÓN</w:t>
      </w:r>
    </w:p>
    <w:p w14:paraId="3FB2CF31" w14:textId="5208479F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2" w:hanging="4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 xml:space="preserve">Fecha final para entregar la actividad: </w:t>
      </w:r>
      <w:r w:rsidR="005F61AD">
        <w:rPr>
          <w:rFonts w:ascii="Arial" w:eastAsia="Arial" w:hAnsi="Arial" w:cs="Arial"/>
          <w:sz w:val="44"/>
          <w:szCs w:val="44"/>
        </w:rPr>
        <w:t>2</w:t>
      </w:r>
      <w:r>
        <w:rPr>
          <w:rFonts w:ascii="Arial" w:eastAsia="Arial" w:hAnsi="Arial" w:cs="Arial"/>
          <w:sz w:val="44"/>
          <w:szCs w:val="44"/>
        </w:rPr>
        <w:t xml:space="preserve"> de</w:t>
      </w:r>
      <w:r w:rsidR="005F61AD">
        <w:rPr>
          <w:rFonts w:ascii="Arial" w:eastAsia="Arial" w:hAnsi="Arial" w:cs="Arial"/>
          <w:sz w:val="44"/>
          <w:szCs w:val="44"/>
        </w:rPr>
        <w:t xml:space="preserve"> noviembre</w:t>
      </w:r>
      <w:r>
        <w:rPr>
          <w:rFonts w:ascii="Arial" w:eastAsia="Arial" w:hAnsi="Arial" w:cs="Arial"/>
          <w:sz w:val="44"/>
          <w:szCs w:val="44"/>
        </w:rPr>
        <w:t xml:space="preserve"> </w:t>
      </w:r>
      <w:r>
        <w:rPr>
          <w:rFonts w:ascii="Arial" w:eastAsia="Arial" w:hAnsi="Arial" w:cs="Arial"/>
          <w:color w:val="000000"/>
          <w:sz w:val="44"/>
          <w:szCs w:val="44"/>
        </w:rPr>
        <w:t>2020</w:t>
      </w:r>
    </w:p>
    <w:p w14:paraId="49C35BDF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Trabajar la actividad en parejas</w:t>
      </w:r>
    </w:p>
    <w:p w14:paraId="66A86861" w14:textId="77777777" w:rsidR="00023B02" w:rsidRDefault="009D344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estudiante que tenga herramientas tecnológicas debe:</w:t>
      </w:r>
    </w:p>
    <w:p w14:paraId="65B9406E" w14:textId="77777777" w:rsidR="00023B02" w:rsidRDefault="009D34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Subir a Classroom para el área de tecnología e informática.  </w:t>
      </w:r>
    </w:p>
    <w:p w14:paraId="0EE9AB15" w14:textId="77777777" w:rsidR="00023B02" w:rsidRDefault="00023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3555066B" w14:textId="77777777" w:rsidR="00023B02" w:rsidRDefault="009D34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bookmarkStart w:id="15" w:name="_heading=h.30j0zll" w:colFirst="0" w:colLast="0"/>
      <w:bookmarkEnd w:id="15"/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Para emprendimiento enviar al correo electrónico. 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mediatecnica4554@gmail.com</w:t>
        </w:r>
      </w:hyperlink>
    </w:p>
    <w:p w14:paraId="19E3FCC8" w14:textId="77777777" w:rsidR="00023B02" w:rsidRDefault="00023B0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5A654A30" w14:textId="77777777" w:rsidR="00023B02" w:rsidRDefault="009D34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 acuerdo con la lectura, resuelva:</w:t>
      </w:r>
    </w:p>
    <w:p w14:paraId="7ADC02DA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1" w:hanging="3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Actividad 1:</w:t>
      </w:r>
    </w:p>
    <w:p w14:paraId="65666938" w14:textId="119DB46D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1" w:hanging="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Realice una línea de tiempo teniendo en cuenta las definiciones del empresario desde 1755 al 2006  que se encuentra en el documento</w:t>
      </w:r>
      <w:r w:rsidR="00691FA7">
        <w:rPr>
          <w:rFonts w:ascii="Arial" w:eastAsia="Arial" w:hAnsi="Arial" w:cs="Arial"/>
          <w:sz w:val="32"/>
          <w:szCs w:val="32"/>
        </w:rPr>
        <w:t xml:space="preserve"> visión</w:t>
      </w:r>
      <w:r>
        <w:rPr>
          <w:rFonts w:ascii="Arial" w:eastAsia="Arial" w:hAnsi="Arial" w:cs="Arial"/>
          <w:sz w:val="32"/>
          <w:szCs w:val="32"/>
        </w:rPr>
        <w:t xml:space="preserve"> </w:t>
      </w:r>
      <w:r w:rsidR="00691FA7">
        <w:rPr>
          <w:rFonts w:ascii="Arial" w:eastAsia="Arial" w:hAnsi="Arial" w:cs="Arial"/>
          <w:sz w:val="32"/>
          <w:szCs w:val="32"/>
        </w:rPr>
        <w:t>histórica</w:t>
      </w:r>
      <w:r>
        <w:rPr>
          <w:rFonts w:ascii="Arial" w:eastAsia="Arial" w:hAnsi="Arial" w:cs="Arial"/>
          <w:sz w:val="32"/>
          <w:szCs w:val="32"/>
        </w:rPr>
        <w:t xml:space="preserve"> del empresario: </w:t>
      </w:r>
      <w:hyperlink r:id="rId9">
        <w:r>
          <w:rPr>
            <w:rFonts w:ascii="Arial" w:eastAsia="Arial" w:hAnsi="Arial" w:cs="Arial"/>
            <w:color w:val="1155CC"/>
            <w:sz w:val="32"/>
            <w:szCs w:val="32"/>
            <w:u w:val="single"/>
          </w:rPr>
          <w:t>https://www.clubensayos.com/Temas-Variados/VISI%C3%93N-HIST%C3%93RICA-DEL-EMPRESARIO/2816321.html</w:t>
        </w:r>
      </w:hyperlink>
    </w:p>
    <w:p w14:paraId="24DF6548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1" w:hanging="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La línea de tiempo se puede realizar en la herramienta que desee, debe tener imágen</w:t>
      </w:r>
      <w:r>
        <w:rPr>
          <w:rFonts w:ascii="Arial" w:eastAsia="Arial" w:hAnsi="Arial" w:cs="Arial"/>
          <w:sz w:val="32"/>
          <w:szCs w:val="32"/>
        </w:rPr>
        <w:t xml:space="preserve">es relacionadas con el tema.  </w:t>
      </w:r>
    </w:p>
    <w:p w14:paraId="293D5020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1" w:hanging="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Actividad 2:</w:t>
      </w:r>
    </w:p>
    <w:p w14:paraId="4638F558" w14:textId="77777777" w:rsidR="008C3809" w:rsidRDefault="009D344E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1" w:hanging="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Consultar</w:t>
      </w:r>
      <w:r w:rsidR="008C3809">
        <w:rPr>
          <w:rFonts w:ascii="Arial" w:eastAsia="Arial" w:hAnsi="Arial" w:cs="Arial"/>
          <w:sz w:val="32"/>
          <w:szCs w:val="32"/>
        </w:rPr>
        <w:t>:</w:t>
      </w:r>
    </w:p>
    <w:p w14:paraId="1D3E4A97" w14:textId="4B319D23" w:rsidR="00691FA7" w:rsidRPr="008C3809" w:rsidRDefault="008C3809" w:rsidP="008C380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Chars="0" w:firstLineChars="0"/>
        <w:rPr>
          <w:rFonts w:ascii="Arial" w:eastAsia="Arial" w:hAnsi="Arial" w:cs="Arial"/>
          <w:sz w:val="32"/>
          <w:szCs w:val="32"/>
        </w:rPr>
      </w:pPr>
      <w:r w:rsidRPr="008C3809">
        <w:rPr>
          <w:rFonts w:ascii="Arial" w:eastAsia="Arial" w:hAnsi="Arial" w:cs="Arial"/>
          <w:sz w:val="32"/>
          <w:szCs w:val="32"/>
        </w:rPr>
        <w:t>C</w:t>
      </w:r>
      <w:r w:rsidR="009D344E" w:rsidRPr="008C3809">
        <w:rPr>
          <w:rFonts w:ascii="Arial" w:eastAsia="Arial" w:hAnsi="Arial" w:cs="Arial"/>
          <w:sz w:val="32"/>
          <w:szCs w:val="32"/>
        </w:rPr>
        <w:t xml:space="preserve">ómo ha afectado social y económicamente, </w:t>
      </w:r>
      <w:r w:rsidR="00691FA7" w:rsidRPr="008C3809">
        <w:rPr>
          <w:rFonts w:ascii="Arial" w:eastAsia="Arial" w:hAnsi="Arial" w:cs="Arial"/>
          <w:sz w:val="32"/>
          <w:szCs w:val="32"/>
        </w:rPr>
        <w:t xml:space="preserve">la </w:t>
      </w:r>
      <w:r w:rsidR="00691FA7" w:rsidRPr="008C3809">
        <w:rPr>
          <w:rFonts w:ascii="Arial" w:eastAsia="Arial" w:hAnsi="Arial" w:cs="Arial"/>
          <w:b/>
          <w:sz w:val="24"/>
          <w:szCs w:val="24"/>
        </w:rPr>
        <w:t>EMERGENCIA</w:t>
      </w:r>
      <w:r w:rsidR="009D344E" w:rsidRPr="008C3809">
        <w:rPr>
          <w:rFonts w:ascii="Arial" w:eastAsia="Arial" w:hAnsi="Arial" w:cs="Arial"/>
          <w:b/>
          <w:sz w:val="24"/>
          <w:szCs w:val="24"/>
        </w:rPr>
        <w:t xml:space="preserve"> SANITARIA </w:t>
      </w:r>
      <w:r w:rsidR="009D344E" w:rsidRPr="008C3809">
        <w:rPr>
          <w:rFonts w:ascii="Arial" w:eastAsia="Arial" w:hAnsi="Arial" w:cs="Arial"/>
          <w:sz w:val="32"/>
          <w:szCs w:val="32"/>
        </w:rPr>
        <w:t>a las empresas de nuestro país. La actividad debe realizarse en la herramienta que desee.</w:t>
      </w:r>
      <w:r w:rsidR="00691FA7" w:rsidRPr="008C3809">
        <w:rPr>
          <w:rFonts w:ascii="Arial" w:eastAsia="Arial" w:hAnsi="Arial" w:cs="Arial"/>
          <w:sz w:val="32"/>
          <w:szCs w:val="32"/>
        </w:rPr>
        <w:t xml:space="preserve"> Ejemplo: Arturo </w:t>
      </w:r>
      <w:r w:rsidR="0075615C" w:rsidRPr="008C3809">
        <w:rPr>
          <w:rFonts w:ascii="Arial" w:eastAsia="Arial" w:hAnsi="Arial" w:cs="Arial"/>
          <w:sz w:val="32"/>
          <w:szCs w:val="32"/>
        </w:rPr>
        <w:t>Calle</w:t>
      </w:r>
      <w:r w:rsidR="00691FA7" w:rsidRPr="008C3809">
        <w:rPr>
          <w:rFonts w:ascii="Arial" w:eastAsia="Arial" w:hAnsi="Arial" w:cs="Arial"/>
          <w:sz w:val="32"/>
          <w:szCs w:val="32"/>
        </w:rPr>
        <w:t xml:space="preserve">, </w:t>
      </w:r>
      <w:r w:rsidR="0075615C" w:rsidRPr="008C3809">
        <w:rPr>
          <w:rFonts w:ascii="Arial" w:eastAsia="Arial" w:hAnsi="Arial" w:cs="Arial"/>
          <w:sz w:val="32"/>
          <w:szCs w:val="32"/>
        </w:rPr>
        <w:t>SOFASA</w:t>
      </w:r>
      <w:r w:rsidR="00691FA7" w:rsidRPr="008C3809">
        <w:rPr>
          <w:rFonts w:ascii="Arial" w:eastAsia="Arial" w:hAnsi="Arial" w:cs="Arial"/>
          <w:sz w:val="32"/>
          <w:szCs w:val="32"/>
        </w:rPr>
        <w:t>, EPM</w:t>
      </w:r>
      <w:r w:rsidRPr="008C3809">
        <w:rPr>
          <w:rFonts w:ascii="Arial" w:eastAsia="Arial" w:hAnsi="Arial" w:cs="Arial"/>
          <w:sz w:val="32"/>
          <w:szCs w:val="32"/>
        </w:rPr>
        <w:t>.</w:t>
      </w:r>
    </w:p>
    <w:p w14:paraId="05C55E31" w14:textId="3191F331" w:rsidR="008C3809" w:rsidRPr="008C3809" w:rsidRDefault="008C3809" w:rsidP="008C380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Chars="0" w:firstLineChars="0"/>
        <w:rPr>
          <w:rFonts w:ascii="Arial" w:eastAsia="Arial" w:hAnsi="Arial" w:cs="Arial"/>
          <w:sz w:val="32"/>
          <w:szCs w:val="32"/>
        </w:rPr>
      </w:pPr>
      <w:r w:rsidRPr="008C3809">
        <w:rPr>
          <w:rFonts w:ascii="Arial" w:eastAsia="Arial" w:hAnsi="Arial" w:cs="Arial"/>
          <w:sz w:val="32"/>
          <w:szCs w:val="32"/>
        </w:rPr>
        <w:t>Escribir sugerencias (tres</w:t>
      </w:r>
      <w:r w:rsidR="009D344E">
        <w:rPr>
          <w:rFonts w:ascii="Arial" w:eastAsia="Arial" w:hAnsi="Arial" w:cs="Arial"/>
          <w:sz w:val="32"/>
          <w:szCs w:val="32"/>
        </w:rPr>
        <w:t xml:space="preserve"> por empresa</w:t>
      </w:r>
      <w:r w:rsidRPr="008C3809">
        <w:rPr>
          <w:rFonts w:ascii="Arial" w:eastAsia="Arial" w:hAnsi="Arial" w:cs="Arial"/>
          <w:sz w:val="32"/>
          <w:szCs w:val="32"/>
        </w:rPr>
        <w:t>) para que estas empresas evitaran esta crisis económica.</w:t>
      </w:r>
    </w:p>
    <w:p w14:paraId="301C4A3C" w14:textId="4659614B" w:rsidR="00691FA7" w:rsidRDefault="00691FA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1" w:hanging="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Escribir la bibliografía.</w:t>
      </w:r>
    </w:p>
    <w:p w14:paraId="641CA932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II.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El estudiante que no tenga herramienta tecnológica debe:</w:t>
      </w:r>
    </w:p>
    <w:p w14:paraId="3A93BF67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1)</w:t>
      </w:r>
      <w:r>
        <w:rPr>
          <w:rFonts w:ascii="Arial" w:eastAsia="Arial" w:hAnsi="Arial" w:cs="Arial"/>
          <w:color w:val="000000"/>
          <w:sz w:val="24"/>
          <w:szCs w:val="24"/>
        </w:rPr>
        <w:tab/>
        <w:t>Desarrollar la actividad en el cuaderno o en hojas de blog.</w:t>
      </w:r>
    </w:p>
    <w:p w14:paraId="51229CE5" w14:textId="77777777" w:rsidR="00023B02" w:rsidRDefault="009D344E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2)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Enviar imagen de lo realizado, a los correos electrónicos de las docentes </w:t>
      </w:r>
    </w:p>
    <w:p w14:paraId="37E9EC29" w14:textId="77777777" w:rsidR="00023B02" w:rsidRDefault="009D344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hyperlink r:id="rId10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luzgigli@gmai</w:t>
        </w:r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l.com</w:t>
        </w:r>
      </w:hyperlink>
    </w:p>
    <w:p w14:paraId="2415BB1C" w14:textId="77777777" w:rsidR="00023B02" w:rsidRDefault="009D344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hyperlink r:id="rId11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mediatecnica4554@gmail.com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0B7EF52" w14:textId="77777777" w:rsidR="00023B02" w:rsidRDefault="00023B02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B6507EF" w14:textId="77777777" w:rsidR="00023B02" w:rsidRDefault="00023B02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4DEE526F" w14:textId="77777777" w:rsidR="00023B02" w:rsidRDefault="009D344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RÚBRICA. DE TECNOLOGÍA E INFORMÁTICA Y EMPRENDIMIENTO</w:t>
      </w:r>
    </w:p>
    <w:p w14:paraId="4ADD5AC5" w14:textId="77777777" w:rsidR="00023B02" w:rsidRDefault="00023B02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12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1810"/>
        <w:gridCol w:w="1801"/>
        <w:gridCol w:w="1855"/>
        <w:gridCol w:w="1830"/>
        <w:gridCol w:w="1880"/>
      </w:tblGrid>
      <w:tr w:rsidR="00023B02" w14:paraId="3B071F01" w14:textId="77777777">
        <w:trPr>
          <w:trHeight w:val="553"/>
        </w:trPr>
        <w:tc>
          <w:tcPr>
            <w:tcW w:w="2050" w:type="dxa"/>
          </w:tcPr>
          <w:p w14:paraId="28F0075E" w14:textId="77777777" w:rsidR="00023B02" w:rsidRDefault="009D344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1810" w:type="dxa"/>
          </w:tcPr>
          <w:p w14:paraId="1B5765C9" w14:textId="77777777" w:rsidR="00023B02" w:rsidRDefault="009D344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TEMA QUE SE VALORA</w:t>
            </w:r>
          </w:p>
        </w:tc>
        <w:tc>
          <w:tcPr>
            <w:tcW w:w="1801" w:type="dxa"/>
          </w:tcPr>
          <w:p w14:paraId="02E8922F" w14:textId="77777777" w:rsidR="00023B02" w:rsidRDefault="009D344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DESEMPEÑO SUPERIOR</w:t>
            </w:r>
          </w:p>
        </w:tc>
        <w:tc>
          <w:tcPr>
            <w:tcW w:w="1855" w:type="dxa"/>
          </w:tcPr>
          <w:p w14:paraId="2F3CD776" w14:textId="77777777" w:rsidR="00023B02" w:rsidRDefault="009D344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DESEMPEÑO ALTO</w:t>
            </w:r>
          </w:p>
        </w:tc>
        <w:tc>
          <w:tcPr>
            <w:tcW w:w="1830" w:type="dxa"/>
          </w:tcPr>
          <w:p w14:paraId="4C22A129" w14:textId="77777777" w:rsidR="00023B02" w:rsidRDefault="009D344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DESEMPEÑO BÁSICO</w:t>
            </w:r>
          </w:p>
        </w:tc>
        <w:tc>
          <w:tcPr>
            <w:tcW w:w="1880" w:type="dxa"/>
          </w:tcPr>
          <w:p w14:paraId="678D83D3" w14:textId="77777777" w:rsidR="00023B02" w:rsidRDefault="009D344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DESEMPEÑO BAJO</w:t>
            </w:r>
          </w:p>
        </w:tc>
      </w:tr>
      <w:tr w:rsidR="00023B02" w14:paraId="7FACB55B" w14:textId="77777777">
        <w:trPr>
          <w:trHeight w:val="841"/>
        </w:trPr>
        <w:tc>
          <w:tcPr>
            <w:tcW w:w="2050" w:type="dxa"/>
          </w:tcPr>
          <w:p w14:paraId="1B3D2BAD" w14:textId="77777777" w:rsidR="00023B02" w:rsidRDefault="009D344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TECNOLOGÍA E INFORMÁTICA Y EMPRENDIMIENTO</w:t>
            </w:r>
          </w:p>
        </w:tc>
        <w:tc>
          <w:tcPr>
            <w:tcW w:w="1810" w:type="dxa"/>
          </w:tcPr>
          <w:p w14:paraId="14C15C2C" w14:textId="77777777" w:rsidR="00023B02" w:rsidRDefault="009D344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Visión histórica del empresario. </w:t>
            </w:r>
          </w:p>
          <w:p w14:paraId="58F9D308" w14:textId="77777777" w:rsidR="00023B02" w:rsidRDefault="009D344E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herramientas graficas</w:t>
            </w:r>
          </w:p>
          <w:p w14:paraId="0321CBF3" w14:textId="77777777" w:rsidR="00023B02" w:rsidRDefault="009D344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299EE49" w14:textId="77777777" w:rsidR="00023B02" w:rsidRDefault="00023B0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14:paraId="26574B87" w14:textId="77777777" w:rsidR="00023B02" w:rsidRDefault="009D344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-Desarrolló completamente, con análisis y creatividad e innovación las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actividades propuestas, demostrando interiorización de los temas relacionados en el </w:t>
            </w:r>
            <w:r>
              <w:rPr>
                <w:rFonts w:ascii="Arial" w:eastAsia="Arial" w:hAnsi="Arial" w:cs="Arial"/>
                <w:sz w:val="20"/>
                <w:szCs w:val="20"/>
              </w:rPr>
              <w:t>área de tecnología e informática y emprendimiento.</w:t>
            </w:r>
          </w:p>
          <w:p w14:paraId="7DF93ED3" w14:textId="77777777" w:rsidR="00023B02" w:rsidRDefault="009D344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Utiliza a plenitud la herramienta tecnológica en casa, para la presentación de trabajos.           </w:t>
            </w:r>
          </w:p>
          <w:p w14:paraId="5DEC1B1D" w14:textId="77777777" w:rsidR="00023B02" w:rsidRDefault="009D344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14:paraId="45D9081E" w14:textId="77777777" w:rsidR="00023B02" w:rsidRDefault="009D344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-Desarrolló el  análisis con creatividad e innovación las actividades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propuestas, demostrando interiorización de los temas relacionados en el área de tecnología e informática y emprendimiento.</w:t>
            </w:r>
          </w:p>
          <w:p w14:paraId="321945E9" w14:textId="77777777" w:rsidR="00023B02" w:rsidRDefault="009D344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Utiliza más adecuadamente   la herramienta tecnológica en cas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para la presentación de trabajos.         </w:t>
            </w:r>
          </w:p>
        </w:tc>
        <w:tc>
          <w:tcPr>
            <w:tcW w:w="1830" w:type="dxa"/>
          </w:tcPr>
          <w:p w14:paraId="0E9BBB69" w14:textId="77777777" w:rsidR="00023B02" w:rsidRDefault="009D344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-Desarrolló con poca creatividad e iniciativa, el análisis de las actividades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propuestas, demostrando interiorización de los temas relacionados en el área de tecnología e informática y emprendimiento.</w:t>
            </w:r>
          </w:p>
          <w:p w14:paraId="077174BA" w14:textId="77777777" w:rsidR="00023B02" w:rsidRDefault="009D344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- Utili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za parcialmente  la herramienta tecnológica en casa para la presentación de trabajos escritos                   </w:t>
            </w:r>
          </w:p>
        </w:tc>
        <w:tc>
          <w:tcPr>
            <w:tcW w:w="1880" w:type="dxa"/>
          </w:tcPr>
          <w:p w14:paraId="2697C549" w14:textId="77777777" w:rsidR="00023B02" w:rsidRDefault="009D344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Presenta dificultad al desarrollar el análisis con creatividad las actividades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propuestas, demostrando interiorización de los temas relacionado</w:t>
            </w:r>
            <w:r>
              <w:rPr>
                <w:rFonts w:ascii="Arial" w:eastAsia="Arial" w:hAnsi="Arial" w:cs="Arial"/>
                <w:sz w:val="20"/>
                <w:szCs w:val="20"/>
              </w:rPr>
              <w:t>s en el área de tecnología e informática y emprendimiento.</w:t>
            </w:r>
          </w:p>
          <w:p w14:paraId="27784076" w14:textId="77777777" w:rsidR="00023B02" w:rsidRDefault="009D344E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B4DB885" w14:textId="77777777" w:rsidR="00023B02" w:rsidRDefault="009D344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Presenta dificultades al utilizar herramienta tecnológica en casa para la presentación de trabajos.   </w:t>
            </w:r>
          </w:p>
        </w:tc>
      </w:tr>
    </w:tbl>
    <w:p w14:paraId="1FB66B9B" w14:textId="77777777" w:rsidR="00023B02" w:rsidRDefault="00023B02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344AE36A" w14:textId="77777777" w:rsidR="00023B02" w:rsidRDefault="00023B02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380325A3" w14:textId="77777777" w:rsidR="00023B02" w:rsidRDefault="009D344E">
      <w:pPr>
        <w:tabs>
          <w:tab w:val="left" w:pos="10131"/>
        </w:tabs>
        <w:spacing w:before="300" w:after="3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BIBLIOGRAFÍA</w:t>
      </w:r>
    </w:p>
    <w:p w14:paraId="6BC7A6AB" w14:textId="77777777" w:rsidR="00023B02" w:rsidRDefault="009D344E">
      <w:pPr>
        <w:tabs>
          <w:tab w:val="left" w:pos="10131"/>
        </w:tabs>
        <w:spacing w:before="300" w:after="3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visión  histórica del empresario. </w:t>
      </w:r>
      <w:r>
        <w:rPr>
          <w:rFonts w:ascii="Arial" w:eastAsia="Arial" w:hAnsi="Arial" w:cs="Arial"/>
          <w:sz w:val="24"/>
          <w:szCs w:val="24"/>
          <w:highlight w:val="white"/>
        </w:rPr>
        <w:t>Luisa Cañizales</w:t>
      </w:r>
      <w:r>
        <w:rPr>
          <w:rFonts w:ascii="Arial" w:eastAsia="Arial" w:hAnsi="Arial" w:cs="Arial"/>
          <w:sz w:val="24"/>
          <w:szCs w:val="24"/>
        </w:rPr>
        <w:t xml:space="preserve"> Tomado de:</w:t>
      </w:r>
      <w:hyperlink r:id="rId12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https://prezi.com/oi99vxvxpy4w/vision-historica-del-empresario/</w:t>
        </w:r>
      </w:hyperlink>
    </w:p>
    <w:p w14:paraId="6551E0C2" w14:textId="77777777" w:rsidR="00023B02" w:rsidRDefault="009D344E">
      <w:pPr>
        <w:tabs>
          <w:tab w:val="left" w:pos="10131"/>
        </w:tabs>
        <w:spacing w:before="300" w:after="3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Visión histórica del empresario. Tomado de: </w:t>
      </w:r>
      <w:hyperlink r:id="rId13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https://www.clubensayos.com/Temas-Variados/VISI%C3%93N-HIST%C3%93RICA-DEL-EMPRESARIO/2816321.html</w:t>
        </w:r>
      </w:hyperlink>
    </w:p>
    <w:p w14:paraId="11286F63" w14:textId="77777777" w:rsidR="00023B02" w:rsidRDefault="009D344E">
      <w:pPr>
        <w:pStyle w:val="Ttulo1"/>
        <w:tabs>
          <w:tab w:val="left" w:pos="10131"/>
        </w:tabs>
        <w:ind w:left="0" w:hanging="2"/>
        <w:rPr>
          <w:rFonts w:ascii="Arial" w:eastAsia="Arial" w:hAnsi="Arial" w:cs="Arial"/>
          <w:b w:val="0"/>
          <w:sz w:val="24"/>
          <w:szCs w:val="24"/>
        </w:rPr>
      </w:pPr>
      <w:bookmarkStart w:id="16" w:name="_heading=h.n6v7m7k1g8bw" w:colFirst="0" w:colLast="0"/>
      <w:bookmarkEnd w:id="16"/>
      <w:r>
        <w:rPr>
          <w:rFonts w:ascii="Arial" w:eastAsia="Arial" w:hAnsi="Arial" w:cs="Arial"/>
          <w:b w:val="0"/>
          <w:sz w:val="24"/>
          <w:szCs w:val="24"/>
        </w:rPr>
        <w:t>El empresario: Concepto y Evolución. Tomado de: https://www.youtube.com/watch?v=ZfBBnRdm_Bw</w:t>
      </w:r>
    </w:p>
    <w:p w14:paraId="5745D492" w14:textId="77777777" w:rsidR="00023B02" w:rsidRDefault="00023B02">
      <w:pPr>
        <w:tabs>
          <w:tab w:val="left" w:pos="10131"/>
        </w:tabs>
        <w:spacing w:before="300" w:after="3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CF8DA4E" w14:textId="77777777" w:rsidR="00023B02" w:rsidRDefault="00023B02">
      <w:pPr>
        <w:tabs>
          <w:tab w:val="left" w:pos="10131"/>
        </w:tabs>
        <w:spacing w:before="300" w:after="3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sectPr w:rsidR="00023B02">
      <w:pgSz w:w="12240" w:h="20160"/>
      <w:pgMar w:top="567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75E68"/>
    <w:multiLevelType w:val="multilevel"/>
    <w:tmpl w:val="099C1640"/>
    <w:lvl w:ilvl="0">
      <w:start w:val="1"/>
      <w:numFmt w:val="bullet"/>
      <w:lvlText w:val="●"/>
      <w:lvlJc w:val="left"/>
      <w:pPr>
        <w:ind w:left="3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744117"/>
    <w:multiLevelType w:val="multilevel"/>
    <w:tmpl w:val="7EB8F1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57131"/>
    <w:multiLevelType w:val="hybridMultilevel"/>
    <w:tmpl w:val="8BA6C79A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13A34E0"/>
    <w:multiLevelType w:val="multilevel"/>
    <w:tmpl w:val="74D0E3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E41365"/>
    <w:multiLevelType w:val="multilevel"/>
    <w:tmpl w:val="90185B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02"/>
    <w:rsid w:val="00023B02"/>
    <w:rsid w:val="005F61AD"/>
    <w:rsid w:val="00691FA7"/>
    <w:rsid w:val="00747FE0"/>
    <w:rsid w:val="0075615C"/>
    <w:rsid w:val="008C3809"/>
    <w:rsid w:val="009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EC84"/>
  <w15:docId w15:val="{C90DC6B5-E977-4ACE-A81B-438A6BA5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pPr>
      <w:ind w:left="720"/>
      <w:contextualSpacing/>
    </w:pPr>
    <w:rPr>
      <w:rFonts w:cs="Times New Roman"/>
      <w:lang w:val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inespaciado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10475D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B13E4"/>
    <w:rPr>
      <w:b/>
      <w:bCs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ecnica4554@gmail.com" TargetMode="External"/><Relationship Id="rId13" Type="http://schemas.openxmlformats.org/officeDocument/2006/relationships/hyperlink" Target="https://www.clubensayos.com/Temas-Variados/VISI%C3%93N-HIST%C3%93RICA-DEL-EMPRESARIO/281632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lubensayos.com/Temas-Variados/VISI%C3%93N-HIST%C3%93RICA-DEL-EMPRESARIO/2816321.html" TargetMode="External"/><Relationship Id="rId12" Type="http://schemas.openxmlformats.org/officeDocument/2006/relationships/hyperlink" Target="https://prezi.com/oi99vxvxpy4w/vision-historica-del-empresari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fBBnRdm_Bw" TargetMode="External"/><Relationship Id="rId11" Type="http://schemas.openxmlformats.org/officeDocument/2006/relationships/hyperlink" Target="mailto:mediatecnica4554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zgigl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ubensayos.com/Temas-Variados/VISI%C3%93N-HIST%C3%93RICA-DEL-EMPRESARIO/281632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mwj1GuEujNxuv/1Y5KIrj+apDQ==">AMUW2mWId5vXj4Carv5b8vlHqjai39B+sExYwvqGnk+VTHiNNKXvNN1WbaF1bVvoMLWYrviOSfHu1ejYCjGsULpMM9Ml67WL23wAO/r8/Dalvv1tUVdmHyVyvupFkSGCKhaejHW5o9K30OXEVay3HL8F86cJFZi8P22s+RY37Nbm48/tBRXJkAGbGPlqjFNbD+PRm4RayWbVsAIkL0XUiWVbbPGlsTNXPGFRIBcYe6QPSiUHs46a0kM9NOBpdmo1Wkznxz5l0sP2hQ6snjDIDah7PMbbkrTRYtYycmesQe/s6br9hpsW+fHTfETMgur1k1a/qSh8uGWOi0trC8xzfL/eJ06A2jqAuAq3CsckefNCoNk8iD8TNIE7N6ltOY+vlB3eiTIOZD2QxXqHu0xVFNBDrlXg8LvAyI810QBNK01aVATSqniV4sfIzieGjCC9ZDo8Zq7Mq0K9QLpZoZnEMnKVC8H6yOd4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1477</Words>
  <Characters>8127</Characters>
  <Application>Microsoft Office Word</Application>
  <DocSecurity>0</DocSecurity>
  <Lines>67</Lines>
  <Paragraphs>19</Paragraphs>
  <ScaleCrop>false</ScaleCrop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SALLE CAMPO AMOR</dc:creator>
  <cp:lastModifiedBy>GIGLIOLA MARTINEZ SALAS</cp:lastModifiedBy>
  <cp:revision>7</cp:revision>
  <dcterms:created xsi:type="dcterms:W3CDTF">2020-07-24T22:08:00Z</dcterms:created>
  <dcterms:modified xsi:type="dcterms:W3CDTF">2020-10-19T15:35:00Z</dcterms:modified>
</cp:coreProperties>
</file>