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B5" w:rsidRPr="00C06C3D" w:rsidRDefault="00685881" w:rsidP="00C932D4">
      <w:pPr>
        <w:contextualSpacing/>
        <w:jc w:val="center"/>
        <w:rPr>
          <w:rFonts w:ascii="Arial" w:hAnsi="Arial" w:cs="Arial"/>
          <w:i/>
          <w:sz w:val="20"/>
          <w:szCs w:val="20"/>
        </w:rPr>
      </w:pPr>
      <w:r w:rsidRPr="00C06C3D">
        <w:rPr>
          <w:noProof/>
          <w:sz w:val="20"/>
          <w:szCs w:val="20"/>
          <w:lang w:val="es-419" w:eastAsia="es-419"/>
        </w:rPr>
        <w:drawing>
          <wp:anchor distT="0" distB="0" distL="114300" distR="114300" simplePos="0" relativeHeight="251661312" behindDoc="0" locked="0" layoutInCell="1" allowOverlap="1" wp14:anchorId="75E76D9D" wp14:editId="4A652136">
            <wp:simplePos x="0" y="0"/>
            <wp:positionH relativeFrom="column">
              <wp:posOffset>688340</wp:posOffset>
            </wp:positionH>
            <wp:positionV relativeFrom="paragraph">
              <wp:posOffset>-205740</wp:posOffset>
            </wp:positionV>
            <wp:extent cx="533400" cy="748665"/>
            <wp:effectExtent l="0" t="0" r="0" b="0"/>
            <wp:wrapNone/>
            <wp:docPr id="5" name="Imagen 5" descr="Descripción: Descripción: Descripción: C:\Users\COORDI~1\AppData\Local\Temp\ESCUDO MARIA RE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C:\Users\COORDI~1\AppData\Local\Temp\ESCUDO MARIA REIN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C3D">
        <w:rPr>
          <w:noProof/>
          <w:sz w:val="20"/>
          <w:szCs w:val="20"/>
          <w:lang w:val="es-419" w:eastAsia="es-419"/>
        </w:rPr>
        <w:drawing>
          <wp:anchor distT="0" distB="0" distL="114300" distR="114300" simplePos="0" relativeHeight="251662336" behindDoc="0" locked="0" layoutInCell="1" allowOverlap="1" wp14:anchorId="28EC84B6" wp14:editId="14ABF025">
            <wp:simplePos x="0" y="0"/>
            <wp:positionH relativeFrom="column">
              <wp:posOffset>5672455</wp:posOffset>
            </wp:positionH>
            <wp:positionV relativeFrom="paragraph">
              <wp:posOffset>-223520</wp:posOffset>
            </wp:positionV>
            <wp:extent cx="568960" cy="800735"/>
            <wp:effectExtent l="0" t="0" r="2540" b="0"/>
            <wp:wrapNone/>
            <wp:docPr id="1" name="Imagen 1" descr="Descripción: Resultado de imagen para madre cl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madre clari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CB5" w:rsidRPr="00C06C3D">
        <w:rPr>
          <w:noProof/>
          <w:sz w:val="20"/>
          <w:szCs w:val="20"/>
          <w:lang w:val="es-419" w:eastAsia="es-419"/>
        </w:rPr>
        <mc:AlternateContent>
          <mc:Choice Requires="wps">
            <w:drawing>
              <wp:anchor distT="0" distB="0" distL="114300" distR="114300" simplePos="0" relativeHeight="251660288" behindDoc="0" locked="0" layoutInCell="1" allowOverlap="1" wp14:anchorId="02DCE45E" wp14:editId="6F319E72">
                <wp:simplePos x="0" y="0"/>
                <wp:positionH relativeFrom="column">
                  <wp:posOffset>1184910</wp:posOffset>
                </wp:positionH>
                <wp:positionV relativeFrom="paragraph">
                  <wp:posOffset>-178435</wp:posOffset>
                </wp:positionV>
                <wp:extent cx="4505325" cy="659130"/>
                <wp:effectExtent l="0" t="0" r="28575" b="266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659130"/>
                        </a:xfrm>
                        <a:prstGeom prst="rect">
                          <a:avLst/>
                        </a:prstGeom>
                        <a:solidFill>
                          <a:sysClr val="window" lastClr="FFFFFF"/>
                        </a:solidFill>
                        <a:ln w="6350">
                          <a:solidFill>
                            <a:sysClr val="window" lastClr="FFFFFF"/>
                          </a:solidFill>
                        </a:ln>
                        <a:effectLst/>
                      </wps:spPr>
                      <wps:txbx>
                        <w:txbxContent>
                          <w:p w:rsidR="007B5B6A" w:rsidRPr="007B0317" w:rsidRDefault="007B5B6A" w:rsidP="009D3CB5">
                            <w:pPr>
                              <w:jc w:val="center"/>
                              <w:rPr>
                                <w:b/>
                              </w:rPr>
                            </w:pPr>
                            <w:r w:rsidRPr="007B0317">
                              <w:rPr>
                                <w:b/>
                              </w:rPr>
                              <w:t>COLEGIO MARÍA REINA DEL CARMELO</w:t>
                            </w:r>
                          </w:p>
                          <w:p w:rsidR="007B5B6A" w:rsidRPr="007B0317" w:rsidRDefault="007B5B6A" w:rsidP="009D3CB5">
                            <w:pPr>
                              <w:pBdr>
                                <w:bottom w:val="single" w:sz="12" w:space="11" w:color="auto"/>
                              </w:pBdr>
                              <w:jc w:val="center"/>
                              <w:rPr>
                                <w:b/>
                                <w:sz w:val="16"/>
                                <w:szCs w:val="16"/>
                              </w:rPr>
                            </w:pPr>
                            <w:r w:rsidRPr="007B0317">
                              <w:rPr>
                                <w:b/>
                                <w:sz w:val="16"/>
                                <w:szCs w:val="16"/>
                              </w:rPr>
                              <w:t>“</w:t>
                            </w:r>
                            <w:r w:rsidR="00FC087A">
                              <w:rPr>
                                <w:b/>
                                <w:sz w:val="16"/>
                                <w:szCs w:val="16"/>
                              </w:rPr>
                              <w:t>Convivencia fraterna y formación para la vida</w:t>
                            </w:r>
                            <w:r w:rsidRPr="007B0317">
                              <w:rPr>
                                <w:b/>
                                <w:sz w:val="16"/>
                                <w:szCs w:val="16"/>
                              </w:rPr>
                              <w:t>”</w:t>
                            </w:r>
                          </w:p>
                          <w:p w:rsidR="007B5B6A" w:rsidRPr="007B0317" w:rsidRDefault="007B5B6A" w:rsidP="009D3CB5">
                            <w:pPr>
                              <w:pBdr>
                                <w:bottom w:val="single" w:sz="12" w:space="11" w:color="auto"/>
                              </w:pBdr>
                              <w:jc w:val="center"/>
                              <w:rPr>
                                <w:b/>
                                <w:sz w:val="16"/>
                                <w:szCs w:val="16"/>
                              </w:rPr>
                            </w:pPr>
                            <w:r w:rsidRPr="007B0317">
                              <w:rPr>
                                <w:b/>
                                <w:sz w:val="16"/>
                                <w:szCs w:val="16"/>
                              </w:rPr>
                              <w:t>Aprobado Según Resolución 10815 De 2006 Y Resolución 15270 De 2010</w:t>
                            </w:r>
                          </w:p>
                          <w:p w:rsidR="007B5B6A" w:rsidRDefault="007B5B6A" w:rsidP="009D3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CE45E" id="_x0000_t202" coordsize="21600,21600" o:spt="202" path="m,l,21600r21600,l21600,xe">
                <v:stroke joinstyle="miter"/>
                <v:path gradientshapeok="t" o:connecttype="rect"/>
              </v:shapetype>
              <v:shape id="Cuadro de texto 4" o:spid="_x0000_s1026" type="#_x0000_t202" style="position:absolute;left:0;text-align:left;margin-left:93.3pt;margin-top:-14.05pt;width:354.7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" fillcolor="window" strokecolor="window" strokeweight=".5pt">
                <v:path arrowok="t"/>
                <v:textbox>
                  <w:txbxContent>
                    <w:p w:rsidR="007B5B6A" w:rsidRPr="007B0317" w:rsidRDefault="007B5B6A" w:rsidP="009D3CB5">
                      <w:pPr>
                        <w:jc w:val="center"/>
                        <w:rPr>
                          <w:b/>
                        </w:rPr>
                      </w:pPr>
                      <w:r w:rsidRPr="007B0317">
                        <w:rPr>
                          <w:b/>
                        </w:rPr>
                        <w:t>COLEGIO MARÍA REINA DEL CARMELO</w:t>
                      </w:r>
                    </w:p>
                    <w:p w:rsidR="007B5B6A" w:rsidRPr="007B0317" w:rsidRDefault="007B5B6A" w:rsidP="009D3CB5">
                      <w:pPr>
                        <w:pBdr>
                          <w:bottom w:val="single" w:sz="12" w:space="11" w:color="auto"/>
                        </w:pBdr>
                        <w:jc w:val="center"/>
                        <w:rPr>
                          <w:b/>
                          <w:sz w:val="16"/>
                          <w:szCs w:val="16"/>
                        </w:rPr>
                      </w:pPr>
                      <w:r w:rsidRPr="007B0317">
                        <w:rPr>
                          <w:b/>
                          <w:sz w:val="16"/>
                          <w:szCs w:val="16"/>
                        </w:rPr>
                        <w:t>“</w:t>
                      </w:r>
                      <w:r w:rsidR="00FC087A">
                        <w:rPr>
                          <w:b/>
                          <w:sz w:val="16"/>
                          <w:szCs w:val="16"/>
                        </w:rPr>
                        <w:t>Convivencia fraterna y formación para la vida</w:t>
                      </w:r>
                      <w:r w:rsidRPr="007B0317">
                        <w:rPr>
                          <w:b/>
                          <w:sz w:val="16"/>
                          <w:szCs w:val="16"/>
                        </w:rPr>
                        <w:t>”</w:t>
                      </w:r>
                    </w:p>
                    <w:p w:rsidR="007B5B6A" w:rsidRPr="007B0317" w:rsidRDefault="007B5B6A" w:rsidP="009D3CB5">
                      <w:pPr>
                        <w:pBdr>
                          <w:bottom w:val="single" w:sz="12" w:space="11" w:color="auto"/>
                        </w:pBdr>
                        <w:jc w:val="center"/>
                        <w:rPr>
                          <w:b/>
                          <w:sz w:val="16"/>
                          <w:szCs w:val="16"/>
                        </w:rPr>
                      </w:pPr>
                      <w:r w:rsidRPr="007B0317">
                        <w:rPr>
                          <w:b/>
                          <w:sz w:val="16"/>
                          <w:szCs w:val="16"/>
                        </w:rPr>
                        <w:t>Aprobado Según Resolución 10815 De 2006 Y Resolución 15270 De 2010</w:t>
                      </w:r>
                    </w:p>
                    <w:p w:rsidR="007B5B6A" w:rsidRDefault="007B5B6A" w:rsidP="009D3CB5"/>
                  </w:txbxContent>
                </v:textbox>
              </v:shape>
            </w:pict>
          </mc:Fallback>
        </mc:AlternateContent>
      </w:r>
      <w:r w:rsidR="009D3CB5" w:rsidRPr="00C06C3D">
        <w:rPr>
          <w:rFonts w:ascii="Arial" w:hAnsi="Arial" w:cs="Arial"/>
          <w:b/>
          <w:i/>
          <w:sz w:val="20"/>
          <w:szCs w:val="20"/>
        </w:rPr>
        <w:t>I</w:t>
      </w:r>
      <w:r w:rsidR="009D3CB5" w:rsidRPr="00C06C3D">
        <w:rPr>
          <w:rFonts w:ascii="Arial" w:hAnsi="Arial" w:cs="Arial"/>
          <w:i/>
          <w:sz w:val="20"/>
          <w:szCs w:val="20"/>
        </w:rPr>
        <w:t xml:space="preserve"> </w:t>
      </w:r>
    </w:p>
    <w:p w:rsidR="009D3CB5" w:rsidRPr="00C06C3D" w:rsidRDefault="009D3CB5" w:rsidP="00C932D4">
      <w:pPr>
        <w:contextualSpacing/>
        <w:jc w:val="center"/>
        <w:rPr>
          <w:rFonts w:ascii="Arial" w:hAnsi="Arial" w:cs="Arial"/>
          <w:i/>
          <w:sz w:val="20"/>
          <w:szCs w:val="20"/>
        </w:rPr>
      </w:pPr>
    </w:p>
    <w:p w:rsidR="009D3CB5" w:rsidRPr="00C06C3D" w:rsidRDefault="009D3CB5" w:rsidP="00C932D4">
      <w:pPr>
        <w:contextualSpacing/>
        <w:jc w:val="center"/>
        <w:rPr>
          <w:rFonts w:ascii="Arial" w:hAnsi="Arial" w:cs="Arial"/>
          <w:i/>
          <w:sz w:val="20"/>
          <w:szCs w:val="20"/>
        </w:rPr>
      </w:pPr>
    </w:p>
    <w:p w:rsidR="009D3CB5" w:rsidRPr="00C06C3D" w:rsidRDefault="009D3CB5" w:rsidP="00C932D4">
      <w:pPr>
        <w:pBdr>
          <w:bottom w:val="single" w:sz="12" w:space="0" w:color="auto"/>
        </w:pBdr>
        <w:contextualSpacing/>
        <w:jc w:val="center"/>
        <w:rPr>
          <w:rFonts w:ascii="Arial" w:hAnsi="Arial" w:cs="Arial"/>
          <w:i/>
          <w:sz w:val="20"/>
          <w:szCs w:val="20"/>
        </w:rPr>
      </w:pPr>
    </w:p>
    <w:p w:rsidR="00FA441E" w:rsidRPr="00C06C3D" w:rsidRDefault="00FA441E" w:rsidP="00C932D4">
      <w:pPr>
        <w:contextualSpacing/>
        <w:jc w:val="center"/>
        <w:rPr>
          <w:rFonts w:asciiTheme="minorHAnsi" w:hAnsiTheme="minorHAnsi" w:cstheme="minorHAnsi"/>
          <w:b/>
          <w:bCs/>
          <w:sz w:val="20"/>
          <w:szCs w:val="20"/>
        </w:rPr>
      </w:pPr>
    </w:p>
    <w:p w:rsidR="00154141" w:rsidRDefault="00946653" w:rsidP="00154141">
      <w:pPr>
        <w:contextualSpacing/>
        <w:jc w:val="center"/>
        <w:rPr>
          <w:rFonts w:asciiTheme="minorHAnsi" w:hAnsiTheme="minorHAnsi" w:cstheme="minorHAnsi"/>
          <w:b/>
          <w:bCs/>
          <w:sz w:val="28"/>
          <w:szCs w:val="28"/>
        </w:rPr>
      </w:pPr>
      <w:r>
        <w:rPr>
          <w:rFonts w:asciiTheme="minorHAnsi" w:hAnsiTheme="minorHAnsi" w:cstheme="minorHAnsi"/>
          <w:b/>
          <w:bCs/>
          <w:sz w:val="28"/>
          <w:szCs w:val="28"/>
        </w:rPr>
        <w:t xml:space="preserve">FORMATO </w:t>
      </w:r>
      <w:r w:rsidR="00077A6A">
        <w:rPr>
          <w:rFonts w:asciiTheme="minorHAnsi" w:hAnsiTheme="minorHAnsi" w:cstheme="minorHAnsi"/>
          <w:b/>
          <w:bCs/>
          <w:sz w:val="28"/>
          <w:szCs w:val="28"/>
        </w:rPr>
        <w:t xml:space="preserve">GUÍA </w:t>
      </w:r>
      <w:r>
        <w:rPr>
          <w:rFonts w:asciiTheme="minorHAnsi" w:hAnsiTheme="minorHAnsi" w:cstheme="minorHAnsi"/>
          <w:b/>
          <w:bCs/>
          <w:sz w:val="28"/>
          <w:szCs w:val="28"/>
        </w:rPr>
        <w:t>PARA</w:t>
      </w:r>
      <w:r w:rsidR="007A2E55">
        <w:rPr>
          <w:rFonts w:asciiTheme="minorHAnsi" w:hAnsiTheme="minorHAnsi" w:cstheme="minorHAnsi"/>
          <w:b/>
          <w:bCs/>
          <w:sz w:val="28"/>
          <w:szCs w:val="28"/>
        </w:rPr>
        <w:t xml:space="preserve"> LA</w:t>
      </w:r>
      <w:r>
        <w:rPr>
          <w:rFonts w:asciiTheme="minorHAnsi" w:hAnsiTheme="minorHAnsi" w:cstheme="minorHAnsi"/>
          <w:b/>
          <w:bCs/>
          <w:sz w:val="28"/>
          <w:szCs w:val="28"/>
        </w:rPr>
        <w:t xml:space="preserve"> ASIGNACIÓN DE ACTIVIDADES</w:t>
      </w:r>
      <w:r w:rsidR="00EF3375">
        <w:rPr>
          <w:rFonts w:asciiTheme="minorHAnsi" w:hAnsiTheme="minorHAnsi" w:cstheme="minorHAnsi"/>
          <w:b/>
          <w:bCs/>
          <w:sz w:val="28"/>
          <w:szCs w:val="28"/>
        </w:rPr>
        <w:t xml:space="preserve"> – </w:t>
      </w:r>
      <w:r w:rsidR="00EF3375" w:rsidRPr="009005AF">
        <w:rPr>
          <w:rFonts w:asciiTheme="minorHAnsi" w:hAnsiTheme="minorHAnsi" w:cstheme="minorHAnsi"/>
          <w:b/>
          <w:bCs/>
          <w:sz w:val="28"/>
          <w:szCs w:val="28"/>
          <w:u w:val="single"/>
        </w:rPr>
        <w:t>PLAN DE MEJORAMIENTO</w:t>
      </w:r>
    </w:p>
    <w:p w:rsidR="00AD12F3" w:rsidRDefault="00E14D42" w:rsidP="00154141">
      <w:pPr>
        <w:contextualSpacing/>
        <w:jc w:val="center"/>
        <w:rPr>
          <w:rFonts w:asciiTheme="minorHAnsi" w:hAnsiTheme="minorHAnsi" w:cstheme="minorHAnsi"/>
          <w:b/>
          <w:bCs/>
          <w:sz w:val="28"/>
          <w:szCs w:val="28"/>
        </w:rPr>
      </w:pPr>
      <w:r>
        <w:rPr>
          <w:rFonts w:asciiTheme="minorHAnsi" w:hAnsiTheme="minorHAnsi" w:cstheme="minorHAnsi"/>
          <w:b/>
          <w:bCs/>
          <w:sz w:val="28"/>
          <w:szCs w:val="28"/>
        </w:rPr>
        <w:t>ACTIVIDADES DE NIVELACIÓN POR BAJO DESEMPEÑO</w:t>
      </w:r>
      <w:r w:rsidR="00154141">
        <w:rPr>
          <w:rFonts w:asciiTheme="minorHAnsi" w:hAnsiTheme="minorHAnsi" w:cstheme="minorHAnsi"/>
          <w:b/>
          <w:bCs/>
          <w:sz w:val="28"/>
          <w:szCs w:val="28"/>
        </w:rPr>
        <w:t xml:space="preserve"> AÑO</w:t>
      </w:r>
      <w:r w:rsidR="00077A6A">
        <w:rPr>
          <w:rFonts w:asciiTheme="minorHAnsi" w:hAnsiTheme="minorHAnsi" w:cstheme="minorHAnsi"/>
          <w:b/>
          <w:bCs/>
          <w:sz w:val="28"/>
          <w:szCs w:val="28"/>
        </w:rPr>
        <w:t xml:space="preserve"> </w:t>
      </w:r>
      <w:r w:rsidR="009A2A6B">
        <w:rPr>
          <w:rFonts w:asciiTheme="minorHAnsi" w:hAnsiTheme="minorHAnsi" w:cstheme="minorHAnsi"/>
          <w:b/>
          <w:bCs/>
          <w:sz w:val="28"/>
          <w:szCs w:val="28"/>
        </w:rPr>
        <w:t>202</w:t>
      </w:r>
      <w:r w:rsidR="001D29FC">
        <w:rPr>
          <w:rFonts w:asciiTheme="minorHAnsi" w:hAnsiTheme="minorHAnsi" w:cstheme="minorHAnsi"/>
          <w:b/>
          <w:bCs/>
          <w:sz w:val="28"/>
          <w:szCs w:val="28"/>
        </w:rPr>
        <w:t>5</w:t>
      </w:r>
    </w:p>
    <w:p w:rsidR="00946653" w:rsidRDefault="00946653" w:rsidP="00C932D4">
      <w:pPr>
        <w:contextualSpacing/>
        <w:rPr>
          <w:rFonts w:asciiTheme="minorHAnsi" w:hAnsiTheme="minorHAnsi" w:cstheme="minorHAnsi"/>
          <w:b/>
          <w:bCs/>
          <w:sz w:val="20"/>
          <w:szCs w:val="20"/>
        </w:rPr>
      </w:pPr>
    </w:p>
    <w:p w:rsidR="0009227E" w:rsidRPr="00C06C3D" w:rsidRDefault="0009227E" w:rsidP="0009227E">
      <w:pPr>
        <w:pStyle w:val="1"/>
        <w:shd w:val="clear" w:color="auto" w:fill="D9D9D9"/>
        <w:contextualSpacing/>
        <w:rPr>
          <w:rFonts w:asciiTheme="minorHAnsi" w:hAnsiTheme="minorHAnsi" w:cstheme="minorHAnsi"/>
          <w:sz w:val="20"/>
          <w:szCs w:val="20"/>
        </w:rPr>
      </w:pPr>
      <w:r>
        <w:rPr>
          <w:rFonts w:asciiTheme="minorHAnsi" w:eastAsia="Arial Unicode MS" w:hAnsiTheme="minorHAnsi" w:cstheme="minorHAnsi"/>
          <w:sz w:val="20"/>
          <w:szCs w:val="20"/>
          <w:lang w:val="es-ES"/>
        </w:rPr>
        <w:t xml:space="preserve">IDENTIFICACIÓN DEL ESTUDIANTE </w:t>
      </w:r>
    </w:p>
    <w:p w:rsidR="0009227E" w:rsidRDefault="0009227E" w:rsidP="00C932D4">
      <w:pPr>
        <w:contextualSpacing/>
        <w:rPr>
          <w:rFonts w:asciiTheme="minorHAnsi" w:hAnsiTheme="minorHAnsi" w:cstheme="minorHAnsi"/>
          <w:b/>
          <w:bCs/>
          <w:sz w:val="20"/>
          <w:szCs w:val="20"/>
        </w:rPr>
      </w:pPr>
    </w:p>
    <w:tbl>
      <w:tblPr>
        <w:tblStyle w:val="Tablaconcuadrcula"/>
        <w:tblW w:w="0" w:type="auto"/>
        <w:jc w:val="center"/>
        <w:tblLook w:val="04A0" w:firstRow="1" w:lastRow="0" w:firstColumn="1" w:lastColumn="0" w:noHBand="0" w:noVBand="1"/>
      </w:tblPr>
      <w:tblGrid>
        <w:gridCol w:w="2803"/>
        <w:gridCol w:w="4653"/>
        <w:gridCol w:w="894"/>
        <w:gridCol w:w="1050"/>
        <w:gridCol w:w="909"/>
        <w:gridCol w:w="732"/>
      </w:tblGrid>
      <w:tr w:rsidR="0009227E" w:rsidRPr="000A0250" w:rsidTr="0009227E">
        <w:trPr>
          <w:jc w:val="center"/>
        </w:trPr>
        <w:tc>
          <w:tcPr>
            <w:tcW w:w="2803" w:type="dxa"/>
            <w:shd w:val="clear" w:color="auto" w:fill="D9D9D9" w:themeFill="background1" w:themeFillShade="D9"/>
          </w:tcPr>
          <w:p w:rsidR="0009227E" w:rsidRPr="000A0250" w:rsidRDefault="0009227E" w:rsidP="0009227E">
            <w:pPr>
              <w:contextualSpacing/>
              <w:rPr>
                <w:rFonts w:asciiTheme="minorHAnsi" w:hAnsiTheme="minorHAnsi" w:cstheme="minorHAnsi"/>
                <w:b/>
                <w:bCs/>
                <w:sz w:val="20"/>
                <w:szCs w:val="20"/>
              </w:rPr>
            </w:pPr>
            <w:r>
              <w:rPr>
                <w:rFonts w:asciiTheme="minorHAnsi" w:hAnsiTheme="minorHAnsi" w:cstheme="minorHAnsi"/>
                <w:b/>
                <w:bCs/>
                <w:sz w:val="20"/>
                <w:szCs w:val="20"/>
              </w:rPr>
              <w:t>NOMBRE DEL ESTUDIANTE</w:t>
            </w:r>
            <w:r w:rsidRPr="000A0250">
              <w:rPr>
                <w:rFonts w:asciiTheme="minorHAnsi" w:hAnsiTheme="minorHAnsi" w:cstheme="minorHAnsi"/>
                <w:b/>
                <w:bCs/>
                <w:sz w:val="20"/>
                <w:szCs w:val="20"/>
              </w:rPr>
              <w:t>:</w:t>
            </w:r>
          </w:p>
        </w:tc>
        <w:tc>
          <w:tcPr>
            <w:tcW w:w="4653" w:type="dxa"/>
          </w:tcPr>
          <w:p w:rsidR="0009227E" w:rsidRPr="00275B78" w:rsidRDefault="0009227E" w:rsidP="005407B7">
            <w:pPr>
              <w:contextualSpacing/>
              <w:rPr>
                <w:rFonts w:asciiTheme="minorHAnsi" w:hAnsiTheme="minorHAnsi" w:cstheme="minorHAnsi"/>
                <w:bCs/>
                <w:sz w:val="20"/>
                <w:szCs w:val="20"/>
              </w:rPr>
            </w:pPr>
          </w:p>
        </w:tc>
        <w:tc>
          <w:tcPr>
            <w:tcW w:w="894" w:type="dxa"/>
            <w:shd w:val="clear" w:color="auto" w:fill="D9D9D9" w:themeFill="background1" w:themeFillShade="D9"/>
          </w:tcPr>
          <w:p w:rsidR="0009227E" w:rsidRPr="00275B78" w:rsidRDefault="0009227E" w:rsidP="005407B7">
            <w:pPr>
              <w:contextualSpacing/>
              <w:rPr>
                <w:rFonts w:asciiTheme="minorHAnsi" w:hAnsiTheme="minorHAnsi" w:cstheme="minorHAnsi"/>
                <w:b/>
                <w:bCs/>
                <w:sz w:val="20"/>
                <w:szCs w:val="20"/>
              </w:rPr>
            </w:pPr>
            <w:r>
              <w:rPr>
                <w:rFonts w:asciiTheme="minorHAnsi" w:hAnsiTheme="minorHAnsi" w:cstheme="minorHAnsi"/>
                <w:b/>
                <w:bCs/>
                <w:sz w:val="20"/>
                <w:szCs w:val="20"/>
              </w:rPr>
              <w:t>GRADO</w:t>
            </w:r>
            <w:r w:rsidRPr="00275B78">
              <w:rPr>
                <w:rFonts w:asciiTheme="minorHAnsi" w:hAnsiTheme="minorHAnsi" w:cstheme="minorHAnsi"/>
                <w:b/>
                <w:bCs/>
                <w:sz w:val="20"/>
                <w:szCs w:val="20"/>
              </w:rPr>
              <w:t>:</w:t>
            </w:r>
          </w:p>
        </w:tc>
        <w:tc>
          <w:tcPr>
            <w:tcW w:w="1050" w:type="dxa"/>
          </w:tcPr>
          <w:p w:rsidR="0009227E" w:rsidRPr="00275B78" w:rsidRDefault="00CE3DB5" w:rsidP="005407B7">
            <w:pPr>
              <w:contextualSpacing/>
              <w:rPr>
                <w:rFonts w:asciiTheme="minorHAnsi" w:hAnsiTheme="minorHAnsi" w:cstheme="minorHAnsi"/>
                <w:bCs/>
                <w:sz w:val="20"/>
                <w:szCs w:val="20"/>
              </w:rPr>
            </w:pPr>
            <w:r>
              <w:rPr>
                <w:rFonts w:asciiTheme="minorHAnsi" w:hAnsiTheme="minorHAnsi" w:cstheme="minorHAnsi"/>
                <w:bCs/>
                <w:sz w:val="20"/>
                <w:szCs w:val="20"/>
              </w:rPr>
              <w:t>Séptimo.</w:t>
            </w:r>
          </w:p>
        </w:tc>
        <w:tc>
          <w:tcPr>
            <w:tcW w:w="909" w:type="dxa"/>
            <w:shd w:val="clear" w:color="auto" w:fill="D9D9D9" w:themeFill="background1" w:themeFillShade="D9"/>
          </w:tcPr>
          <w:p w:rsidR="0009227E" w:rsidRPr="00275B78" w:rsidRDefault="0009227E" w:rsidP="005407B7">
            <w:pPr>
              <w:contextualSpacing/>
              <w:rPr>
                <w:rFonts w:asciiTheme="minorHAnsi" w:hAnsiTheme="minorHAnsi" w:cstheme="minorHAnsi"/>
                <w:bCs/>
                <w:sz w:val="20"/>
                <w:szCs w:val="20"/>
              </w:rPr>
            </w:pPr>
            <w:r>
              <w:rPr>
                <w:rFonts w:asciiTheme="minorHAnsi" w:hAnsiTheme="minorHAnsi" w:cstheme="minorHAnsi"/>
                <w:b/>
                <w:bCs/>
                <w:sz w:val="20"/>
                <w:szCs w:val="20"/>
              </w:rPr>
              <w:t>GRUPO</w:t>
            </w:r>
            <w:r w:rsidRPr="00275B78">
              <w:rPr>
                <w:rFonts w:asciiTheme="minorHAnsi" w:hAnsiTheme="minorHAnsi" w:cstheme="minorHAnsi"/>
                <w:b/>
                <w:bCs/>
                <w:sz w:val="20"/>
                <w:szCs w:val="20"/>
              </w:rPr>
              <w:t>:</w:t>
            </w:r>
          </w:p>
        </w:tc>
        <w:tc>
          <w:tcPr>
            <w:tcW w:w="732" w:type="dxa"/>
          </w:tcPr>
          <w:p w:rsidR="0009227E" w:rsidRPr="00275B78" w:rsidRDefault="008F568E" w:rsidP="005407B7">
            <w:pPr>
              <w:contextualSpacing/>
              <w:rPr>
                <w:rFonts w:asciiTheme="minorHAnsi" w:hAnsiTheme="minorHAnsi" w:cstheme="minorHAnsi"/>
                <w:bCs/>
                <w:sz w:val="20"/>
                <w:szCs w:val="20"/>
              </w:rPr>
            </w:pPr>
            <w:r>
              <w:rPr>
                <w:rFonts w:asciiTheme="minorHAnsi" w:hAnsiTheme="minorHAnsi" w:cstheme="minorHAnsi"/>
                <w:bCs/>
                <w:sz w:val="20"/>
                <w:szCs w:val="20"/>
              </w:rPr>
              <w:t>1 Y 2</w:t>
            </w:r>
          </w:p>
        </w:tc>
      </w:tr>
    </w:tbl>
    <w:p w:rsidR="0009227E" w:rsidRPr="00946653" w:rsidRDefault="0009227E" w:rsidP="00C932D4">
      <w:pPr>
        <w:contextualSpacing/>
        <w:rPr>
          <w:rFonts w:asciiTheme="minorHAnsi" w:hAnsiTheme="minorHAnsi" w:cstheme="minorHAnsi"/>
          <w:b/>
          <w:bCs/>
          <w:sz w:val="20"/>
          <w:szCs w:val="20"/>
        </w:rPr>
      </w:pPr>
    </w:p>
    <w:p w:rsidR="00946653" w:rsidRPr="00C06C3D" w:rsidRDefault="00674110" w:rsidP="00C932D4">
      <w:pPr>
        <w:pStyle w:val="1"/>
        <w:shd w:val="clear" w:color="auto" w:fill="D9D9D9"/>
        <w:contextualSpacing/>
        <w:rPr>
          <w:rFonts w:asciiTheme="minorHAnsi" w:hAnsiTheme="minorHAnsi" w:cstheme="minorHAnsi"/>
          <w:sz w:val="20"/>
          <w:szCs w:val="20"/>
        </w:rPr>
      </w:pPr>
      <w:r>
        <w:rPr>
          <w:rFonts w:asciiTheme="minorHAnsi" w:eastAsia="Arial Unicode MS" w:hAnsiTheme="minorHAnsi" w:cstheme="minorHAnsi"/>
          <w:sz w:val="20"/>
          <w:szCs w:val="20"/>
          <w:lang w:val="es-ES"/>
        </w:rPr>
        <w:t>IDENTIFICACIÓN GENERAL DE</w:t>
      </w:r>
      <w:r w:rsidR="00946653">
        <w:rPr>
          <w:rFonts w:asciiTheme="minorHAnsi" w:eastAsia="Arial Unicode MS" w:hAnsiTheme="minorHAnsi" w:cstheme="minorHAnsi"/>
          <w:sz w:val="20"/>
          <w:szCs w:val="20"/>
          <w:lang w:val="es-ES"/>
        </w:rPr>
        <w:t>L</w:t>
      </w:r>
      <w:r>
        <w:rPr>
          <w:rFonts w:asciiTheme="minorHAnsi" w:eastAsia="Arial Unicode MS" w:hAnsiTheme="minorHAnsi" w:cstheme="minorHAnsi"/>
          <w:sz w:val="20"/>
          <w:szCs w:val="20"/>
          <w:lang w:val="es-ES"/>
        </w:rPr>
        <w:t xml:space="preserve"> </w:t>
      </w:r>
      <w:r w:rsidR="00E14D42">
        <w:rPr>
          <w:rFonts w:asciiTheme="minorHAnsi" w:eastAsia="Arial Unicode MS" w:hAnsiTheme="minorHAnsi" w:cstheme="minorHAnsi"/>
          <w:sz w:val="20"/>
          <w:szCs w:val="20"/>
          <w:lang w:val="es-ES"/>
        </w:rPr>
        <w:t>ÁREA Y/O ASIGNATURA</w:t>
      </w:r>
    </w:p>
    <w:p w:rsidR="00946653" w:rsidRPr="00C06C3D" w:rsidRDefault="00946653" w:rsidP="00C932D4">
      <w:pPr>
        <w:contextualSpacing/>
        <w:rPr>
          <w:rFonts w:asciiTheme="minorHAnsi" w:hAnsiTheme="minorHAnsi" w:cstheme="minorHAnsi"/>
          <w:b/>
          <w:bCs/>
          <w:sz w:val="20"/>
          <w:szCs w:val="20"/>
        </w:rPr>
      </w:pPr>
    </w:p>
    <w:tbl>
      <w:tblPr>
        <w:tblStyle w:val="Tablaconcuadrcula"/>
        <w:tblW w:w="0" w:type="auto"/>
        <w:jc w:val="center"/>
        <w:tblLook w:val="04A0" w:firstRow="1" w:lastRow="0" w:firstColumn="1" w:lastColumn="0" w:noHBand="0" w:noVBand="1"/>
      </w:tblPr>
      <w:tblGrid>
        <w:gridCol w:w="817"/>
        <w:gridCol w:w="567"/>
        <w:gridCol w:w="1840"/>
        <w:gridCol w:w="53"/>
        <w:gridCol w:w="546"/>
        <w:gridCol w:w="254"/>
        <w:gridCol w:w="848"/>
        <w:gridCol w:w="591"/>
        <w:gridCol w:w="12"/>
        <w:gridCol w:w="145"/>
        <w:gridCol w:w="276"/>
        <w:gridCol w:w="139"/>
        <w:gridCol w:w="238"/>
        <w:gridCol w:w="4127"/>
        <w:gridCol w:w="579"/>
      </w:tblGrid>
      <w:tr w:rsidR="007007F1" w:rsidRPr="000A0250" w:rsidTr="00F06D28">
        <w:trPr>
          <w:jc w:val="center"/>
        </w:trPr>
        <w:tc>
          <w:tcPr>
            <w:tcW w:w="817" w:type="dxa"/>
            <w:shd w:val="clear" w:color="auto" w:fill="D9D9D9" w:themeFill="background1" w:themeFillShade="D9"/>
          </w:tcPr>
          <w:p w:rsidR="00C03DDE" w:rsidRPr="000A0250" w:rsidRDefault="00C03DDE" w:rsidP="00C932D4">
            <w:pPr>
              <w:contextualSpacing/>
              <w:rPr>
                <w:rFonts w:asciiTheme="minorHAnsi" w:hAnsiTheme="minorHAnsi" w:cstheme="minorHAnsi"/>
                <w:b/>
                <w:bCs/>
                <w:sz w:val="20"/>
                <w:szCs w:val="20"/>
              </w:rPr>
            </w:pPr>
            <w:r w:rsidRPr="000A0250">
              <w:rPr>
                <w:rFonts w:asciiTheme="minorHAnsi" w:hAnsiTheme="minorHAnsi" w:cstheme="minorHAnsi"/>
                <w:b/>
                <w:bCs/>
                <w:sz w:val="20"/>
                <w:szCs w:val="20"/>
                <w:shd w:val="clear" w:color="auto" w:fill="D9D9D9" w:themeFill="background1" w:themeFillShade="D9"/>
              </w:rPr>
              <w:t>FECHA</w:t>
            </w:r>
            <w:r w:rsidRPr="000A0250">
              <w:rPr>
                <w:rFonts w:asciiTheme="minorHAnsi" w:hAnsiTheme="minorHAnsi" w:cstheme="minorHAnsi"/>
                <w:bCs/>
                <w:sz w:val="20"/>
                <w:szCs w:val="20"/>
              </w:rPr>
              <w:t>:</w:t>
            </w:r>
          </w:p>
        </w:tc>
        <w:tc>
          <w:tcPr>
            <w:tcW w:w="3006" w:type="dxa"/>
            <w:gridSpan w:val="4"/>
          </w:tcPr>
          <w:p w:rsidR="00C03DDE" w:rsidRPr="00275B78" w:rsidRDefault="001D29FC" w:rsidP="001D29FC">
            <w:pPr>
              <w:contextualSpacing/>
              <w:rPr>
                <w:rFonts w:asciiTheme="minorHAnsi" w:hAnsiTheme="minorHAnsi" w:cstheme="minorHAnsi"/>
                <w:bCs/>
                <w:sz w:val="20"/>
                <w:szCs w:val="20"/>
              </w:rPr>
            </w:pPr>
            <w:r>
              <w:rPr>
                <w:rFonts w:asciiTheme="minorHAnsi" w:hAnsiTheme="minorHAnsi" w:cstheme="minorHAnsi"/>
                <w:bCs/>
                <w:sz w:val="20"/>
                <w:szCs w:val="20"/>
              </w:rPr>
              <w:t>Miércoles 09</w:t>
            </w:r>
            <w:r w:rsidR="001B59AC">
              <w:rPr>
                <w:rFonts w:asciiTheme="minorHAnsi" w:hAnsiTheme="minorHAnsi" w:cstheme="minorHAnsi"/>
                <w:bCs/>
                <w:sz w:val="20"/>
                <w:szCs w:val="20"/>
              </w:rPr>
              <w:t xml:space="preserve"> de Abril</w:t>
            </w:r>
            <w:r w:rsidR="00FB798F">
              <w:rPr>
                <w:rFonts w:asciiTheme="minorHAnsi" w:hAnsiTheme="minorHAnsi" w:cstheme="minorHAnsi"/>
                <w:bCs/>
                <w:sz w:val="20"/>
                <w:szCs w:val="20"/>
              </w:rPr>
              <w:t xml:space="preserve"> </w:t>
            </w:r>
            <w:r w:rsidR="00C4432B">
              <w:rPr>
                <w:rFonts w:asciiTheme="minorHAnsi" w:hAnsiTheme="minorHAnsi" w:cstheme="minorHAnsi"/>
                <w:bCs/>
                <w:sz w:val="20"/>
                <w:szCs w:val="20"/>
              </w:rPr>
              <w:t>de 202</w:t>
            </w:r>
            <w:r>
              <w:rPr>
                <w:rFonts w:asciiTheme="minorHAnsi" w:hAnsiTheme="minorHAnsi" w:cstheme="minorHAnsi"/>
                <w:bCs/>
                <w:sz w:val="20"/>
                <w:szCs w:val="20"/>
              </w:rPr>
              <w:t>5</w:t>
            </w:r>
          </w:p>
        </w:tc>
        <w:tc>
          <w:tcPr>
            <w:tcW w:w="2503" w:type="dxa"/>
            <w:gridSpan w:val="8"/>
            <w:shd w:val="clear" w:color="auto" w:fill="D9D9D9" w:themeFill="background1" w:themeFillShade="D9"/>
          </w:tcPr>
          <w:p w:rsidR="00C03DDE" w:rsidRPr="00275B78" w:rsidRDefault="00C03DDE" w:rsidP="00BE0146">
            <w:pPr>
              <w:contextualSpacing/>
              <w:rPr>
                <w:rFonts w:asciiTheme="minorHAnsi" w:hAnsiTheme="minorHAnsi" w:cstheme="minorHAnsi"/>
                <w:b/>
                <w:bCs/>
                <w:sz w:val="20"/>
                <w:szCs w:val="20"/>
              </w:rPr>
            </w:pPr>
            <w:r w:rsidRPr="00275B78">
              <w:rPr>
                <w:rFonts w:asciiTheme="minorHAnsi" w:hAnsiTheme="minorHAnsi" w:cstheme="minorHAnsi"/>
                <w:b/>
                <w:bCs/>
                <w:sz w:val="20"/>
                <w:szCs w:val="20"/>
                <w:shd w:val="clear" w:color="auto" w:fill="D9D9D9" w:themeFill="background1" w:themeFillShade="D9"/>
              </w:rPr>
              <w:t xml:space="preserve">DOCENTE </w:t>
            </w:r>
            <w:r w:rsidR="00BE0146">
              <w:rPr>
                <w:rFonts w:asciiTheme="minorHAnsi" w:hAnsiTheme="minorHAnsi" w:cstheme="minorHAnsi"/>
                <w:b/>
                <w:bCs/>
                <w:sz w:val="20"/>
                <w:szCs w:val="20"/>
                <w:shd w:val="clear" w:color="auto" w:fill="D9D9D9" w:themeFill="background1" w:themeFillShade="D9"/>
              </w:rPr>
              <w:t>ASESOR</w:t>
            </w:r>
            <w:r w:rsidRPr="00275B78">
              <w:rPr>
                <w:rFonts w:asciiTheme="minorHAnsi" w:hAnsiTheme="minorHAnsi" w:cstheme="minorHAnsi"/>
                <w:b/>
                <w:bCs/>
                <w:sz w:val="20"/>
                <w:szCs w:val="20"/>
                <w:shd w:val="clear" w:color="auto" w:fill="D9D9D9" w:themeFill="background1" w:themeFillShade="D9"/>
              </w:rPr>
              <w:t>:</w:t>
            </w:r>
          </w:p>
        </w:tc>
        <w:tc>
          <w:tcPr>
            <w:tcW w:w="4706" w:type="dxa"/>
            <w:gridSpan w:val="2"/>
          </w:tcPr>
          <w:p w:rsidR="00C03DDE" w:rsidRPr="00275B78" w:rsidRDefault="008F568E" w:rsidP="00C932D4">
            <w:pPr>
              <w:contextualSpacing/>
              <w:rPr>
                <w:rFonts w:asciiTheme="minorHAnsi" w:hAnsiTheme="minorHAnsi" w:cstheme="minorHAnsi"/>
                <w:bCs/>
                <w:sz w:val="20"/>
                <w:szCs w:val="20"/>
              </w:rPr>
            </w:pPr>
            <w:r w:rsidRPr="008F568E">
              <w:rPr>
                <w:rFonts w:asciiTheme="minorHAnsi" w:hAnsiTheme="minorHAnsi" w:cstheme="minorHAnsi"/>
                <w:bCs/>
                <w:sz w:val="20"/>
                <w:szCs w:val="20"/>
              </w:rPr>
              <w:t>Ilda Eugenia Betancur Marín</w:t>
            </w:r>
          </w:p>
        </w:tc>
      </w:tr>
      <w:tr w:rsidR="007007F1" w:rsidRPr="000A0250" w:rsidTr="00D36ABC">
        <w:trPr>
          <w:jc w:val="center"/>
        </w:trPr>
        <w:tc>
          <w:tcPr>
            <w:tcW w:w="1384" w:type="dxa"/>
            <w:gridSpan w:val="2"/>
            <w:shd w:val="clear" w:color="auto" w:fill="D9D9D9" w:themeFill="background1" w:themeFillShade="D9"/>
          </w:tcPr>
          <w:p w:rsidR="00D36ABC" w:rsidRPr="000A0250" w:rsidRDefault="00D36ABC" w:rsidP="0037015B">
            <w:pPr>
              <w:contextualSpacing/>
              <w:rPr>
                <w:rFonts w:asciiTheme="minorHAnsi" w:hAnsiTheme="minorHAnsi" w:cstheme="minorHAnsi"/>
                <w:b/>
                <w:bCs/>
                <w:sz w:val="20"/>
                <w:szCs w:val="20"/>
              </w:rPr>
            </w:pPr>
            <w:r>
              <w:rPr>
                <w:rFonts w:asciiTheme="minorHAnsi" w:hAnsiTheme="minorHAnsi" w:cstheme="minorHAnsi"/>
                <w:b/>
                <w:bCs/>
                <w:sz w:val="20"/>
                <w:szCs w:val="20"/>
              </w:rPr>
              <w:t>PERIODO</w:t>
            </w:r>
            <w:r w:rsidRPr="000A0250">
              <w:rPr>
                <w:rFonts w:asciiTheme="minorHAnsi" w:hAnsiTheme="minorHAnsi" w:cstheme="minorHAnsi"/>
                <w:b/>
                <w:bCs/>
                <w:sz w:val="20"/>
                <w:szCs w:val="20"/>
              </w:rPr>
              <w:t>:</w:t>
            </w:r>
          </w:p>
        </w:tc>
        <w:tc>
          <w:tcPr>
            <w:tcW w:w="1893" w:type="dxa"/>
            <w:gridSpan w:val="2"/>
          </w:tcPr>
          <w:p w:rsidR="00D36ABC" w:rsidRPr="00275B78" w:rsidRDefault="00CC0D73" w:rsidP="001B59AC">
            <w:pPr>
              <w:contextualSpacing/>
              <w:rPr>
                <w:rFonts w:asciiTheme="minorHAnsi" w:hAnsiTheme="minorHAnsi" w:cstheme="minorHAnsi"/>
                <w:bCs/>
                <w:sz w:val="20"/>
                <w:szCs w:val="20"/>
              </w:rPr>
            </w:pPr>
            <w:r>
              <w:rPr>
                <w:rFonts w:asciiTheme="minorHAnsi" w:hAnsiTheme="minorHAnsi" w:cstheme="minorHAnsi"/>
                <w:bCs/>
                <w:sz w:val="20"/>
                <w:szCs w:val="20"/>
              </w:rPr>
              <w:t xml:space="preserve">Número </w:t>
            </w:r>
            <w:r w:rsidR="001B59AC">
              <w:rPr>
                <w:rFonts w:asciiTheme="minorHAnsi" w:hAnsiTheme="minorHAnsi" w:cstheme="minorHAnsi"/>
                <w:bCs/>
                <w:sz w:val="20"/>
                <w:szCs w:val="20"/>
              </w:rPr>
              <w:t>Uno</w:t>
            </w:r>
          </w:p>
        </w:tc>
        <w:tc>
          <w:tcPr>
            <w:tcW w:w="2672" w:type="dxa"/>
            <w:gridSpan w:val="7"/>
            <w:shd w:val="clear" w:color="auto" w:fill="D9D9D9" w:themeFill="background1" w:themeFillShade="D9"/>
          </w:tcPr>
          <w:p w:rsidR="00D36ABC" w:rsidRPr="00275B78" w:rsidRDefault="00D36ABC" w:rsidP="0037015B">
            <w:pPr>
              <w:contextualSpacing/>
              <w:rPr>
                <w:rFonts w:asciiTheme="minorHAnsi" w:hAnsiTheme="minorHAnsi" w:cstheme="minorHAnsi"/>
                <w:b/>
                <w:bCs/>
                <w:sz w:val="20"/>
                <w:szCs w:val="20"/>
              </w:rPr>
            </w:pPr>
            <w:r>
              <w:rPr>
                <w:rFonts w:asciiTheme="minorHAnsi" w:hAnsiTheme="minorHAnsi" w:cstheme="minorHAnsi"/>
                <w:b/>
                <w:bCs/>
                <w:sz w:val="20"/>
                <w:szCs w:val="20"/>
              </w:rPr>
              <w:t xml:space="preserve">COMPONENTE CURRICULAR </w:t>
            </w:r>
            <w:r w:rsidRPr="00275B78">
              <w:rPr>
                <w:rFonts w:asciiTheme="minorHAnsi" w:hAnsiTheme="minorHAnsi" w:cstheme="minorHAnsi"/>
                <w:b/>
                <w:bCs/>
                <w:sz w:val="20"/>
                <w:szCs w:val="20"/>
              </w:rPr>
              <w:t>:</w:t>
            </w:r>
          </w:p>
        </w:tc>
        <w:tc>
          <w:tcPr>
            <w:tcW w:w="5083" w:type="dxa"/>
            <w:gridSpan w:val="4"/>
          </w:tcPr>
          <w:p w:rsidR="00D36ABC" w:rsidRPr="00275B78" w:rsidRDefault="00D36ABC" w:rsidP="0037015B">
            <w:pPr>
              <w:contextualSpacing/>
              <w:rPr>
                <w:rFonts w:asciiTheme="minorHAnsi" w:hAnsiTheme="minorHAnsi" w:cstheme="minorHAnsi"/>
                <w:bCs/>
                <w:sz w:val="20"/>
                <w:szCs w:val="20"/>
              </w:rPr>
            </w:pPr>
          </w:p>
        </w:tc>
      </w:tr>
      <w:tr w:rsidR="007007F1" w:rsidRPr="000A0250" w:rsidTr="00E14D42">
        <w:trPr>
          <w:jc w:val="center"/>
        </w:trPr>
        <w:tc>
          <w:tcPr>
            <w:tcW w:w="1384" w:type="dxa"/>
            <w:gridSpan w:val="2"/>
            <w:vMerge w:val="restart"/>
            <w:shd w:val="clear" w:color="auto" w:fill="D9D9D9" w:themeFill="background1" w:themeFillShade="D9"/>
            <w:vAlign w:val="center"/>
          </w:tcPr>
          <w:p w:rsidR="0009052E" w:rsidRPr="000A0250" w:rsidRDefault="00E14D42" w:rsidP="0009052E">
            <w:pPr>
              <w:contextualSpacing/>
              <w:rPr>
                <w:rFonts w:asciiTheme="minorHAnsi" w:hAnsiTheme="minorHAnsi" w:cstheme="minorHAnsi"/>
                <w:b/>
                <w:bCs/>
                <w:sz w:val="20"/>
                <w:szCs w:val="20"/>
              </w:rPr>
            </w:pPr>
            <w:r>
              <w:rPr>
                <w:rFonts w:asciiTheme="minorHAnsi" w:hAnsiTheme="minorHAnsi" w:cstheme="minorHAnsi"/>
                <w:b/>
                <w:bCs/>
                <w:sz w:val="20"/>
                <w:szCs w:val="20"/>
              </w:rPr>
              <w:t>ÁREA</w:t>
            </w:r>
          </w:p>
        </w:tc>
        <w:tc>
          <w:tcPr>
            <w:tcW w:w="2693" w:type="dxa"/>
            <w:gridSpan w:val="4"/>
            <w:vMerge w:val="restart"/>
            <w:vAlign w:val="center"/>
          </w:tcPr>
          <w:p w:rsidR="008F568E" w:rsidRPr="008F568E" w:rsidRDefault="008F568E" w:rsidP="008F568E">
            <w:pPr>
              <w:contextualSpacing/>
              <w:rPr>
                <w:rFonts w:asciiTheme="minorHAnsi" w:hAnsiTheme="minorHAnsi" w:cstheme="minorHAnsi"/>
                <w:bCs/>
                <w:sz w:val="20"/>
                <w:szCs w:val="20"/>
              </w:rPr>
            </w:pPr>
            <w:r>
              <w:rPr>
                <w:rFonts w:asciiTheme="minorHAnsi" w:hAnsiTheme="minorHAnsi" w:cstheme="minorHAnsi"/>
                <w:bCs/>
                <w:sz w:val="20"/>
                <w:szCs w:val="20"/>
              </w:rPr>
              <w:t>HUMANIDADES: LENGUA</w:t>
            </w:r>
          </w:p>
          <w:p w:rsidR="0009052E" w:rsidRPr="00275B78" w:rsidRDefault="008F568E" w:rsidP="008F568E">
            <w:pPr>
              <w:contextualSpacing/>
              <w:rPr>
                <w:rFonts w:asciiTheme="minorHAnsi" w:hAnsiTheme="minorHAnsi" w:cstheme="minorHAnsi"/>
                <w:bCs/>
                <w:sz w:val="20"/>
                <w:szCs w:val="20"/>
              </w:rPr>
            </w:pPr>
            <w:r w:rsidRPr="008F568E">
              <w:rPr>
                <w:rFonts w:asciiTheme="minorHAnsi" w:hAnsiTheme="minorHAnsi" w:cstheme="minorHAnsi"/>
                <w:bCs/>
                <w:sz w:val="20"/>
                <w:szCs w:val="20"/>
              </w:rPr>
              <w:t>CASTELLANO.</w:t>
            </w:r>
          </w:p>
        </w:tc>
        <w:tc>
          <w:tcPr>
            <w:tcW w:w="1596" w:type="dxa"/>
            <w:gridSpan w:val="4"/>
            <w:vMerge w:val="restart"/>
            <w:shd w:val="clear" w:color="auto" w:fill="D9D9D9" w:themeFill="background1" w:themeFillShade="D9"/>
            <w:vAlign w:val="center"/>
          </w:tcPr>
          <w:p w:rsidR="0009052E" w:rsidRPr="00275B78" w:rsidRDefault="00E14D42" w:rsidP="0009052E">
            <w:pPr>
              <w:contextualSpacing/>
              <w:rPr>
                <w:rFonts w:asciiTheme="minorHAnsi" w:hAnsiTheme="minorHAnsi" w:cstheme="minorHAnsi"/>
                <w:b/>
                <w:bCs/>
                <w:sz w:val="20"/>
                <w:szCs w:val="20"/>
              </w:rPr>
            </w:pPr>
            <w:r>
              <w:rPr>
                <w:rFonts w:asciiTheme="minorHAnsi" w:hAnsiTheme="minorHAnsi" w:cstheme="minorHAnsi"/>
                <w:b/>
                <w:bCs/>
                <w:sz w:val="20"/>
                <w:szCs w:val="20"/>
              </w:rPr>
              <w:t>ASIGNATURA</w:t>
            </w:r>
          </w:p>
        </w:tc>
        <w:tc>
          <w:tcPr>
            <w:tcW w:w="415" w:type="dxa"/>
            <w:gridSpan w:val="2"/>
          </w:tcPr>
          <w:p w:rsidR="0009052E" w:rsidRPr="00BE0146" w:rsidRDefault="00E14D42" w:rsidP="0009052E">
            <w:pPr>
              <w:contextualSpacing/>
              <w:rPr>
                <w:rFonts w:asciiTheme="minorHAnsi" w:hAnsiTheme="minorHAnsi" w:cstheme="minorHAnsi"/>
                <w:b/>
                <w:bCs/>
                <w:sz w:val="20"/>
                <w:szCs w:val="20"/>
              </w:rPr>
            </w:pPr>
            <w:r>
              <w:rPr>
                <w:rFonts w:asciiTheme="minorHAnsi" w:hAnsiTheme="minorHAnsi" w:cstheme="minorHAnsi"/>
                <w:b/>
                <w:bCs/>
                <w:sz w:val="20"/>
                <w:szCs w:val="20"/>
              </w:rPr>
              <w:t>1</w:t>
            </w:r>
            <w:r w:rsidR="0009052E">
              <w:rPr>
                <w:rFonts w:asciiTheme="minorHAnsi" w:hAnsiTheme="minorHAnsi" w:cstheme="minorHAnsi"/>
                <w:b/>
                <w:bCs/>
                <w:sz w:val="20"/>
                <w:szCs w:val="20"/>
              </w:rPr>
              <w:t>.</w:t>
            </w:r>
          </w:p>
        </w:tc>
        <w:tc>
          <w:tcPr>
            <w:tcW w:w="4944" w:type="dxa"/>
            <w:gridSpan w:val="3"/>
            <w:shd w:val="clear" w:color="auto" w:fill="auto"/>
          </w:tcPr>
          <w:p w:rsidR="0009052E" w:rsidRPr="00275B78" w:rsidRDefault="00846E75" w:rsidP="0009052E">
            <w:pPr>
              <w:contextualSpacing/>
              <w:rPr>
                <w:rFonts w:asciiTheme="minorHAnsi" w:hAnsiTheme="minorHAnsi" w:cstheme="minorHAnsi"/>
                <w:bCs/>
                <w:sz w:val="20"/>
                <w:szCs w:val="20"/>
              </w:rPr>
            </w:pPr>
            <w:r>
              <w:rPr>
                <w:rFonts w:asciiTheme="minorHAnsi" w:hAnsiTheme="minorHAnsi" w:cstheme="minorHAnsi"/>
                <w:bCs/>
                <w:sz w:val="20"/>
                <w:szCs w:val="20"/>
              </w:rPr>
              <w:t>Comprensión Lectora</w:t>
            </w:r>
          </w:p>
        </w:tc>
      </w:tr>
      <w:tr w:rsidR="007007F1" w:rsidRPr="000A0250" w:rsidTr="00F06D28">
        <w:trPr>
          <w:jc w:val="center"/>
        </w:trPr>
        <w:tc>
          <w:tcPr>
            <w:tcW w:w="1384" w:type="dxa"/>
            <w:gridSpan w:val="2"/>
            <w:vMerge/>
            <w:shd w:val="clear" w:color="auto" w:fill="D9D9D9" w:themeFill="background1" w:themeFillShade="D9"/>
          </w:tcPr>
          <w:p w:rsidR="0009052E" w:rsidRPr="000A0250" w:rsidRDefault="0009052E" w:rsidP="00892638">
            <w:pPr>
              <w:contextualSpacing/>
              <w:rPr>
                <w:rFonts w:asciiTheme="minorHAnsi" w:hAnsiTheme="minorHAnsi" w:cstheme="minorHAnsi"/>
                <w:b/>
                <w:bCs/>
                <w:sz w:val="20"/>
                <w:szCs w:val="20"/>
              </w:rPr>
            </w:pPr>
          </w:p>
        </w:tc>
        <w:tc>
          <w:tcPr>
            <w:tcW w:w="2693" w:type="dxa"/>
            <w:gridSpan w:val="4"/>
            <w:vMerge/>
          </w:tcPr>
          <w:p w:rsidR="0009052E" w:rsidRPr="00275B78" w:rsidRDefault="0009052E" w:rsidP="00892638">
            <w:pPr>
              <w:contextualSpacing/>
              <w:rPr>
                <w:rFonts w:asciiTheme="minorHAnsi" w:hAnsiTheme="minorHAnsi" w:cstheme="minorHAnsi"/>
                <w:bCs/>
                <w:sz w:val="20"/>
                <w:szCs w:val="20"/>
              </w:rPr>
            </w:pPr>
          </w:p>
        </w:tc>
        <w:tc>
          <w:tcPr>
            <w:tcW w:w="1596" w:type="dxa"/>
            <w:gridSpan w:val="4"/>
            <w:vMerge/>
            <w:shd w:val="clear" w:color="auto" w:fill="D9D9D9" w:themeFill="background1" w:themeFillShade="D9"/>
          </w:tcPr>
          <w:p w:rsidR="0009052E" w:rsidRPr="00275B78" w:rsidRDefault="0009052E" w:rsidP="00892638">
            <w:pPr>
              <w:contextualSpacing/>
              <w:rPr>
                <w:rFonts w:asciiTheme="minorHAnsi" w:hAnsiTheme="minorHAnsi" w:cstheme="minorHAnsi"/>
                <w:b/>
                <w:bCs/>
                <w:sz w:val="20"/>
                <w:szCs w:val="20"/>
              </w:rPr>
            </w:pPr>
          </w:p>
        </w:tc>
        <w:tc>
          <w:tcPr>
            <w:tcW w:w="415" w:type="dxa"/>
            <w:gridSpan w:val="2"/>
          </w:tcPr>
          <w:p w:rsidR="0009052E" w:rsidRPr="00BE0146" w:rsidRDefault="00E14D42" w:rsidP="00892638">
            <w:pPr>
              <w:contextualSpacing/>
              <w:rPr>
                <w:rFonts w:asciiTheme="minorHAnsi" w:hAnsiTheme="minorHAnsi" w:cstheme="minorHAnsi"/>
                <w:b/>
                <w:bCs/>
                <w:sz w:val="20"/>
                <w:szCs w:val="20"/>
              </w:rPr>
            </w:pPr>
            <w:r>
              <w:rPr>
                <w:rFonts w:asciiTheme="minorHAnsi" w:hAnsiTheme="minorHAnsi" w:cstheme="minorHAnsi"/>
                <w:b/>
                <w:bCs/>
                <w:sz w:val="20"/>
                <w:szCs w:val="20"/>
              </w:rPr>
              <w:t>2</w:t>
            </w:r>
            <w:r w:rsidR="0009052E">
              <w:rPr>
                <w:rFonts w:asciiTheme="minorHAnsi" w:hAnsiTheme="minorHAnsi" w:cstheme="minorHAnsi"/>
                <w:b/>
                <w:bCs/>
                <w:sz w:val="20"/>
                <w:szCs w:val="20"/>
              </w:rPr>
              <w:t>.</w:t>
            </w:r>
          </w:p>
        </w:tc>
        <w:tc>
          <w:tcPr>
            <w:tcW w:w="4944" w:type="dxa"/>
            <w:gridSpan w:val="3"/>
            <w:shd w:val="clear" w:color="auto" w:fill="auto"/>
          </w:tcPr>
          <w:p w:rsidR="0009052E" w:rsidRPr="00275B78" w:rsidRDefault="00846E75" w:rsidP="00892638">
            <w:pPr>
              <w:contextualSpacing/>
              <w:rPr>
                <w:rFonts w:asciiTheme="minorHAnsi" w:hAnsiTheme="minorHAnsi" w:cstheme="minorHAnsi"/>
                <w:bCs/>
                <w:sz w:val="20"/>
                <w:szCs w:val="20"/>
              </w:rPr>
            </w:pPr>
            <w:r>
              <w:rPr>
                <w:rFonts w:asciiTheme="minorHAnsi" w:hAnsiTheme="minorHAnsi" w:cstheme="minorHAnsi"/>
                <w:bCs/>
                <w:sz w:val="20"/>
                <w:szCs w:val="20"/>
              </w:rPr>
              <w:t>Proyecto de Lectura y Escritura</w:t>
            </w:r>
          </w:p>
        </w:tc>
      </w:tr>
      <w:tr w:rsidR="00F06D28" w:rsidRPr="000A0250" w:rsidTr="00892638">
        <w:trPr>
          <w:jc w:val="center"/>
        </w:trPr>
        <w:tc>
          <w:tcPr>
            <w:tcW w:w="11032" w:type="dxa"/>
            <w:gridSpan w:val="15"/>
            <w:shd w:val="clear" w:color="auto" w:fill="D9D9D9" w:themeFill="background1" w:themeFillShade="D9"/>
          </w:tcPr>
          <w:p w:rsidR="00F06D28" w:rsidRPr="00275B78" w:rsidRDefault="00F06D28" w:rsidP="00F06D28">
            <w:pPr>
              <w:contextualSpacing/>
              <w:jc w:val="center"/>
              <w:rPr>
                <w:rFonts w:asciiTheme="minorHAnsi" w:hAnsiTheme="minorHAnsi" w:cstheme="minorHAnsi"/>
                <w:bCs/>
                <w:sz w:val="20"/>
                <w:szCs w:val="20"/>
              </w:rPr>
            </w:pPr>
            <w:r>
              <w:rPr>
                <w:rFonts w:asciiTheme="minorHAnsi" w:hAnsiTheme="minorHAnsi" w:cstheme="minorHAnsi"/>
                <w:b/>
                <w:bCs/>
                <w:sz w:val="20"/>
                <w:szCs w:val="20"/>
              </w:rPr>
              <w:t>COMPETENCIAS A DESARROLLAR</w:t>
            </w: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Comunicativa Lectora</w:t>
            </w:r>
          </w:p>
        </w:tc>
        <w:tc>
          <w:tcPr>
            <w:tcW w:w="603" w:type="dxa"/>
            <w:gridSpan w:val="2"/>
            <w:shd w:val="clear" w:color="auto" w:fill="auto"/>
          </w:tcPr>
          <w:p w:rsidR="00F06D28" w:rsidRPr="00F06D28" w:rsidRDefault="008F568E"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Comunicativa Escritora</w:t>
            </w:r>
          </w:p>
        </w:tc>
        <w:tc>
          <w:tcPr>
            <w:tcW w:w="579" w:type="dxa"/>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Comunicativa</w:t>
            </w:r>
          </w:p>
        </w:tc>
        <w:tc>
          <w:tcPr>
            <w:tcW w:w="603" w:type="dxa"/>
            <w:gridSpan w:val="2"/>
            <w:shd w:val="clear" w:color="auto" w:fill="auto"/>
          </w:tcPr>
          <w:p w:rsidR="00F06D28" w:rsidRPr="00F06D28" w:rsidRDefault="008F568E"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Lingüística</w:t>
            </w:r>
          </w:p>
        </w:tc>
        <w:tc>
          <w:tcPr>
            <w:tcW w:w="579" w:type="dxa"/>
            <w:shd w:val="clear" w:color="auto" w:fill="auto"/>
          </w:tcPr>
          <w:p w:rsidR="00F06D28" w:rsidRPr="00F06D28" w:rsidRDefault="008F568E"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Pragmática</w:t>
            </w:r>
          </w:p>
        </w:tc>
        <w:tc>
          <w:tcPr>
            <w:tcW w:w="603" w:type="dxa"/>
            <w:gridSpan w:val="2"/>
            <w:shd w:val="clear" w:color="auto" w:fill="auto"/>
          </w:tcPr>
          <w:p w:rsidR="00F06D28" w:rsidRPr="00F06D28" w:rsidRDefault="008F568E"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Socio - Lingüística</w:t>
            </w:r>
          </w:p>
        </w:tc>
        <w:tc>
          <w:tcPr>
            <w:tcW w:w="579" w:type="dxa"/>
            <w:shd w:val="clear" w:color="auto" w:fill="auto"/>
          </w:tcPr>
          <w:p w:rsidR="00F06D28" w:rsidRPr="00F06D28" w:rsidRDefault="00F06D28" w:rsidP="006200E7">
            <w:pPr>
              <w:contextualSpacing/>
              <w:jc w:val="center"/>
              <w:rPr>
                <w:rFonts w:asciiTheme="minorHAnsi" w:hAnsiTheme="minorHAnsi" w:cstheme="minorHAnsi"/>
                <w:bCs/>
                <w:sz w:val="20"/>
                <w:szCs w:val="20"/>
              </w:rPr>
            </w:pP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Uso Comprensivo Conocimiento Científico</w:t>
            </w:r>
          </w:p>
        </w:tc>
        <w:tc>
          <w:tcPr>
            <w:tcW w:w="603" w:type="dxa"/>
            <w:gridSpan w:val="2"/>
            <w:shd w:val="clear" w:color="auto" w:fill="auto"/>
          </w:tcPr>
          <w:p w:rsidR="00F06D28" w:rsidRPr="00F06D28" w:rsidRDefault="00F06D28" w:rsidP="006200E7">
            <w:pPr>
              <w:contextualSpacing/>
              <w:jc w:val="center"/>
              <w:rPr>
                <w:rFonts w:asciiTheme="minorHAnsi" w:hAnsiTheme="minorHAnsi" w:cstheme="minorHAnsi"/>
                <w:bCs/>
                <w:sz w:val="20"/>
                <w:szCs w:val="20"/>
              </w:rPr>
            </w:pP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Explicación de fenómenos</w:t>
            </w:r>
          </w:p>
        </w:tc>
        <w:tc>
          <w:tcPr>
            <w:tcW w:w="579" w:type="dxa"/>
            <w:shd w:val="clear" w:color="auto" w:fill="auto"/>
          </w:tcPr>
          <w:p w:rsidR="00F06D28" w:rsidRPr="00F06D28" w:rsidRDefault="00F06D28" w:rsidP="006200E7">
            <w:pPr>
              <w:contextualSpacing/>
              <w:jc w:val="center"/>
              <w:rPr>
                <w:rFonts w:asciiTheme="minorHAnsi" w:hAnsiTheme="minorHAnsi" w:cstheme="minorHAnsi"/>
                <w:bCs/>
                <w:sz w:val="20"/>
                <w:szCs w:val="20"/>
              </w:rPr>
            </w:pP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Indagación</w:t>
            </w:r>
          </w:p>
        </w:tc>
        <w:tc>
          <w:tcPr>
            <w:tcW w:w="603" w:type="dxa"/>
            <w:gridSpan w:val="2"/>
            <w:shd w:val="clear" w:color="auto" w:fill="auto"/>
          </w:tcPr>
          <w:p w:rsidR="00F06D28" w:rsidRPr="00F06D28" w:rsidRDefault="008F568E"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Razonamiento</w:t>
            </w:r>
          </w:p>
        </w:tc>
        <w:tc>
          <w:tcPr>
            <w:tcW w:w="579" w:type="dxa"/>
            <w:shd w:val="clear" w:color="auto" w:fill="auto"/>
          </w:tcPr>
          <w:p w:rsidR="00F06D28" w:rsidRPr="00F06D28" w:rsidRDefault="00F06D28" w:rsidP="006200E7">
            <w:pPr>
              <w:contextualSpacing/>
              <w:jc w:val="center"/>
              <w:rPr>
                <w:rFonts w:asciiTheme="minorHAnsi" w:hAnsiTheme="minorHAnsi" w:cstheme="minorHAnsi"/>
                <w:bCs/>
                <w:sz w:val="20"/>
                <w:szCs w:val="20"/>
              </w:rPr>
            </w:pP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Comunicación</w:t>
            </w:r>
          </w:p>
        </w:tc>
        <w:tc>
          <w:tcPr>
            <w:tcW w:w="603" w:type="dxa"/>
            <w:gridSpan w:val="2"/>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c>
          <w:tcPr>
            <w:tcW w:w="4925" w:type="dxa"/>
            <w:gridSpan w:val="5"/>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Resolución</w:t>
            </w:r>
          </w:p>
        </w:tc>
        <w:tc>
          <w:tcPr>
            <w:tcW w:w="579" w:type="dxa"/>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Pensamiento Social</w:t>
            </w:r>
          </w:p>
        </w:tc>
        <w:tc>
          <w:tcPr>
            <w:tcW w:w="603" w:type="dxa"/>
            <w:gridSpan w:val="2"/>
            <w:shd w:val="clear" w:color="auto" w:fill="auto"/>
          </w:tcPr>
          <w:p w:rsidR="00F06D28" w:rsidRPr="00F06D28" w:rsidRDefault="00F06D28" w:rsidP="006200E7">
            <w:pPr>
              <w:contextualSpacing/>
              <w:jc w:val="center"/>
              <w:rPr>
                <w:rFonts w:asciiTheme="minorHAnsi" w:hAnsiTheme="minorHAnsi" w:cstheme="minorHAnsi"/>
                <w:bCs/>
                <w:sz w:val="20"/>
                <w:szCs w:val="20"/>
              </w:rPr>
            </w:pPr>
          </w:p>
        </w:tc>
        <w:tc>
          <w:tcPr>
            <w:tcW w:w="4925" w:type="dxa"/>
            <w:gridSpan w:val="5"/>
            <w:shd w:val="clear" w:color="auto" w:fill="auto"/>
          </w:tcPr>
          <w:p w:rsidR="00F06D28" w:rsidRPr="0016514F" w:rsidRDefault="00F06D28" w:rsidP="00892638">
            <w:pPr>
              <w:contextualSpacing/>
              <w:rPr>
                <w:rFonts w:asciiTheme="minorHAnsi" w:hAnsiTheme="minorHAnsi" w:cstheme="minorHAnsi"/>
                <w:bCs/>
                <w:sz w:val="20"/>
                <w:szCs w:val="20"/>
              </w:rPr>
            </w:pPr>
            <w:r w:rsidRPr="0016514F">
              <w:rPr>
                <w:rFonts w:asciiTheme="minorHAnsi" w:hAnsiTheme="minorHAnsi" w:cstheme="minorHAnsi"/>
                <w:bCs/>
                <w:sz w:val="20"/>
                <w:szCs w:val="20"/>
              </w:rPr>
              <w:t>Interpretación y análisis de perspectivas</w:t>
            </w:r>
          </w:p>
        </w:tc>
        <w:tc>
          <w:tcPr>
            <w:tcW w:w="579" w:type="dxa"/>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7007F1" w:rsidRPr="00F06D28" w:rsidTr="0016514F">
        <w:trPr>
          <w:jc w:val="center"/>
        </w:trPr>
        <w:tc>
          <w:tcPr>
            <w:tcW w:w="4925" w:type="dxa"/>
            <w:gridSpan w:val="7"/>
            <w:shd w:val="clear" w:color="auto" w:fill="auto"/>
          </w:tcPr>
          <w:p w:rsidR="00F06D28" w:rsidRPr="00F06D28" w:rsidRDefault="00F06D28" w:rsidP="00892638">
            <w:pPr>
              <w:contextualSpacing/>
              <w:rPr>
                <w:rFonts w:asciiTheme="minorHAnsi" w:hAnsiTheme="minorHAnsi" w:cstheme="minorHAnsi"/>
                <w:bCs/>
                <w:sz w:val="20"/>
                <w:szCs w:val="20"/>
              </w:rPr>
            </w:pPr>
            <w:r w:rsidRPr="00F06D28">
              <w:rPr>
                <w:rFonts w:asciiTheme="minorHAnsi" w:hAnsiTheme="minorHAnsi" w:cstheme="minorHAnsi"/>
                <w:bCs/>
                <w:sz w:val="20"/>
                <w:szCs w:val="20"/>
              </w:rPr>
              <w:t>Pensamiento Sistémico y Reflexivo</w:t>
            </w:r>
          </w:p>
        </w:tc>
        <w:tc>
          <w:tcPr>
            <w:tcW w:w="603" w:type="dxa"/>
            <w:gridSpan w:val="2"/>
            <w:shd w:val="clear" w:color="auto" w:fill="auto"/>
          </w:tcPr>
          <w:p w:rsidR="00F06D28" w:rsidRPr="00F06D28" w:rsidRDefault="00F06D28" w:rsidP="006200E7">
            <w:pPr>
              <w:contextualSpacing/>
              <w:jc w:val="center"/>
              <w:rPr>
                <w:rFonts w:asciiTheme="minorHAnsi" w:hAnsiTheme="minorHAnsi" w:cstheme="minorHAnsi"/>
                <w:bCs/>
                <w:sz w:val="20"/>
                <w:szCs w:val="20"/>
              </w:rPr>
            </w:pPr>
          </w:p>
        </w:tc>
        <w:tc>
          <w:tcPr>
            <w:tcW w:w="4925" w:type="dxa"/>
            <w:gridSpan w:val="5"/>
            <w:shd w:val="clear" w:color="auto" w:fill="auto"/>
          </w:tcPr>
          <w:p w:rsidR="00F06D28" w:rsidRPr="0016514F" w:rsidRDefault="00501DF7" w:rsidP="00892638">
            <w:pPr>
              <w:contextualSpacing/>
              <w:rPr>
                <w:rFonts w:asciiTheme="minorHAnsi" w:hAnsiTheme="minorHAnsi" w:cstheme="minorHAnsi"/>
                <w:bCs/>
                <w:sz w:val="20"/>
                <w:szCs w:val="20"/>
              </w:rPr>
            </w:pPr>
            <w:r w:rsidRPr="0016514F">
              <w:rPr>
                <w:rFonts w:asciiTheme="minorHAnsi" w:hAnsiTheme="minorHAnsi" w:cstheme="minorHAnsi"/>
                <w:bCs/>
                <w:sz w:val="20"/>
                <w:szCs w:val="20"/>
              </w:rPr>
              <w:t>Argumentación</w:t>
            </w:r>
          </w:p>
        </w:tc>
        <w:tc>
          <w:tcPr>
            <w:tcW w:w="579" w:type="dxa"/>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7007F1" w:rsidRPr="00F06D28" w:rsidTr="0016514F">
        <w:trPr>
          <w:jc w:val="center"/>
        </w:trPr>
        <w:tc>
          <w:tcPr>
            <w:tcW w:w="4925" w:type="dxa"/>
            <w:gridSpan w:val="7"/>
            <w:shd w:val="clear" w:color="auto" w:fill="auto"/>
          </w:tcPr>
          <w:p w:rsidR="00F06D28" w:rsidRPr="00F06D28" w:rsidRDefault="0016514F" w:rsidP="00C932D4">
            <w:pPr>
              <w:contextualSpacing/>
              <w:rPr>
                <w:rFonts w:asciiTheme="minorHAnsi" w:hAnsiTheme="minorHAnsi" w:cstheme="minorHAnsi"/>
                <w:bCs/>
                <w:sz w:val="20"/>
                <w:szCs w:val="20"/>
              </w:rPr>
            </w:pPr>
            <w:r w:rsidRPr="0016514F">
              <w:rPr>
                <w:rFonts w:asciiTheme="minorHAnsi" w:hAnsiTheme="minorHAnsi" w:cstheme="minorHAnsi"/>
                <w:bCs/>
                <w:sz w:val="20"/>
                <w:szCs w:val="20"/>
              </w:rPr>
              <w:t>Alfabetización digital</w:t>
            </w:r>
          </w:p>
        </w:tc>
        <w:tc>
          <w:tcPr>
            <w:tcW w:w="603" w:type="dxa"/>
            <w:gridSpan w:val="2"/>
            <w:shd w:val="clear" w:color="auto" w:fill="auto"/>
          </w:tcPr>
          <w:p w:rsidR="00F06D28" w:rsidRPr="00F06D28" w:rsidRDefault="00F06D28" w:rsidP="006200E7">
            <w:pPr>
              <w:contextualSpacing/>
              <w:jc w:val="center"/>
              <w:rPr>
                <w:rFonts w:asciiTheme="minorHAnsi" w:hAnsiTheme="minorHAnsi" w:cstheme="minorHAnsi"/>
                <w:bCs/>
                <w:sz w:val="20"/>
                <w:szCs w:val="20"/>
              </w:rPr>
            </w:pPr>
          </w:p>
        </w:tc>
        <w:tc>
          <w:tcPr>
            <w:tcW w:w="4925" w:type="dxa"/>
            <w:gridSpan w:val="5"/>
            <w:shd w:val="clear" w:color="auto" w:fill="auto"/>
          </w:tcPr>
          <w:p w:rsidR="00F06D28" w:rsidRPr="0016514F" w:rsidRDefault="00501DF7" w:rsidP="00C932D4">
            <w:pPr>
              <w:contextualSpacing/>
              <w:rPr>
                <w:rFonts w:asciiTheme="minorHAnsi" w:hAnsiTheme="minorHAnsi" w:cstheme="minorHAnsi"/>
                <w:bCs/>
                <w:sz w:val="20"/>
                <w:szCs w:val="20"/>
              </w:rPr>
            </w:pPr>
            <w:r w:rsidRPr="0016514F">
              <w:rPr>
                <w:rFonts w:asciiTheme="minorHAnsi" w:hAnsiTheme="minorHAnsi" w:cstheme="minorHAnsi"/>
                <w:bCs/>
                <w:sz w:val="20"/>
                <w:szCs w:val="20"/>
              </w:rPr>
              <w:t>Pensamiento crítico</w:t>
            </w:r>
          </w:p>
        </w:tc>
        <w:tc>
          <w:tcPr>
            <w:tcW w:w="579" w:type="dxa"/>
            <w:shd w:val="clear" w:color="auto" w:fill="auto"/>
          </w:tcPr>
          <w:p w:rsidR="00F06D28" w:rsidRPr="00F06D28" w:rsidRDefault="00A64EDC" w:rsidP="006200E7">
            <w:pPr>
              <w:contextualSpacing/>
              <w:jc w:val="center"/>
              <w:rPr>
                <w:rFonts w:asciiTheme="minorHAnsi" w:hAnsiTheme="minorHAnsi" w:cstheme="minorHAnsi"/>
                <w:bCs/>
                <w:sz w:val="20"/>
                <w:szCs w:val="20"/>
              </w:rPr>
            </w:pPr>
            <w:r>
              <w:rPr>
                <w:rFonts w:asciiTheme="minorHAnsi" w:hAnsiTheme="minorHAnsi" w:cstheme="minorHAnsi"/>
                <w:bCs/>
                <w:sz w:val="20"/>
                <w:szCs w:val="20"/>
              </w:rPr>
              <w:t>X</w:t>
            </w:r>
          </w:p>
        </w:tc>
      </w:tr>
      <w:tr w:rsidR="00141B8B" w:rsidRPr="0022716F" w:rsidTr="00141B8B">
        <w:trPr>
          <w:jc w:val="center"/>
        </w:trPr>
        <w:tc>
          <w:tcPr>
            <w:tcW w:w="3224" w:type="dxa"/>
            <w:gridSpan w:val="3"/>
            <w:shd w:val="clear" w:color="auto" w:fill="D9D9D9" w:themeFill="background1" w:themeFillShade="D9"/>
            <w:vAlign w:val="center"/>
          </w:tcPr>
          <w:p w:rsidR="00141B8B" w:rsidRPr="0022716F" w:rsidRDefault="00141B8B" w:rsidP="0022716F">
            <w:pPr>
              <w:contextualSpacing/>
              <w:jc w:val="center"/>
              <w:rPr>
                <w:rFonts w:asciiTheme="minorHAnsi" w:hAnsiTheme="minorHAnsi" w:cstheme="minorHAnsi"/>
                <w:b/>
                <w:bCs/>
                <w:sz w:val="20"/>
                <w:szCs w:val="20"/>
              </w:rPr>
            </w:pPr>
            <w:r w:rsidRPr="0022716F">
              <w:rPr>
                <w:rFonts w:asciiTheme="minorHAnsi" w:hAnsiTheme="minorHAnsi" w:cstheme="minorHAnsi"/>
                <w:b/>
                <w:bCs/>
                <w:sz w:val="20"/>
                <w:szCs w:val="20"/>
              </w:rPr>
              <w:t>ÁREA</w:t>
            </w:r>
          </w:p>
        </w:tc>
        <w:tc>
          <w:tcPr>
            <w:tcW w:w="7808" w:type="dxa"/>
            <w:gridSpan w:val="12"/>
            <w:shd w:val="clear" w:color="auto" w:fill="D9D9D9" w:themeFill="background1" w:themeFillShade="D9"/>
            <w:vAlign w:val="center"/>
          </w:tcPr>
          <w:p w:rsidR="00141B8B" w:rsidRPr="0022716F" w:rsidRDefault="00141B8B" w:rsidP="0022716F">
            <w:pPr>
              <w:contextualSpacing/>
              <w:jc w:val="center"/>
              <w:rPr>
                <w:rFonts w:asciiTheme="minorHAnsi" w:hAnsiTheme="minorHAnsi" w:cstheme="minorHAnsi"/>
                <w:b/>
                <w:bCs/>
                <w:sz w:val="20"/>
                <w:szCs w:val="20"/>
              </w:rPr>
            </w:pPr>
            <w:r w:rsidRPr="00785074">
              <w:rPr>
                <w:rFonts w:asciiTheme="minorHAnsi" w:hAnsiTheme="minorHAnsi" w:cstheme="minorHAnsi"/>
                <w:b/>
                <w:bCs/>
                <w:sz w:val="20"/>
                <w:szCs w:val="20"/>
              </w:rPr>
              <w:t>APRENDIZAJES ESPERADOS</w:t>
            </w:r>
            <w:r>
              <w:rPr>
                <w:rFonts w:asciiTheme="minorHAnsi" w:hAnsiTheme="minorHAnsi" w:cstheme="minorHAnsi"/>
                <w:b/>
                <w:bCs/>
                <w:sz w:val="20"/>
                <w:szCs w:val="20"/>
              </w:rPr>
              <w:t xml:space="preserve"> (INDICADORES</w:t>
            </w:r>
            <w:r w:rsidR="0009052E">
              <w:rPr>
                <w:rFonts w:asciiTheme="minorHAnsi" w:hAnsiTheme="minorHAnsi" w:cstheme="minorHAnsi"/>
                <w:b/>
                <w:bCs/>
                <w:sz w:val="20"/>
                <w:szCs w:val="20"/>
              </w:rPr>
              <w:t>DE DESEMPEÑO</w:t>
            </w:r>
            <w:r>
              <w:rPr>
                <w:rFonts w:asciiTheme="minorHAnsi" w:hAnsiTheme="minorHAnsi" w:cstheme="minorHAnsi"/>
                <w:b/>
                <w:bCs/>
                <w:sz w:val="20"/>
                <w:szCs w:val="20"/>
              </w:rPr>
              <w:t>)</w:t>
            </w:r>
          </w:p>
        </w:tc>
      </w:tr>
      <w:tr w:rsidR="00FB4D27" w:rsidRPr="000A0250" w:rsidTr="00FF399B">
        <w:trPr>
          <w:trHeight w:val="120"/>
          <w:jc w:val="center"/>
        </w:trPr>
        <w:tc>
          <w:tcPr>
            <w:tcW w:w="3224" w:type="dxa"/>
            <w:gridSpan w:val="3"/>
            <w:vMerge w:val="restart"/>
            <w:shd w:val="clear" w:color="auto" w:fill="auto"/>
            <w:vAlign w:val="center"/>
          </w:tcPr>
          <w:p w:rsidR="00FB4D27" w:rsidRPr="00275B78" w:rsidRDefault="00846E75" w:rsidP="006200E7">
            <w:pPr>
              <w:contextualSpacing/>
              <w:jc w:val="both"/>
              <w:rPr>
                <w:rFonts w:asciiTheme="minorHAnsi" w:hAnsiTheme="minorHAnsi" w:cstheme="minorHAnsi"/>
                <w:bCs/>
                <w:sz w:val="20"/>
                <w:szCs w:val="20"/>
              </w:rPr>
            </w:pPr>
            <w:r>
              <w:rPr>
                <w:rFonts w:asciiTheme="minorHAnsi" w:hAnsiTheme="minorHAnsi" w:cstheme="minorHAnsi"/>
                <w:bCs/>
                <w:sz w:val="20"/>
                <w:szCs w:val="20"/>
              </w:rPr>
              <w:t>Humanidades Proyecto de Lectura y Escritura.</w:t>
            </w:r>
          </w:p>
        </w:tc>
        <w:tc>
          <w:tcPr>
            <w:tcW w:w="7808" w:type="dxa"/>
            <w:gridSpan w:val="12"/>
            <w:shd w:val="clear" w:color="auto" w:fill="auto"/>
            <w:vAlign w:val="center"/>
          </w:tcPr>
          <w:p w:rsidR="00FB4D27" w:rsidRPr="00846E75" w:rsidRDefault="00846E75" w:rsidP="006200E7">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Establezco relaciones de semejanza y diferencia entre los diversos tipos de texto que he leído.</w:t>
            </w:r>
          </w:p>
        </w:tc>
      </w:tr>
      <w:tr w:rsidR="00FB4D27" w:rsidRPr="000A0250" w:rsidTr="00E15D5D">
        <w:trPr>
          <w:trHeight w:val="120"/>
          <w:jc w:val="center"/>
        </w:trPr>
        <w:tc>
          <w:tcPr>
            <w:tcW w:w="3224" w:type="dxa"/>
            <w:gridSpan w:val="3"/>
            <w:vMerge/>
            <w:shd w:val="clear" w:color="auto" w:fill="auto"/>
            <w:vAlign w:val="center"/>
          </w:tcPr>
          <w:p w:rsidR="00FB4D27" w:rsidRPr="00275B78" w:rsidRDefault="00FB4D27" w:rsidP="006200E7">
            <w:pPr>
              <w:contextualSpacing/>
              <w:jc w:val="both"/>
              <w:rPr>
                <w:rFonts w:asciiTheme="minorHAnsi" w:hAnsiTheme="minorHAnsi" w:cstheme="minorHAnsi"/>
                <w:bCs/>
                <w:sz w:val="20"/>
                <w:szCs w:val="20"/>
              </w:rPr>
            </w:pPr>
          </w:p>
        </w:tc>
        <w:tc>
          <w:tcPr>
            <w:tcW w:w="7808" w:type="dxa"/>
            <w:gridSpan w:val="12"/>
            <w:shd w:val="clear" w:color="auto" w:fill="auto"/>
            <w:vAlign w:val="center"/>
          </w:tcPr>
          <w:p w:rsidR="00FB4D27" w:rsidRPr="00846E75" w:rsidRDefault="00846E75" w:rsidP="005A4F07">
            <w:pPr>
              <w:pStyle w:val="NormalWeb"/>
              <w:jc w:val="both"/>
              <w:rPr>
                <w:sz w:val="20"/>
                <w:szCs w:val="20"/>
                <w:lang w:val="es-419" w:eastAsia="es-419"/>
              </w:rPr>
            </w:pPr>
            <w:r w:rsidRPr="00846E75">
              <w:rPr>
                <w:sz w:val="20"/>
                <w:szCs w:val="20"/>
                <w:lang w:val="es-419" w:eastAsia="es-419"/>
              </w:rPr>
              <w:t>Identifico en situaciones comunicativas auténticas algunas variantes lingüísticas de mi entorno.</w:t>
            </w:r>
          </w:p>
        </w:tc>
      </w:tr>
      <w:tr w:rsidR="00FB4D27" w:rsidRPr="000A0250" w:rsidTr="00FF399B">
        <w:trPr>
          <w:trHeight w:val="120"/>
          <w:jc w:val="center"/>
        </w:trPr>
        <w:tc>
          <w:tcPr>
            <w:tcW w:w="3224" w:type="dxa"/>
            <w:gridSpan w:val="3"/>
            <w:vMerge/>
            <w:shd w:val="clear" w:color="auto" w:fill="auto"/>
            <w:vAlign w:val="center"/>
          </w:tcPr>
          <w:p w:rsidR="00FB4D27" w:rsidRPr="00275B78" w:rsidRDefault="00FB4D27" w:rsidP="00892638">
            <w:pPr>
              <w:contextualSpacing/>
              <w:jc w:val="both"/>
              <w:rPr>
                <w:rFonts w:asciiTheme="minorHAnsi" w:hAnsiTheme="minorHAnsi" w:cstheme="minorHAnsi"/>
                <w:bCs/>
                <w:sz w:val="20"/>
                <w:szCs w:val="20"/>
              </w:rPr>
            </w:pPr>
          </w:p>
        </w:tc>
        <w:tc>
          <w:tcPr>
            <w:tcW w:w="7808" w:type="dxa"/>
            <w:gridSpan w:val="12"/>
            <w:shd w:val="clear" w:color="auto" w:fill="auto"/>
            <w:vAlign w:val="center"/>
          </w:tcPr>
          <w:p w:rsidR="00FB4D27" w:rsidRPr="00275B78" w:rsidRDefault="00FB4D27" w:rsidP="00892638">
            <w:pPr>
              <w:contextualSpacing/>
              <w:jc w:val="both"/>
              <w:rPr>
                <w:rFonts w:asciiTheme="minorHAnsi" w:hAnsiTheme="minorHAnsi" w:cstheme="minorHAnsi"/>
                <w:bCs/>
                <w:sz w:val="20"/>
                <w:szCs w:val="20"/>
              </w:rPr>
            </w:pPr>
          </w:p>
        </w:tc>
      </w:tr>
      <w:tr w:rsidR="00FB4D27" w:rsidRPr="000A0250" w:rsidTr="007760DB">
        <w:trPr>
          <w:trHeight w:val="120"/>
          <w:jc w:val="center"/>
        </w:trPr>
        <w:tc>
          <w:tcPr>
            <w:tcW w:w="3224" w:type="dxa"/>
            <w:gridSpan w:val="3"/>
            <w:vMerge/>
            <w:shd w:val="clear" w:color="auto" w:fill="auto"/>
            <w:vAlign w:val="center"/>
          </w:tcPr>
          <w:p w:rsidR="00FB4D27" w:rsidRPr="00275B78" w:rsidRDefault="00FB4D27" w:rsidP="00892638">
            <w:pPr>
              <w:contextualSpacing/>
              <w:jc w:val="both"/>
              <w:rPr>
                <w:rFonts w:asciiTheme="minorHAnsi" w:hAnsiTheme="minorHAnsi" w:cstheme="minorHAnsi"/>
                <w:bCs/>
                <w:sz w:val="20"/>
                <w:szCs w:val="20"/>
              </w:rPr>
            </w:pPr>
          </w:p>
        </w:tc>
        <w:tc>
          <w:tcPr>
            <w:tcW w:w="7808" w:type="dxa"/>
            <w:gridSpan w:val="12"/>
            <w:shd w:val="clear" w:color="auto" w:fill="auto"/>
            <w:vAlign w:val="center"/>
          </w:tcPr>
          <w:p w:rsidR="00FB4D27" w:rsidRPr="00275B78" w:rsidRDefault="00FB4D27" w:rsidP="00892638">
            <w:pPr>
              <w:contextualSpacing/>
              <w:jc w:val="both"/>
              <w:rPr>
                <w:rFonts w:asciiTheme="minorHAnsi" w:hAnsiTheme="minorHAnsi" w:cstheme="minorHAnsi"/>
                <w:bCs/>
                <w:sz w:val="20"/>
                <w:szCs w:val="20"/>
              </w:rPr>
            </w:pPr>
          </w:p>
        </w:tc>
      </w:tr>
      <w:tr w:rsidR="00FF503B" w:rsidRPr="000A0250" w:rsidTr="00892638">
        <w:trPr>
          <w:jc w:val="center"/>
        </w:trPr>
        <w:tc>
          <w:tcPr>
            <w:tcW w:w="11032" w:type="dxa"/>
            <w:gridSpan w:val="15"/>
            <w:shd w:val="clear" w:color="auto" w:fill="D9D9D9" w:themeFill="background1" w:themeFillShade="D9"/>
            <w:vAlign w:val="center"/>
          </w:tcPr>
          <w:p w:rsidR="00FF503B" w:rsidRPr="00785074" w:rsidRDefault="00EF3375" w:rsidP="00EF3375">
            <w:pPr>
              <w:contextualSpacing/>
              <w:jc w:val="center"/>
              <w:rPr>
                <w:rFonts w:asciiTheme="minorHAnsi" w:hAnsiTheme="minorHAnsi" w:cstheme="minorHAnsi"/>
                <w:b/>
                <w:bCs/>
                <w:sz w:val="20"/>
                <w:szCs w:val="20"/>
              </w:rPr>
            </w:pPr>
            <w:r w:rsidRPr="00EF3375">
              <w:rPr>
                <w:rFonts w:asciiTheme="minorHAnsi" w:hAnsiTheme="minorHAnsi" w:cstheme="minorHAnsi"/>
                <w:b/>
                <w:bCs/>
                <w:sz w:val="20"/>
                <w:szCs w:val="20"/>
              </w:rPr>
              <w:t>METODOLOGÍA PARA EL DESARROLLO DE</w:t>
            </w:r>
            <w:r>
              <w:rPr>
                <w:rFonts w:asciiTheme="minorHAnsi" w:hAnsiTheme="minorHAnsi" w:cstheme="minorHAnsi"/>
                <w:b/>
                <w:bCs/>
                <w:sz w:val="20"/>
                <w:szCs w:val="20"/>
              </w:rPr>
              <w:t>L PLAN DE MEJORAMIENTO</w:t>
            </w:r>
          </w:p>
        </w:tc>
      </w:tr>
      <w:tr w:rsidR="00FF503B" w:rsidRPr="000A0250" w:rsidTr="00892638">
        <w:trPr>
          <w:jc w:val="center"/>
        </w:trPr>
        <w:tc>
          <w:tcPr>
            <w:tcW w:w="11032" w:type="dxa"/>
            <w:gridSpan w:val="15"/>
            <w:shd w:val="clear" w:color="auto" w:fill="auto"/>
            <w:vAlign w:val="center"/>
          </w:tcPr>
          <w:p w:rsidR="00CA5941" w:rsidRDefault="00CA5941" w:rsidP="00CA5941">
            <w:pPr>
              <w:contextualSpacing/>
              <w:jc w:val="both"/>
              <w:rPr>
                <w:rFonts w:asciiTheme="minorHAnsi" w:hAnsiTheme="minorHAnsi" w:cstheme="minorHAnsi"/>
                <w:bCs/>
                <w:sz w:val="20"/>
                <w:szCs w:val="20"/>
              </w:rPr>
            </w:pP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Los estudiantes deberán hacer una lectura asignada, con el objetivo de profundizar en la interpretación y argumentación de textos. Para dar cuenta de este proceso, desarrollarán una actividad de comprensión lectora y de manera digital, se procede con su envío al correo institucional del docente, brindado en los datos de asesoría.</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Finalmente se evaluará al estudiante según las competencias del grado en el que demuestre sus habilidades comunicativas, reflexivas, interpretativas, críticas y demás con base una nueva lectura.</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Es importante tener en cuenta que el día de asesoría establecido, no es un limitante para que el estudiante no manifieste sus interr</w:t>
            </w:r>
            <w:r>
              <w:rPr>
                <w:rFonts w:asciiTheme="minorHAnsi" w:hAnsiTheme="minorHAnsi" w:cstheme="minorHAnsi"/>
                <w:bCs/>
                <w:sz w:val="20"/>
                <w:szCs w:val="20"/>
              </w:rPr>
              <w:t>ogantes después de este espacio;</w:t>
            </w:r>
            <w:r w:rsidRPr="00846E75">
              <w:rPr>
                <w:rFonts w:asciiTheme="minorHAnsi" w:hAnsiTheme="minorHAnsi" w:cstheme="minorHAnsi"/>
                <w:bCs/>
                <w:sz w:val="20"/>
                <w:szCs w:val="20"/>
              </w:rPr>
              <w:t xml:space="preserve"> sin embargo, tendrá una nota valorativa que incluye la asistencia y la participación en esta.</w:t>
            </w:r>
          </w:p>
          <w:p w:rsidR="00846E75" w:rsidRDefault="00846E75" w:rsidP="00CA5941">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Los estudiantes deberán realizar el taller a conciencia y entregarlo al correo Institucional del docente para sustentarlo.</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y entregarlo al correo Institucional del docente para sustentarlo.</w:t>
            </w:r>
          </w:p>
          <w:p w:rsidR="00846E75" w:rsidRPr="00846E75" w:rsidRDefault="00846E75" w:rsidP="00846E75">
            <w:pPr>
              <w:contextualSpacing/>
              <w:jc w:val="both"/>
              <w:rPr>
                <w:rFonts w:asciiTheme="minorHAnsi" w:hAnsiTheme="minorHAnsi" w:cstheme="minorHAnsi"/>
                <w:bCs/>
                <w:color w:val="FF0000"/>
                <w:sz w:val="20"/>
                <w:szCs w:val="20"/>
              </w:rPr>
            </w:pPr>
            <w:r w:rsidRPr="00846E75">
              <w:rPr>
                <w:rFonts w:asciiTheme="minorHAnsi" w:hAnsiTheme="minorHAnsi" w:cstheme="minorHAnsi"/>
                <w:bCs/>
                <w:color w:val="FF0000"/>
                <w:sz w:val="20"/>
                <w:szCs w:val="20"/>
              </w:rPr>
              <w:t>ildaeugeniabetancurmarin@colegiomariareinadelcarmelo.edu.co</w:t>
            </w:r>
          </w:p>
          <w:p w:rsidR="00846E75" w:rsidRPr="00275B78" w:rsidRDefault="00846E75" w:rsidP="00846E75">
            <w:pPr>
              <w:contextualSpacing/>
              <w:jc w:val="both"/>
              <w:rPr>
                <w:rFonts w:asciiTheme="minorHAnsi" w:hAnsiTheme="minorHAnsi" w:cstheme="minorHAnsi"/>
                <w:bCs/>
                <w:sz w:val="20"/>
                <w:szCs w:val="20"/>
              </w:rPr>
            </w:pPr>
          </w:p>
        </w:tc>
      </w:tr>
      <w:tr w:rsidR="00925973" w:rsidRPr="000A0250" w:rsidTr="001E2AEC">
        <w:trPr>
          <w:jc w:val="center"/>
        </w:trPr>
        <w:tc>
          <w:tcPr>
            <w:tcW w:w="11032" w:type="dxa"/>
            <w:gridSpan w:val="15"/>
            <w:shd w:val="clear" w:color="auto" w:fill="D9D9D9" w:themeFill="background1" w:themeFillShade="D9"/>
            <w:vAlign w:val="center"/>
          </w:tcPr>
          <w:p w:rsidR="00925973" w:rsidRPr="00785074" w:rsidRDefault="00925973" w:rsidP="001E2AEC">
            <w:pPr>
              <w:contextualSpacing/>
              <w:jc w:val="center"/>
              <w:rPr>
                <w:rFonts w:asciiTheme="minorHAnsi" w:hAnsiTheme="minorHAnsi" w:cstheme="minorHAnsi"/>
                <w:b/>
                <w:bCs/>
                <w:sz w:val="20"/>
                <w:szCs w:val="20"/>
              </w:rPr>
            </w:pPr>
            <w:r>
              <w:rPr>
                <w:rFonts w:asciiTheme="minorHAnsi" w:hAnsiTheme="minorHAnsi" w:cstheme="minorHAnsi"/>
                <w:b/>
                <w:bCs/>
                <w:sz w:val="20"/>
                <w:szCs w:val="20"/>
              </w:rPr>
              <w:t>CRITERIOS DE EVALUACIÓN</w:t>
            </w:r>
            <w:r w:rsidR="00EF3375">
              <w:rPr>
                <w:rFonts w:asciiTheme="minorHAnsi" w:hAnsiTheme="minorHAnsi" w:cstheme="minorHAnsi"/>
                <w:b/>
                <w:bCs/>
                <w:sz w:val="20"/>
                <w:szCs w:val="20"/>
              </w:rPr>
              <w:t xml:space="preserve"> </w:t>
            </w:r>
            <w:r w:rsidR="00EF3375" w:rsidRPr="00EF3375">
              <w:rPr>
                <w:rFonts w:asciiTheme="minorHAnsi" w:hAnsiTheme="minorHAnsi" w:cstheme="minorHAnsi"/>
                <w:b/>
                <w:bCs/>
                <w:sz w:val="20"/>
                <w:szCs w:val="20"/>
              </w:rPr>
              <w:t>DE</w:t>
            </w:r>
            <w:r w:rsidR="00EF3375">
              <w:rPr>
                <w:rFonts w:asciiTheme="minorHAnsi" w:hAnsiTheme="minorHAnsi" w:cstheme="minorHAnsi"/>
                <w:b/>
                <w:bCs/>
                <w:sz w:val="20"/>
                <w:szCs w:val="20"/>
              </w:rPr>
              <w:t>L PLAN DE MEJORAMIENTO</w:t>
            </w:r>
          </w:p>
        </w:tc>
      </w:tr>
      <w:tr w:rsidR="00925973" w:rsidRPr="000A0250" w:rsidTr="001E2AEC">
        <w:trPr>
          <w:jc w:val="center"/>
        </w:trPr>
        <w:tc>
          <w:tcPr>
            <w:tcW w:w="11032" w:type="dxa"/>
            <w:gridSpan w:val="15"/>
            <w:shd w:val="clear" w:color="auto" w:fill="auto"/>
            <w:vAlign w:val="center"/>
          </w:tcPr>
          <w:p w:rsidR="00925973" w:rsidRDefault="00925973" w:rsidP="001E2AEC">
            <w:pPr>
              <w:contextualSpacing/>
              <w:jc w:val="both"/>
              <w:rPr>
                <w:rFonts w:asciiTheme="minorHAnsi" w:hAnsiTheme="minorHAnsi" w:cstheme="minorHAnsi"/>
                <w:bCs/>
                <w:sz w:val="20"/>
                <w:szCs w:val="20"/>
              </w:rPr>
            </w:pP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-Participación en los espacios de aprendizaje y asesorías.</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-Responsabilidad en la entrega oportuna del taller asignado.</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-Asistencia a la asesoría, entrega de trabajos y sustentación correspondiente.</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-Disposición para acceder al manejo de las fuentes y la información</w:t>
            </w:r>
            <w:r w:rsidR="007007F1">
              <w:rPr>
                <w:rFonts w:asciiTheme="minorHAnsi" w:hAnsiTheme="minorHAnsi" w:cstheme="minorHAnsi"/>
                <w:bCs/>
                <w:sz w:val="20"/>
                <w:szCs w:val="20"/>
              </w:rPr>
              <w:t>.</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-Nivel de interpretación crítico y reflexivo.</w:t>
            </w:r>
          </w:p>
          <w:p w:rsidR="00846E75" w:rsidRPr="00846E75" w:rsidRDefault="00846E75" w:rsidP="007007F1">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 xml:space="preserve">-Posibilidad de establecer relaciones conceptuales </w:t>
            </w:r>
            <w:r w:rsidR="007007F1">
              <w:rPr>
                <w:rFonts w:asciiTheme="minorHAnsi" w:hAnsiTheme="minorHAnsi" w:cstheme="minorHAnsi"/>
                <w:bCs/>
                <w:sz w:val="20"/>
                <w:szCs w:val="20"/>
              </w:rPr>
              <w:t>y contextuales</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-Escritura y gramática.</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-Lectura crítica</w:t>
            </w:r>
          </w:p>
          <w:p w:rsidR="00846E75" w:rsidRPr="00846E75" w:rsidRDefault="00846E75" w:rsidP="00846E75">
            <w:pPr>
              <w:contextualSpacing/>
              <w:jc w:val="both"/>
              <w:rPr>
                <w:rFonts w:asciiTheme="minorHAnsi" w:hAnsiTheme="minorHAnsi" w:cstheme="minorHAnsi"/>
                <w:bCs/>
                <w:sz w:val="20"/>
                <w:szCs w:val="20"/>
              </w:rPr>
            </w:pPr>
            <w:r w:rsidRPr="00846E75">
              <w:rPr>
                <w:rFonts w:asciiTheme="minorHAnsi" w:hAnsiTheme="minorHAnsi" w:cstheme="minorHAnsi"/>
                <w:bCs/>
                <w:sz w:val="20"/>
                <w:szCs w:val="20"/>
              </w:rPr>
              <w:t>-Aplicación de tipologías textuales.</w:t>
            </w:r>
          </w:p>
          <w:p w:rsidR="007007F1" w:rsidRDefault="007007F1" w:rsidP="001E2AEC">
            <w:pPr>
              <w:contextualSpacing/>
              <w:jc w:val="both"/>
              <w:rPr>
                <w:rFonts w:asciiTheme="minorHAnsi" w:hAnsiTheme="minorHAnsi" w:cstheme="minorHAnsi"/>
                <w:bCs/>
                <w:sz w:val="20"/>
                <w:szCs w:val="20"/>
              </w:rPr>
            </w:pPr>
            <w:r w:rsidRPr="007007F1">
              <w:rPr>
                <w:rFonts w:asciiTheme="minorHAnsi" w:hAnsiTheme="minorHAnsi" w:cstheme="minorHAnsi"/>
                <w:bCs/>
                <w:noProof/>
                <w:sz w:val="20"/>
                <w:szCs w:val="20"/>
                <w:lang w:val="es-419" w:eastAsia="es-419"/>
              </w:rPr>
              <w:lastRenderedPageBreak/>
              <w:drawing>
                <wp:anchor distT="0" distB="0" distL="114300" distR="114300" simplePos="0" relativeHeight="251663360" behindDoc="0" locked="0" layoutInCell="1" allowOverlap="1" wp14:anchorId="0CF96D58" wp14:editId="57E47BD8">
                  <wp:simplePos x="0" y="0"/>
                  <wp:positionH relativeFrom="column">
                    <wp:posOffset>68580</wp:posOffset>
                  </wp:positionH>
                  <wp:positionV relativeFrom="paragraph">
                    <wp:posOffset>245745</wp:posOffset>
                  </wp:positionV>
                  <wp:extent cx="6705600" cy="1066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E75" w:rsidRPr="00846E75">
              <w:rPr>
                <w:rFonts w:asciiTheme="minorHAnsi" w:hAnsiTheme="minorHAnsi" w:cstheme="minorHAnsi"/>
                <w:bCs/>
                <w:sz w:val="20"/>
                <w:szCs w:val="20"/>
              </w:rPr>
              <w:t>-Evaluación Taller.</w:t>
            </w:r>
          </w:p>
          <w:p w:rsidR="007007F1" w:rsidRDefault="007007F1" w:rsidP="001E2AEC">
            <w:pPr>
              <w:contextualSpacing/>
              <w:jc w:val="both"/>
              <w:rPr>
                <w:rFonts w:asciiTheme="minorHAnsi" w:hAnsiTheme="minorHAnsi" w:cstheme="minorHAnsi"/>
                <w:bCs/>
                <w:sz w:val="20"/>
                <w:szCs w:val="20"/>
              </w:rPr>
            </w:pPr>
          </w:p>
          <w:p w:rsidR="007007F1" w:rsidRPr="00275B78" w:rsidRDefault="007007F1" w:rsidP="001E2AEC">
            <w:pPr>
              <w:contextualSpacing/>
              <w:jc w:val="both"/>
              <w:rPr>
                <w:rFonts w:asciiTheme="minorHAnsi" w:hAnsiTheme="minorHAnsi" w:cstheme="minorHAnsi"/>
                <w:bCs/>
                <w:sz w:val="20"/>
                <w:szCs w:val="20"/>
              </w:rPr>
            </w:pPr>
          </w:p>
        </w:tc>
      </w:tr>
      <w:tr w:rsidR="00335844" w:rsidRPr="000A0250" w:rsidTr="00984BC2">
        <w:trPr>
          <w:jc w:val="center"/>
        </w:trPr>
        <w:tc>
          <w:tcPr>
            <w:tcW w:w="11032" w:type="dxa"/>
            <w:gridSpan w:val="15"/>
            <w:shd w:val="clear" w:color="auto" w:fill="D9D9D9" w:themeFill="background1" w:themeFillShade="D9"/>
            <w:vAlign w:val="center"/>
          </w:tcPr>
          <w:p w:rsidR="00335844" w:rsidRPr="00785074" w:rsidRDefault="00EF3375" w:rsidP="00984BC2">
            <w:pPr>
              <w:contextualSpacing/>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RECOMENDACIONES PARA LA ELABORACIÓN </w:t>
            </w:r>
            <w:r w:rsidRPr="00EF3375">
              <w:rPr>
                <w:rFonts w:asciiTheme="minorHAnsi" w:hAnsiTheme="minorHAnsi" w:cstheme="minorHAnsi"/>
                <w:b/>
                <w:bCs/>
                <w:sz w:val="20"/>
                <w:szCs w:val="20"/>
              </w:rPr>
              <w:t>DE</w:t>
            </w:r>
            <w:r>
              <w:rPr>
                <w:rFonts w:asciiTheme="minorHAnsi" w:hAnsiTheme="minorHAnsi" w:cstheme="minorHAnsi"/>
                <w:b/>
                <w:bCs/>
                <w:sz w:val="20"/>
                <w:szCs w:val="20"/>
              </w:rPr>
              <w:t>L PLAN DE MEJORAMIENTO</w:t>
            </w:r>
          </w:p>
        </w:tc>
      </w:tr>
      <w:tr w:rsidR="00335844" w:rsidRPr="000A0250" w:rsidTr="00984BC2">
        <w:trPr>
          <w:jc w:val="center"/>
        </w:trPr>
        <w:tc>
          <w:tcPr>
            <w:tcW w:w="11032" w:type="dxa"/>
            <w:gridSpan w:val="15"/>
            <w:shd w:val="clear" w:color="auto" w:fill="auto"/>
            <w:vAlign w:val="center"/>
          </w:tcPr>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-El estudiante tendrá la opción de realizar las respuestas en digital (Word) o física (hojas de papel) y enviarlas como archivo adjunto al correo institucional del docente.</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-El padre/madre de familia y/o acudiente deberá ser veedor en el proceso del plan de apoyo y/o mejoramiento, haciendo que su acudido cumpla en las fechas y horas señaladas las actividades propuestas.</w:t>
            </w:r>
          </w:p>
          <w:p w:rsidR="00335844" w:rsidRPr="00275B78"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-En caso tal que las fechas y horas propuestas para las actividades sean modificadas, se notificará oportunamente y se reprogramará inmediatamente para que el padre de familia esté al tanto, en la medida de lo posible se utilizarán los correos institucionales para comunicar los imprevistos.</w:t>
            </w:r>
          </w:p>
        </w:tc>
      </w:tr>
      <w:tr w:rsidR="00EF3375" w:rsidRPr="000A0250" w:rsidTr="002229B0">
        <w:trPr>
          <w:jc w:val="center"/>
        </w:trPr>
        <w:tc>
          <w:tcPr>
            <w:tcW w:w="11032" w:type="dxa"/>
            <w:gridSpan w:val="15"/>
            <w:shd w:val="clear" w:color="auto" w:fill="D9D9D9" w:themeFill="background1" w:themeFillShade="D9"/>
            <w:vAlign w:val="center"/>
          </w:tcPr>
          <w:p w:rsidR="00EF3375" w:rsidRPr="00785074" w:rsidRDefault="00EF3375" w:rsidP="002229B0">
            <w:pPr>
              <w:contextualSpacing/>
              <w:jc w:val="center"/>
              <w:rPr>
                <w:rFonts w:asciiTheme="minorHAnsi" w:hAnsiTheme="minorHAnsi" w:cstheme="minorHAnsi"/>
                <w:b/>
                <w:bCs/>
                <w:sz w:val="20"/>
                <w:szCs w:val="20"/>
              </w:rPr>
            </w:pPr>
            <w:r>
              <w:rPr>
                <w:rFonts w:asciiTheme="minorHAnsi" w:hAnsiTheme="minorHAnsi" w:cstheme="minorHAnsi"/>
                <w:b/>
                <w:bCs/>
                <w:sz w:val="20"/>
                <w:szCs w:val="20"/>
              </w:rPr>
              <w:t>ACTIVIDADES DE APOYO PARA LA SUPERACIÓN DE LAS DEBILIDADES</w:t>
            </w:r>
          </w:p>
        </w:tc>
      </w:tr>
      <w:tr w:rsidR="00EF3375" w:rsidRPr="000A0250" w:rsidTr="002229B0">
        <w:trPr>
          <w:jc w:val="center"/>
        </w:trPr>
        <w:tc>
          <w:tcPr>
            <w:tcW w:w="11032" w:type="dxa"/>
            <w:gridSpan w:val="15"/>
            <w:shd w:val="clear" w:color="auto" w:fill="auto"/>
            <w:vAlign w:val="center"/>
          </w:tcPr>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Las actividades para desarrollar serán las siguientes:</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1-Realizar lectura “El Rey ciclotímico” de Jorge Bucay y responde:</w:t>
            </w:r>
          </w:p>
          <w:p w:rsidR="00DE2F2E" w:rsidRDefault="00DE2F2E" w:rsidP="00DE2F2E">
            <w:pPr>
              <w:contextualSpacing/>
              <w:jc w:val="both"/>
              <w:rPr>
                <w:rFonts w:asciiTheme="minorHAnsi" w:hAnsiTheme="minorHAnsi" w:cstheme="minorHAnsi"/>
                <w:bCs/>
                <w:sz w:val="20"/>
                <w:szCs w:val="20"/>
              </w:rPr>
            </w:pPr>
          </w:p>
          <w:p w:rsidR="00DE2F2E" w:rsidRDefault="00DE2F2E" w:rsidP="00DE2F2E">
            <w:pPr>
              <w:contextualSpacing/>
              <w:jc w:val="both"/>
              <w:rPr>
                <w:rFonts w:asciiTheme="minorHAnsi" w:hAnsiTheme="minorHAnsi" w:cstheme="minorHAnsi"/>
                <w:b/>
                <w:bCs/>
                <w:sz w:val="20"/>
                <w:szCs w:val="20"/>
              </w:rPr>
            </w:pPr>
            <w:r w:rsidRPr="00DE2F2E">
              <w:rPr>
                <w:rFonts w:asciiTheme="minorHAnsi" w:hAnsiTheme="minorHAnsi" w:cstheme="minorHAnsi"/>
                <w:b/>
                <w:bCs/>
                <w:sz w:val="20"/>
                <w:szCs w:val="20"/>
              </w:rPr>
              <w:t>Taller:</w:t>
            </w:r>
          </w:p>
          <w:p w:rsidR="00DE2F2E" w:rsidRPr="00DE2F2E" w:rsidRDefault="00DE2F2E" w:rsidP="00DE2F2E">
            <w:pPr>
              <w:contextualSpacing/>
              <w:jc w:val="both"/>
              <w:rPr>
                <w:rFonts w:asciiTheme="minorHAnsi" w:hAnsiTheme="minorHAnsi" w:cstheme="minorHAnsi"/>
                <w:b/>
                <w:bCs/>
                <w:sz w:val="20"/>
                <w:szCs w:val="20"/>
              </w:rPr>
            </w:pP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A-. Subraya las palabras desconocidas, escríbelas y busca su significado.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B- Realiza una reflexión del cuento sobre el aprendizaje significativo que aportó la historia a tu vida.</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C- Escribe los personajes que aparecen en la historia y Argumenta con cuál te identificas y Por qué</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2-Observa los siguientes videos y realiza una reflexión significativa de cada uno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3-Qué relación encuentras entre los dos videos. Justifica tu respuesta</w:t>
            </w:r>
          </w:p>
          <w:p w:rsidR="00DE2F2E" w:rsidRPr="00DE2F2E" w:rsidRDefault="00DE2F2E" w:rsidP="00DE2F2E">
            <w:pPr>
              <w:contextualSpacing/>
              <w:jc w:val="both"/>
              <w:rPr>
                <w:rFonts w:asciiTheme="minorHAnsi" w:hAnsiTheme="minorHAnsi" w:cstheme="minorHAnsi"/>
                <w:bCs/>
                <w:color w:val="FF0000"/>
                <w:sz w:val="20"/>
                <w:szCs w:val="20"/>
              </w:rPr>
            </w:pPr>
            <w:r w:rsidRPr="00DE2F2E">
              <w:rPr>
                <w:rFonts w:asciiTheme="minorHAnsi" w:hAnsiTheme="minorHAnsi" w:cstheme="minorHAnsi"/>
                <w:bCs/>
                <w:color w:val="FF0000"/>
                <w:sz w:val="20"/>
                <w:szCs w:val="20"/>
              </w:rPr>
              <w:t>https://www.youtube.com/watch?v=JYuk56TXDPE El Zapatero pobre</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color w:val="FF0000"/>
                <w:sz w:val="20"/>
                <w:szCs w:val="20"/>
              </w:rPr>
              <w:t>https://fb.watch/l8p5N6akaO/?mibextid=Nif5oz El genio y el zapatero</w:t>
            </w:r>
          </w:p>
          <w:p w:rsidR="00DE2F2E" w:rsidRDefault="00DE2F2E" w:rsidP="00DE2F2E">
            <w:pPr>
              <w:contextualSpacing/>
              <w:jc w:val="both"/>
              <w:rPr>
                <w:rFonts w:asciiTheme="minorHAnsi" w:hAnsiTheme="minorHAnsi" w:cstheme="minorHAnsi"/>
                <w:bCs/>
                <w:sz w:val="20"/>
                <w:szCs w:val="20"/>
              </w:rPr>
            </w:pPr>
          </w:p>
          <w:p w:rsidR="00DE2F2E" w:rsidRDefault="00DE2F2E" w:rsidP="00DE2F2E">
            <w:pPr>
              <w:contextualSpacing/>
              <w:jc w:val="both"/>
              <w:rPr>
                <w:rFonts w:asciiTheme="minorHAnsi" w:hAnsiTheme="minorHAnsi" w:cstheme="minorHAnsi"/>
                <w:b/>
                <w:bCs/>
                <w:sz w:val="20"/>
                <w:szCs w:val="20"/>
              </w:rPr>
            </w:pPr>
            <w:r w:rsidRPr="00DE2F2E">
              <w:rPr>
                <w:rFonts w:asciiTheme="minorHAnsi" w:hAnsiTheme="minorHAnsi" w:cstheme="minorHAnsi"/>
                <w:b/>
                <w:bCs/>
                <w:sz w:val="20"/>
                <w:szCs w:val="20"/>
              </w:rPr>
              <w:t>EL REY CICLOTÍMICO</w:t>
            </w:r>
            <w:r>
              <w:rPr>
                <w:rFonts w:asciiTheme="minorHAnsi" w:hAnsiTheme="minorHAnsi" w:cstheme="minorHAnsi"/>
                <w:b/>
                <w:bCs/>
                <w:sz w:val="20"/>
                <w:szCs w:val="20"/>
              </w:rPr>
              <w:t>.</w:t>
            </w:r>
          </w:p>
          <w:p w:rsidR="00DE2F2E" w:rsidRPr="00DE2F2E" w:rsidRDefault="00DE2F2E" w:rsidP="00DE2F2E">
            <w:pPr>
              <w:contextualSpacing/>
              <w:jc w:val="both"/>
              <w:rPr>
                <w:rFonts w:asciiTheme="minorHAnsi" w:hAnsiTheme="minorHAnsi" w:cstheme="minorHAnsi"/>
                <w:b/>
                <w:bCs/>
                <w:sz w:val="20"/>
                <w:szCs w:val="20"/>
              </w:rPr>
            </w:pP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Había una vez un rey muy poderoso que reinaba un país muy lejano. Era un buen rey. Pero el monarca tenía un problema: era un rey con dos personalidades.</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Había días en que se levantaba exultante, eufórico, feliz. Ya desde la mañana, esos días aparecían como maravillosos. Los jardines de su palacio le parecían más bellos. Sus sirvientes, por algún extraño fenómeno, eran amables y eficientes esas mañanas. En el desayuno confirmaba que se fabricaban en su reino las mejores harinas y se cosechaban los mejores frutos.</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Esos eran días en que el rey rebajaba los impuestos, repartía riquezas, concedía favores y legislaba por la paz y por el bienestar de los ancianos. Durante esos días, el rey accedía a todos los pedidos de sus súbditos y amigos.</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Sin embargo, había también otros días. Eran días negros. Desde la mañana se daba cuenta de que hubiera preferido dormir un rato más. Pero cuando lo notaba ya era tarde y el sueño lo había abandonado. Por mucho esfuerzo que hacía, no podía comprender por qué sus sirvientes estaban de tan mal humor y ni siquiera lo atendían bien. El sol le molestaba aún más que las lluvias. La comida estaba tibia y el café demasiado frío. La idea de recibir gente en su despacho le aumentaba su dolor de cabeza.</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Durante esos días, el rey pensaba en los compromisos contraídos en otros tiempos y se asustaba pensando en cómo cumplirlos. Esos eran los días en que el rey aumentaba los impuestos, incautaba tierras, apresaba opositores... Temeroso del futuro y del presente, perseguido por los errores del pasado, en esos días legislaba contra su pueblo y su palabra más usada era NO.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Consciente</w:t>
            </w:r>
            <w:r>
              <w:rPr>
                <w:rFonts w:asciiTheme="minorHAnsi" w:hAnsiTheme="minorHAnsi" w:cstheme="minorHAnsi"/>
                <w:bCs/>
                <w:sz w:val="20"/>
                <w:szCs w:val="20"/>
              </w:rPr>
              <w:t xml:space="preserve"> </w:t>
            </w:r>
            <w:r w:rsidRPr="00DE2F2E">
              <w:rPr>
                <w:rFonts w:asciiTheme="minorHAnsi" w:hAnsiTheme="minorHAnsi" w:cstheme="minorHAnsi"/>
                <w:bCs/>
                <w:sz w:val="20"/>
                <w:szCs w:val="20"/>
              </w:rPr>
              <w:t>de los problemas que estos cambios de humor le ocasionaban, el rey convocó a todos los sabios, magos y asesores de su reino a una reunión.</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—Señores –les dijo— todos ustedes saben acerca de mis variaciones de ánimo. Todos se han beneficiado de mis euforias y han padecido mis enojos. Pero el que más padece soy yo mismo, que cada día estoy deshaciendo lo que hice en otro tiempo, cuando veía las cosas de otra manera. Necesito de ustedes, señores, que trabajéis juntos para conseguir el remedio, sea brebaje o conjuro que me impida ser tan absurdamente optimista como para no ver los hechos y tan ridículamente pesimista como para oprimir y dañar a los que quiero.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Los sabios aceptaron el reto y durante semanas trabajaron en el problema del rey. Sin embargo, todas las alquimias, todos los hechizos y todas las hierbas no consiguieron encontrar la respuesta al asunto planteado.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Entonces se presentaron ante el rey y le contaron su fracaso ... Esa noche el rey lloró.</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lastRenderedPageBreak/>
              <w:t>A la mañana siguiente, un extraño visitante le pidió audiencia. Era un misterioso hombre de tez oscura y raída túnica que alguna vez había sido blanca.</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—Majestad –dijo el hombre con una reverencia— del lugar de donde vengo se habla de vuestros males y de vuestro dolor. He venido a traeros el remedio.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Y bajando la cabeza, acercó al rey una cajita de cuero.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El rey, entre sorprendido y esperanzado, la abrió y buscó dentro de la caja. Lo único que había era un anillo plateado.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—Gracias –dijo el rey entusiasmado— ¿es un anillo mágico?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—Ciertamente lo es –respondió el viajero—, pero su magia no actúa sólo por llevarlo en el dedo... Todas las mañanas, apenas os levantéis, deberéis leer la inscripción que tiene el anillo. Y recordar esas palabras cada vez que veáis el anillo en vuestro dedo.</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El rey tomó el anillo y leyó en voz alta: “Debéis saber que ESTO también pasará”.</w:t>
            </w:r>
          </w:p>
          <w:p w:rsidR="00EF3375" w:rsidRPr="00275B78"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Fuente: Jorge Bucay: “Déjame que te cuente”</w:t>
            </w:r>
          </w:p>
        </w:tc>
      </w:tr>
      <w:tr w:rsidR="004E39C6" w:rsidRPr="000A0250" w:rsidTr="00892638">
        <w:trPr>
          <w:jc w:val="center"/>
        </w:trPr>
        <w:tc>
          <w:tcPr>
            <w:tcW w:w="11032" w:type="dxa"/>
            <w:gridSpan w:val="15"/>
            <w:shd w:val="clear" w:color="auto" w:fill="D9D9D9" w:themeFill="background1" w:themeFillShade="D9"/>
            <w:vAlign w:val="center"/>
          </w:tcPr>
          <w:p w:rsidR="004E39C6" w:rsidRPr="00785074" w:rsidRDefault="00EF3375" w:rsidP="00892638">
            <w:pPr>
              <w:contextualSpacing/>
              <w:jc w:val="center"/>
              <w:rPr>
                <w:rFonts w:asciiTheme="minorHAnsi" w:hAnsiTheme="minorHAnsi" w:cstheme="minorHAnsi"/>
                <w:b/>
                <w:bCs/>
                <w:sz w:val="20"/>
                <w:szCs w:val="20"/>
              </w:rPr>
            </w:pPr>
            <w:r w:rsidRPr="00EF3375">
              <w:rPr>
                <w:rFonts w:asciiTheme="minorHAnsi" w:hAnsiTheme="minorHAnsi" w:cstheme="minorHAnsi"/>
                <w:b/>
                <w:bCs/>
                <w:sz w:val="20"/>
                <w:szCs w:val="20"/>
              </w:rPr>
              <w:lastRenderedPageBreak/>
              <w:t>CRONOGRAMA DE TRABAJO</w:t>
            </w:r>
            <w:r>
              <w:rPr>
                <w:rFonts w:asciiTheme="minorHAnsi" w:hAnsiTheme="minorHAnsi" w:cstheme="minorHAnsi"/>
                <w:b/>
                <w:bCs/>
                <w:sz w:val="20"/>
                <w:szCs w:val="20"/>
              </w:rPr>
              <w:t xml:space="preserve"> PARA EL DESARROLLO DEL PLAN DE MEJORAMIENTO</w:t>
            </w:r>
          </w:p>
        </w:tc>
      </w:tr>
      <w:tr w:rsidR="00F459DA" w:rsidRPr="000A0250" w:rsidTr="00892638">
        <w:trPr>
          <w:jc w:val="center"/>
        </w:trPr>
        <w:tc>
          <w:tcPr>
            <w:tcW w:w="11032" w:type="dxa"/>
            <w:gridSpan w:val="15"/>
            <w:shd w:val="clear" w:color="auto" w:fill="auto"/>
            <w:vAlign w:val="center"/>
          </w:tcPr>
          <w:p w:rsidR="000A777C" w:rsidRDefault="000A777C" w:rsidP="000A777C">
            <w:pPr>
              <w:pStyle w:val="NormalWeb"/>
              <w:spacing w:before="0" w:beforeAutospacing="0" w:after="0" w:afterAutospacing="0"/>
              <w:jc w:val="both"/>
              <w:rPr>
                <w:rFonts w:asciiTheme="minorHAnsi" w:hAnsiTheme="minorHAnsi" w:cstheme="minorHAnsi"/>
                <w:sz w:val="20"/>
                <w:szCs w:val="20"/>
                <w:lang w:val="es-419" w:eastAsia="es-419"/>
              </w:rPr>
            </w:pPr>
            <w:r>
              <w:rPr>
                <w:rFonts w:asciiTheme="minorHAnsi" w:hAnsiTheme="minorHAnsi" w:cstheme="minorHAnsi"/>
                <w:color w:val="000000"/>
                <w:sz w:val="20"/>
                <w:szCs w:val="20"/>
              </w:rPr>
              <w:t>Asesoría: lunes 21 de abril de 2025.</w:t>
            </w:r>
          </w:p>
          <w:p w:rsidR="000A777C" w:rsidRDefault="000A777C" w:rsidP="000A777C">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color w:val="000000"/>
                <w:sz w:val="20"/>
                <w:szCs w:val="20"/>
              </w:rPr>
              <w:t>Hora: 12:15 p.m. A 1:30 p.m.</w:t>
            </w:r>
          </w:p>
          <w:p w:rsidR="000A777C" w:rsidRDefault="000A777C" w:rsidP="000A777C">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color w:val="000000"/>
                <w:sz w:val="20"/>
                <w:szCs w:val="20"/>
              </w:rPr>
              <w:t xml:space="preserve">Retroalimentación: </w:t>
            </w:r>
            <w:r>
              <w:rPr>
                <w:rFonts w:asciiTheme="minorHAnsi" w:hAnsiTheme="minorHAnsi" w:cstheme="minorHAnsi"/>
                <w:color w:val="000000"/>
                <w:sz w:val="20"/>
                <w:szCs w:val="20"/>
                <w:lang w:val="es-419" w:eastAsia="es-419"/>
              </w:rPr>
              <w:t>lunes 12 a viernes 16 de mayo de 2025</w:t>
            </w:r>
            <w:r>
              <w:rPr>
                <w:rFonts w:asciiTheme="minorHAnsi" w:hAnsiTheme="minorHAnsi" w:cstheme="minorHAnsi"/>
                <w:color w:val="000000"/>
                <w:sz w:val="20"/>
                <w:szCs w:val="20"/>
              </w:rPr>
              <w:t>.</w:t>
            </w:r>
          </w:p>
          <w:p w:rsidR="00F459DA" w:rsidRPr="00275B78" w:rsidRDefault="00F459DA" w:rsidP="00892638">
            <w:pPr>
              <w:contextualSpacing/>
              <w:jc w:val="both"/>
              <w:rPr>
                <w:rFonts w:asciiTheme="minorHAnsi" w:hAnsiTheme="minorHAnsi" w:cstheme="minorHAnsi"/>
                <w:bCs/>
                <w:sz w:val="20"/>
                <w:szCs w:val="20"/>
              </w:rPr>
            </w:pPr>
          </w:p>
        </w:tc>
      </w:tr>
      <w:tr w:rsidR="00F459DA" w:rsidRPr="004E39C6" w:rsidTr="00892638">
        <w:trPr>
          <w:jc w:val="center"/>
        </w:trPr>
        <w:tc>
          <w:tcPr>
            <w:tcW w:w="5516" w:type="dxa"/>
            <w:gridSpan w:val="8"/>
            <w:shd w:val="clear" w:color="auto" w:fill="D9D9D9" w:themeFill="background1" w:themeFillShade="D9"/>
          </w:tcPr>
          <w:p w:rsidR="00F459DA" w:rsidRPr="004E39C6" w:rsidRDefault="00F459DA" w:rsidP="00892638">
            <w:pPr>
              <w:contextualSpacing/>
              <w:jc w:val="center"/>
              <w:rPr>
                <w:rFonts w:asciiTheme="minorHAnsi" w:hAnsiTheme="minorHAnsi" w:cstheme="minorHAnsi"/>
                <w:b/>
                <w:bCs/>
                <w:sz w:val="20"/>
                <w:szCs w:val="20"/>
              </w:rPr>
            </w:pPr>
            <w:r w:rsidRPr="004E39C6">
              <w:rPr>
                <w:rFonts w:asciiTheme="minorHAnsi" w:hAnsiTheme="minorHAnsi" w:cstheme="minorHAnsi"/>
                <w:b/>
                <w:bCs/>
                <w:sz w:val="20"/>
                <w:szCs w:val="20"/>
              </w:rPr>
              <w:t>BIBLIOGRAFÍA</w:t>
            </w:r>
          </w:p>
        </w:tc>
        <w:tc>
          <w:tcPr>
            <w:tcW w:w="5516" w:type="dxa"/>
            <w:gridSpan w:val="7"/>
            <w:shd w:val="clear" w:color="auto" w:fill="D9D9D9" w:themeFill="background1" w:themeFillShade="D9"/>
          </w:tcPr>
          <w:p w:rsidR="00F459DA" w:rsidRPr="004E39C6" w:rsidRDefault="00F459DA" w:rsidP="00892638">
            <w:pPr>
              <w:contextualSpacing/>
              <w:jc w:val="center"/>
              <w:rPr>
                <w:rFonts w:asciiTheme="minorHAnsi" w:hAnsiTheme="minorHAnsi" w:cstheme="minorHAnsi"/>
                <w:b/>
                <w:bCs/>
                <w:sz w:val="20"/>
                <w:szCs w:val="20"/>
              </w:rPr>
            </w:pPr>
            <w:r w:rsidRPr="004E39C6">
              <w:rPr>
                <w:rFonts w:asciiTheme="minorHAnsi" w:hAnsiTheme="minorHAnsi" w:cstheme="minorHAnsi"/>
                <w:b/>
                <w:bCs/>
                <w:sz w:val="20"/>
                <w:szCs w:val="20"/>
              </w:rPr>
              <w:t>WEB GRAFÍA</w:t>
            </w:r>
          </w:p>
        </w:tc>
      </w:tr>
      <w:tr w:rsidR="00F459DA" w:rsidRPr="000A0250" w:rsidTr="00892638">
        <w:trPr>
          <w:jc w:val="center"/>
        </w:trPr>
        <w:tc>
          <w:tcPr>
            <w:tcW w:w="5516" w:type="dxa"/>
            <w:gridSpan w:val="8"/>
            <w:shd w:val="clear" w:color="auto" w:fill="auto"/>
            <w:vAlign w:val="center"/>
          </w:tcPr>
          <w:p w:rsidR="00F459DA" w:rsidRPr="00275B78" w:rsidRDefault="000A777C" w:rsidP="00892638">
            <w:pPr>
              <w:contextualSpacing/>
              <w:jc w:val="both"/>
              <w:rPr>
                <w:rFonts w:asciiTheme="minorHAnsi" w:hAnsiTheme="minorHAnsi" w:cstheme="minorHAnsi"/>
                <w:bCs/>
                <w:sz w:val="20"/>
                <w:szCs w:val="20"/>
              </w:rPr>
            </w:pPr>
            <w:r>
              <w:rPr>
                <w:rFonts w:ascii="Arial" w:hAnsi="Arial" w:cs="Arial"/>
                <w:color w:val="000000"/>
                <w:sz w:val="20"/>
                <w:szCs w:val="20"/>
              </w:rPr>
              <w:t>Puedes utilizar el libro de norma.</w:t>
            </w:r>
            <w:bookmarkStart w:id="0" w:name="_GoBack"/>
            <w:bookmarkEnd w:id="0"/>
          </w:p>
        </w:tc>
        <w:tc>
          <w:tcPr>
            <w:tcW w:w="5516" w:type="dxa"/>
            <w:gridSpan w:val="7"/>
            <w:shd w:val="clear" w:color="auto" w:fill="auto"/>
            <w:vAlign w:val="center"/>
          </w:tcPr>
          <w:p w:rsidR="00F459DA" w:rsidRPr="00275B78" w:rsidRDefault="00F459DA" w:rsidP="00892638">
            <w:pPr>
              <w:contextualSpacing/>
              <w:jc w:val="both"/>
              <w:rPr>
                <w:rFonts w:asciiTheme="minorHAnsi" w:hAnsiTheme="minorHAnsi" w:cstheme="minorHAnsi"/>
                <w:bCs/>
                <w:sz w:val="20"/>
                <w:szCs w:val="20"/>
              </w:rPr>
            </w:pPr>
          </w:p>
        </w:tc>
      </w:tr>
      <w:tr w:rsidR="00C04A81" w:rsidRPr="000A0250" w:rsidTr="00892638">
        <w:trPr>
          <w:jc w:val="center"/>
        </w:trPr>
        <w:tc>
          <w:tcPr>
            <w:tcW w:w="11032" w:type="dxa"/>
            <w:gridSpan w:val="15"/>
            <w:shd w:val="clear" w:color="auto" w:fill="D9D9D9" w:themeFill="background1" w:themeFillShade="D9"/>
            <w:vAlign w:val="center"/>
          </w:tcPr>
          <w:p w:rsidR="00C04A81" w:rsidRPr="00785074" w:rsidRDefault="00C04A81" w:rsidP="00EF3375">
            <w:pPr>
              <w:contextualSpacing/>
              <w:jc w:val="center"/>
              <w:rPr>
                <w:rFonts w:asciiTheme="minorHAnsi" w:hAnsiTheme="minorHAnsi" w:cstheme="minorHAnsi"/>
                <w:b/>
                <w:bCs/>
                <w:sz w:val="20"/>
                <w:szCs w:val="20"/>
              </w:rPr>
            </w:pPr>
            <w:r>
              <w:rPr>
                <w:rFonts w:asciiTheme="minorHAnsi" w:hAnsiTheme="minorHAnsi" w:cstheme="minorHAnsi"/>
                <w:b/>
                <w:bCs/>
                <w:sz w:val="20"/>
                <w:szCs w:val="20"/>
              </w:rPr>
              <w:t xml:space="preserve">DATOS DE </w:t>
            </w:r>
            <w:r w:rsidR="008B3FB5">
              <w:rPr>
                <w:rFonts w:asciiTheme="minorHAnsi" w:hAnsiTheme="minorHAnsi" w:cstheme="minorHAnsi"/>
                <w:b/>
                <w:bCs/>
                <w:sz w:val="20"/>
                <w:szCs w:val="20"/>
              </w:rPr>
              <w:t>ASESORÍA (MEDIO,</w:t>
            </w:r>
            <w:r>
              <w:rPr>
                <w:rFonts w:asciiTheme="minorHAnsi" w:hAnsiTheme="minorHAnsi" w:cstheme="minorHAnsi"/>
                <w:b/>
                <w:bCs/>
                <w:sz w:val="20"/>
                <w:szCs w:val="20"/>
              </w:rPr>
              <w:t xml:space="preserve"> </w:t>
            </w:r>
            <w:r w:rsidR="00EF3375">
              <w:rPr>
                <w:rFonts w:asciiTheme="minorHAnsi" w:hAnsiTheme="minorHAnsi" w:cstheme="minorHAnsi"/>
                <w:b/>
                <w:bCs/>
                <w:sz w:val="20"/>
                <w:szCs w:val="20"/>
              </w:rPr>
              <w:t>FECHA</w:t>
            </w:r>
            <w:r w:rsidR="008B3FB5">
              <w:rPr>
                <w:rFonts w:asciiTheme="minorHAnsi" w:hAnsiTheme="minorHAnsi" w:cstheme="minorHAnsi"/>
                <w:b/>
                <w:bCs/>
                <w:sz w:val="20"/>
                <w:szCs w:val="20"/>
              </w:rPr>
              <w:t xml:space="preserve"> Y HORARIO</w:t>
            </w:r>
            <w:r>
              <w:rPr>
                <w:rFonts w:asciiTheme="minorHAnsi" w:hAnsiTheme="minorHAnsi" w:cstheme="minorHAnsi"/>
                <w:b/>
                <w:bCs/>
                <w:sz w:val="20"/>
                <w:szCs w:val="20"/>
              </w:rPr>
              <w:t>)</w:t>
            </w:r>
          </w:p>
        </w:tc>
      </w:tr>
      <w:tr w:rsidR="00C04A81" w:rsidRPr="000A0250" w:rsidTr="00892638">
        <w:trPr>
          <w:jc w:val="center"/>
        </w:trPr>
        <w:tc>
          <w:tcPr>
            <w:tcW w:w="11032" w:type="dxa"/>
            <w:gridSpan w:val="15"/>
            <w:shd w:val="clear" w:color="auto" w:fill="auto"/>
            <w:vAlign w:val="center"/>
          </w:tcPr>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ASESORÍA PLAN DE MEJORAMIENTO LECTURA Y ESCRITURA</w:t>
            </w:r>
          </w:p>
          <w:p w:rsidR="00DE2F2E" w:rsidRPr="00DE2F2E"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 xml:space="preserve">Modalidad: Presencial – (Aula </w:t>
            </w:r>
            <w:r>
              <w:rPr>
                <w:rFonts w:asciiTheme="minorHAnsi" w:hAnsiTheme="minorHAnsi" w:cstheme="minorHAnsi"/>
                <w:bCs/>
                <w:sz w:val="20"/>
                <w:szCs w:val="20"/>
              </w:rPr>
              <w:t>203)</w:t>
            </w:r>
          </w:p>
          <w:p w:rsidR="00C04A81" w:rsidRDefault="00DE2F2E" w:rsidP="00DE2F2E">
            <w:pPr>
              <w:contextualSpacing/>
              <w:jc w:val="both"/>
              <w:rPr>
                <w:rFonts w:asciiTheme="minorHAnsi" w:hAnsiTheme="minorHAnsi" w:cstheme="minorHAnsi"/>
                <w:bCs/>
                <w:sz w:val="20"/>
                <w:szCs w:val="20"/>
              </w:rPr>
            </w:pPr>
            <w:r w:rsidRPr="00DE2F2E">
              <w:rPr>
                <w:rFonts w:asciiTheme="minorHAnsi" w:hAnsiTheme="minorHAnsi" w:cstheme="minorHAnsi"/>
                <w:bCs/>
                <w:sz w:val="20"/>
                <w:szCs w:val="20"/>
              </w:rPr>
              <w:t xml:space="preserve">Lunes 21 de abril de </w:t>
            </w:r>
            <w:r>
              <w:rPr>
                <w:rFonts w:asciiTheme="minorHAnsi" w:hAnsiTheme="minorHAnsi" w:cstheme="minorHAnsi"/>
                <w:bCs/>
                <w:sz w:val="20"/>
                <w:szCs w:val="20"/>
              </w:rPr>
              <w:t>2025.</w:t>
            </w:r>
          </w:p>
          <w:p w:rsidR="00F07F8B" w:rsidRPr="00275B78" w:rsidRDefault="00F07F8B" w:rsidP="00DE2F2E">
            <w:pPr>
              <w:contextualSpacing/>
              <w:jc w:val="both"/>
              <w:rPr>
                <w:rFonts w:asciiTheme="minorHAnsi" w:hAnsiTheme="minorHAnsi" w:cstheme="minorHAnsi"/>
                <w:bCs/>
                <w:sz w:val="20"/>
                <w:szCs w:val="20"/>
              </w:rPr>
            </w:pPr>
            <w:r>
              <w:rPr>
                <w:rFonts w:asciiTheme="minorHAnsi" w:hAnsiTheme="minorHAnsi" w:cstheme="minorHAnsi"/>
                <w:bCs/>
                <w:sz w:val="20"/>
                <w:szCs w:val="20"/>
              </w:rPr>
              <w:t>Hora: 12:15pm a 2:00pm.</w:t>
            </w:r>
          </w:p>
        </w:tc>
      </w:tr>
      <w:tr w:rsidR="00EF3375" w:rsidRPr="000A0250" w:rsidTr="00EF3375">
        <w:tblPrEx>
          <w:jc w:val="left"/>
        </w:tblPrEx>
        <w:tc>
          <w:tcPr>
            <w:tcW w:w="11032" w:type="dxa"/>
            <w:gridSpan w:val="15"/>
            <w:shd w:val="clear" w:color="auto" w:fill="D9D9D9" w:themeFill="background1" w:themeFillShade="D9"/>
          </w:tcPr>
          <w:p w:rsidR="00EF3375" w:rsidRPr="00785074" w:rsidRDefault="00EF3375" w:rsidP="00FB4D27">
            <w:pPr>
              <w:contextualSpacing/>
              <w:jc w:val="center"/>
              <w:rPr>
                <w:rFonts w:asciiTheme="minorHAnsi" w:hAnsiTheme="minorHAnsi" w:cstheme="minorHAnsi"/>
                <w:b/>
                <w:bCs/>
                <w:sz w:val="20"/>
                <w:szCs w:val="20"/>
              </w:rPr>
            </w:pPr>
            <w:r>
              <w:rPr>
                <w:rFonts w:asciiTheme="minorHAnsi" w:hAnsiTheme="minorHAnsi" w:cstheme="minorHAnsi"/>
                <w:b/>
                <w:bCs/>
                <w:sz w:val="20"/>
                <w:szCs w:val="20"/>
              </w:rPr>
              <w:t>DATOS PARA ENTREGA DE LAS ACTIVIDADES (</w:t>
            </w:r>
            <w:r w:rsidR="00FB4D27">
              <w:rPr>
                <w:rFonts w:asciiTheme="minorHAnsi" w:hAnsiTheme="minorHAnsi" w:cstheme="minorHAnsi"/>
                <w:b/>
                <w:bCs/>
                <w:sz w:val="20"/>
                <w:szCs w:val="20"/>
              </w:rPr>
              <w:t>MEDIO, MODALIDAD</w:t>
            </w:r>
            <w:r>
              <w:rPr>
                <w:rFonts w:asciiTheme="minorHAnsi" w:hAnsiTheme="minorHAnsi" w:cstheme="minorHAnsi"/>
                <w:b/>
                <w:bCs/>
                <w:sz w:val="20"/>
                <w:szCs w:val="20"/>
              </w:rPr>
              <w:t>, FECHA Y HORARIO)</w:t>
            </w:r>
          </w:p>
        </w:tc>
      </w:tr>
      <w:tr w:rsidR="00EF3375" w:rsidRPr="000A0250" w:rsidTr="00EF3375">
        <w:tblPrEx>
          <w:jc w:val="left"/>
        </w:tblPrEx>
        <w:tc>
          <w:tcPr>
            <w:tcW w:w="11032" w:type="dxa"/>
            <w:gridSpan w:val="15"/>
          </w:tcPr>
          <w:p w:rsidR="00EF3375" w:rsidRPr="00275B78" w:rsidRDefault="00F07F8B" w:rsidP="002229B0">
            <w:pPr>
              <w:contextualSpacing/>
              <w:jc w:val="both"/>
              <w:rPr>
                <w:rFonts w:asciiTheme="minorHAnsi" w:hAnsiTheme="minorHAnsi" w:cstheme="minorHAnsi"/>
                <w:bCs/>
                <w:sz w:val="20"/>
                <w:szCs w:val="20"/>
              </w:rPr>
            </w:pPr>
            <w:r w:rsidRPr="0053209D">
              <w:rPr>
                <w:rFonts w:ascii="Calibri" w:hAnsi="Calibri"/>
                <w:color w:val="000000"/>
                <w:sz w:val="20"/>
                <w:szCs w:val="20"/>
                <w:lang w:val="es-419" w:eastAsia="es-419"/>
              </w:rPr>
              <w:t>L</w:t>
            </w:r>
            <w:r>
              <w:rPr>
                <w:rFonts w:ascii="Calibri" w:hAnsi="Calibri"/>
                <w:color w:val="000000"/>
                <w:sz w:val="20"/>
                <w:szCs w:val="20"/>
                <w:lang w:val="es-419" w:eastAsia="es-419"/>
              </w:rPr>
              <w:t>unes 05</w:t>
            </w:r>
            <w:r w:rsidRPr="0053209D">
              <w:rPr>
                <w:rFonts w:ascii="Calibri" w:hAnsi="Calibri"/>
                <w:color w:val="000000"/>
                <w:sz w:val="20"/>
                <w:szCs w:val="20"/>
                <w:lang w:val="es-419" w:eastAsia="es-419"/>
              </w:rPr>
              <w:t xml:space="preserve"> de </w:t>
            </w:r>
            <w:r>
              <w:rPr>
                <w:rFonts w:ascii="Calibri" w:hAnsi="Calibri"/>
                <w:color w:val="000000"/>
                <w:sz w:val="20"/>
                <w:szCs w:val="20"/>
                <w:lang w:val="es-419" w:eastAsia="es-419"/>
              </w:rPr>
              <w:t xml:space="preserve">mayo </w:t>
            </w:r>
            <w:r w:rsidRPr="0053209D">
              <w:rPr>
                <w:rFonts w:ascii="Calibri" w:hAnsi="Calibri"/>
                <w:color w:val="000000"/>
                <w:sz w:val="20"/>
                <w:szCs w:val="20"/>
                <w:lang w:val="es-419" w:eastAsia="es-419"/>
              </w:rPr>
              <w:t>de 202</w:t>
            </w:r>
            <w:r>
              <w:rPr>
                <w:rFonts w:ascii="Calibri" w:hAnsi="Calibri"/>
                <w:color w:val="000000"/>
                <w:sz w:val="20"/>
                <w:szCs w:val="20"/>
                <w:lang w:val="es-419" w:eastAsia="es-419"/>
              </w:rPr>
              <w:t xml:space="preserve">5. </w:t>
            </w:r>
            <w:r>
              <w:rPr>
                <w:rFonts w:asciiTheme="minorHAnsi" w:hAnsiTheme="minorHAnsi" w:cstheme="minorHAnsi"/>
                <w:bCs/>
                <w:sz w:val="20"/>
                <w:szCs w:val="20"/>
              </w:rPr>
              <w:t>Hora: 12:15pm a 2:00pm.</w:t>
            </w:r>
          </w:p>
        </w:tc>
      </w:tr>
      <w:tr w:rsidR="00EF3375" w:rsidRPr="000A0250" w:rsidTr="00EF3375">
        <w:tblPrEx>
          <w:jc w:val="left"/>
        </w:tblPrEx>
        <w:tc>
          <w:tcPr>
            <w:tcW w:w="11032" w:type="dxa"/>
            <w:gridSpan w:val="15"/>
            <w:shd w:val="clear" w:color="auto" w:fill="D9D9D9" w:themeFill="background1" w:themeFillShade="D9"/>
          </w:tcPr>
          <w:p w:rsidR="00EF3375" w:rsidRPr="00785074" w:rsidRDefault="00EF3375" w:rsidP="00EF3375">
            <w:pPr>
              <w:contextualSpacing/>
              <w:jc w:val="center"/>
              <w:rPr>
                <w:rFonts w:asciiTheme="minorHAnsi" w:hAnsiTheme="minorHAnsi" w:cstheme="minorHAnsi"/>
                <w:b/>
                <w:bCs/>
                <w:sz w:val="20"/>
                <w:szCs w:val="20"/>
              </w:rPr>
            </w:pPr>
            <w:r>
              <w:rPr>
                <w:rFonts w:asciiTheme="minorHAnsi" w:hAnsiTheme="minorHAnsi" w:cstheme="minorHAnsi"/>
                <w:b/>
                <w:bCs/>
                <w:sz w:val="20"/>
                <w:szCs w:val="20"/>
              </w:rPr>
              <w:t>DATOS PARA LA SUSTENTACIÓN DE LAS ACTIVIDADES (MEDIO,</w:t>
            </w:r>
            <w:r w:rsidR="00FB4D27">
              <w:rPr>
                <w:rFonts w:asciiTheme="minorHAnsi" w:hAnsiTheme="minorHAnsi" w:cstheme="minorHAnsi"/>
                <w:b/>
                <w:bCs/>
                <w:sz w:val="20"/>
                <w:szCs w:val="20"/>
              </w:rPr>
              <w:t xml:space="preserve"> MODALIDAD,</w:t>
            </w:r>
            <w:r>
              <w:rPr>
                <w:rFonts w:asciiTheme="minorHAnsi" w:hAnsiTheme="minorHAnsi" w:cstheme="minorHAnsi"/>
                <w:b/>
                <w:bCs/>
                <w:sz w:val="20"/>
                <w:szCs w:val="20"/>
              </w:rPr>
              <w:t xml:space="preserve"> FECHA Y HORARIO)</w:t>
            </w:r>
          </w:p>
        </w:tc>
      </w:tr>
      <w:tr w:rsidR="00EF3375" w:rsidRPr="000A0250" w:rsidTr="00EF3375">
        <w:tblPrEx>
          <w:jc w:val="left"/>
        </w:tblPrEx>
        <w:tc>
          <w:tcPr>
            <w:tcW w:w="11032" w:type="dxa"/>
            <w:gridSpan w:val="15"/>
          </w:tcPr>
          <w:p w:rsidR="00EF3375" w:rsidRPr="00275B78" w:rsidRDefault="00F07F8B" w:rsidP="002229B0">
            <w:pPr>
              <w:contextualSpacing/>
              <w:jc w:val="both"/>
              <w:rPr>
                <w:rFonts w:asciiTheme="minorHAnsi" w:hAnsiTheme="minorHAnsi" w:cstheme="minorHAnsi"/>
                <w:bCs/>
                <w:sz w:val="20"/>
                <w:szCs w:val="20"/>
              </w:rPr>
            </w:pPr>
            <w:r w:rsidRPr="0053209D">
              <w:rPr>
                <w:rFonts w:ascii="Calibri" w:hAnsi="Calibri"/>
                <w:color w:val="000000"/>
                <w:sz w:val="20"/>
                <w:szCs w:val="20"/>
                <w:lang w:val="es-419" w:eastAsia="es-419"/>
              </w:rPr>
              <w:t>L</w:t>
            </w:r>
            <w:r>
              <w:rPr>
                <w:rFonts w:ascii="Calibri" w:hAnsi="Calibri"/>
                <w:color w:val="000000"/>
                <w:sz w:val="20"/>
                <w:szCs w:val="20"/>
                <w:lang w:val="es-419" w:eastAsia="es-419"/>
              </w:rPr>
              <w:t>unes 05</w:t>
            </w:r>
            <w:r w:rsidRPr="0053209D">
              <w:rPr>
                <w:rFonts w:ascii="Calibri" w:hAnsi="Calibri"/>
                <w:color w:val="000000"/>
                <w:sz w:val="20"/>
                <w:szCs w:val="20"/>
                <w:lang w:val="es-419" w:eastAsia="es-419"/>
              </w:rPr>
              <w:t xml:space="preserve"> de </w:t>
            </w:r>
            <w:r>
              <w:rPr>
                <w:rFonts w:ascii="Calibri" w:hAnsi="Calibri"/>
                <w:color w:val="000000"/>
                <w:sz w:val="20"/>
                <w:szCs w:val="20"/>
                <w:lang w:val="es-419" w:eastAsia="es-419"/>
              </w:rPr>
              <w:t xml:space="preserve">mayo </w:t>
            </w:r>
            <w:r w:rsidRPr="0053209D">
              <w:rPr>
                <w:rFonts w:ascii="Calibri" w:hAnsi="Calibri"/>
                <w:color w:val="000000"/>
                <w:sz w:val="20"/>
                <w:szCs w:val="20"/>
                <w:lang w:val="es-419" w:eastAsia="es-419"/>
              </w:rPr>
              <w:t>de 202</w:t>
            </w:r>
            <w:r>
              <w:rPr>
                <w:rFonts w:ascii="Calibri" w:hAnsi="Calibri"/>
                <w:color w:val="000000"/>
                <w:sz w:val="20"/>
                <w:szCs w:val="20"/>
                <w:lang w:val="es-419" w:eastAsia="es-419"/>
              </w:rPr>
              <w:t xml:space="preserve">5. </w:t>
            </w:r>
            <w:r>
              <w:rPr>
                <w:rFonts w:asciiTheme="minorHAnsi" w:hAnsiTheme="minorHAnsi" w:cstheme="minorHAnsi"/>
                <w:bCs/>
                <w:sz w:val="20"/>
                <w:szCs w:val="20"/>
              </w:rPr>
              <w:t>Hora: 12:15pm a 2:00pm.</w:t>
            </w:r>
          </w:p>
        </w:tc>
      </w:tr>
    </w:tbl>
    <w:p w:rsidR="0053209D" w:rsidRDefault="0053209D" w:rsidP="00EF3375">
      <w:pPr>
        <w:rPr>
          <w:rFonts w:asciiTheme="minorHAnsi" w:hAnsiTheme="minorHAnsi" w:cstheme="minorHAnsi"/>
          <w:b/>
          <w:bCs/>
          <w:sz w:val="20"/>
          <w:szCs w:val="20"/>
        </w:rPr>
      </w:pPr>
    </w:p>
    <w:tbl>
      <w:tblPr>
        <w:tblpPr w:leftFromText="141" w:rightFromText="141" w:vertAnchor="text" w:horzAnchor="margin" w:tblpY="607"/>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1"/>
        <w:gridCol w:w="2007"/>
        <w:gridCol w:w="1985"/>
        <w:gridCol w:w="1984"/>
        <w:gridCol w:w="2007"/>
      </w:tblGrid>
      <w:tr w:rsidR="00F07F8B" w:rsidRPr="0053209D" w:rsidTr="00F07F8B">
        <w:trPr>
          <w:trHeight w:val="510"/>
        </w:trPr>
        <w:tc>
          <w:tcPr>
            <w:tcW w:w="3101" w:type="dxa"/>
            <w:shd w:val="clear" w:color="000000" w:fill="D9D9D9"/>
            <w:noWrap/>
            <w:vAlign w:val="center"/>
            <w:hideMark/>
          </w:tcPr>
          <w:p w:rsidR="00F07F8B" w:rsidRPr="0053209D" w:rsidRDefault="00F07F8B" w:rsidP="00F07F8B">
            <w:pPr>
              <w:jc w:val="center"/>
              <w:rPr>
                <w:rFonts w:ascii="Calibri" w:hAnsi="Calibri" w:cs="Calibri"/>
                <w:b/>
                <w:bCs/>
                <w:color w:val="000000"/>
                <w:sz w:val="20"/>
                <w:szCs w:val="20"/>
                <w:lang w:val="es-419" w:eastAsia="es-419"/>
              </w:rPr>
            </w:pPr>
            <w:r w:rsidRPr="0053209D">
              <w:rPr>
                <w:rFonts w:ascii="Calibri" w:hAnsi="Calibri" w:cs="Calibri"/>
                <w:b/>
                <w:bCs/>
                <w:color w:val="000000"/>
                <w:sz w:val="20"/>
                <w:szCs w:val="20"/>
                <w:lang w:val="es-419" w:eastAsia="es-419"/>
              </w:rPr>
              <w:t>ÁREAS Y/O ASIGNATURAS</w:t>
            </w:r>
          </w:p>
        </w:tc>
        <w:tc>
          <w:tcPr>
            <w:tcW w:w="2007" w:type="dxa"/>
            <w:shd w:val="clear" w:color="000000" w:fill="D9D9D9"/>
            <w:noWrap/>
            <w:vAlign w:val="center"/>
            <w:hideMark/>
          </w:tcPr>
          <w:p w:rsidR="00F07F8B" w:rsidRPr="0053209D" w:rsidRDefault="00F07F8B" w:rsidP="00F07F8B">
            <w:pPr>
              <w:jc w:val="center"/>
              <w:rPr>
                <w:rFonts w:ascii="Calibri" w:hAnsi="Calibri" w:cs="Calibri"/>
                <w:b/>
                <w:bCs/>
                <w:color w:val="000000"/>
                <w:sz w:val="20"/>
                <w:szCs w:val="20"/>
                <w:lang w:val="es-419" w:eastAsia="es-419"/>
              </w:rPr>
            </w:pPr>
            <w:r>
              <w:rPr>
                <w:rFonts w:ascii="Calibri" w:hAnsi="Calibri" w:cs="Calibri"/>
                <w:b/>
                <w:bCs/>
                <w:color w:val="000000"/>
                <w:sz w:val="20"/>
                <w:szCs w:val="20"/>
                <w:lang w:val="es-419" w:eastAsia="es-419"/>
              </w:rPr>
              <w:t>NOTIFICACIÓN ACTIVIDADES Y REALIZACIÓN DE LAS MISMAS</w:t>
            </w:r>
          </w:p>
        </w:tc>
        <w:tc>
          <w:tcPr>
            <w:tcW w:w="1985" w:type="dxa"/>
            <w:shd w:val="clear" w:color="000000" w:fill="D9D9D9"/>
            <w:vAlign w:val="center"/>
            <w:hideMark/>
          </w:tcPr>
          <w:p w:rsidR="00F07F8B" w:rsidRPr="0053209D" w:rsidRDefault="00F07F8B" w:rsidP="00F07F8B">
            <w:pPr>
              <w:jc w:val="center"/>
              <w:rPr>
                <w:rFonts w:ascii="Calibri" w:hAnsi="Calibri" w:cs="Calibri"/>
                <w:b/>
                <w:bCs/>
                <w:color w:val="000000"/>
                <w:sz w:val="20"/>
                <w:szCs w:val="20"/>
                <w:lang w:val="es-419" w:eastAsia="es-419"/>
              </w:rPr>
            </w:pPr>
            <w:r w:rsidRPr="0053209D">
              <w:rPr>
                <w:rFonts w:ascii="Calibri" w:hAnsi="Calibri" w:cs="Calibri"/>
                <w:b/>
                <w:bCs/>
                <w:color w:val="000000"/>
                <w:sz w:val="20"/>
                <w:szCs w:val="20"/>
                <w:lang w:val="es-419" w:eastAsia="es-419"/>
              </w:rPr>
              <w:t>ASESORÍA</w:t>
            </w:r>
          </w:p>
        </w:tc>
        <w:tc>
          <w:tcPr>
            <w:tcW w:w="1984" w:type="dxa"/>
            <w:shd w:val="clear" w:color="000000" w:fill="D9D9D9"/>
            <w:noWrap/>
            <w:vAlign w:val="center"/>
            <w:hideMark/>
          </w:tcPr>
          <w:p w:rsidR="00F07F8B" w:rsidRPr="0053209D" w:rsidRDefault="00F07F8B" w:rsidP="00F07F8B">
            <w:pPr>
              <w:jc w:val="center"/>
              <w:rPr>
                <w:rFonts w:ascii="Calibri" w:hAnsi="Calibri" w:cs="Calibri"/>
                <w:b/>
                <w:bCs/>
                <w:color w:val="000000"/>
                <w:sz w:val="20"/>
                <w:szCs w:val="20"/>
                <w:lang w:val="es-419" w:eastAsia="es-419"/>
              </w:rPr>
            </w:pPr>
            <w:r w:rsidRPr="0053209D">
              <w:rPr>
                <w:rFonts w:ascii="Calibri" w:hAnsi="Calibri" w:cs="Calibri"/>
                <w:b/>
                <w:bCs/>
                <w:color w:val="000000"/>
                <w:sz w:val="20"/>
                <w:szCs w:val="20"/>
                <w:lang w:val="es-419" w:eastAsia="es-419"/>
              </w:rPr>
              <w:t xml:space="preserve">PRESENTACIÓN </w:t>
            </w:r>
            <w:r w:rsidRPr="0053209D">
              <w:rPr>
                <w:rFonts w:ascii="Calibri" w:hAnsi="Calibri" w:cs="Calibri"/>
                <w:b/>
                <w:bCs/>
                <w:color w:val="000000"/>
                <w:sz w:val="20"/>
                <w:szCs w:val="20"/>
                <w:lang w:val="es-419" w:eastAsia="es-419"/>
              </w:rPr>
              <w:br/>
              <w:t>DE TRABAJO</w:t>
            </w:r>
            <w:r>
              <w:rPr>
                <w:rFonts w:ascii="Calibri" w:hAnsi="Calibri" w:cs="Calibri"/>
                <w:b/>
                <w:bCs/>
                <w:color w:val="000000"/>
                <w:sz w:val="20"/>
                <w:szCs w:val="20"/>
                <w:lang w:val="es-419" w:eastAsia="es-419"/>
              </w:rPr>
              <w:t xml:space="preserve"> Y </w:t>
            </w:r>
            <w:r w:rsidRPr="0053209D">
              <w:rPr>
                <w:rFonts w:ascii="Calibri" w:hAnsi="Calibri" w:cs="Calibri"/>
                <w:b/>
                <w:bCs/>
                <w:color w:val="000000"/>
                <w:sz w:val="20"/>
                <w:szCs w:val="20"/>
                <w:lang w:val="es-419" w:eastAsia="es-419"/>
              </w:rPr>
              <w:t>SUSTENTACIÓN</w:t>
            </w:r>
          </w:p>
        </w:tc>
        <w:tc>
          <w:tcPr>
            <w:tcW w:w="2007" w:type="dxa"/>
            <w:shd w:val="clear" w:color="000000" w:fill="D9D9D9"/>
            <w:noWrap/>
            <w:vAlign w:val="center"/>
            <w:hideMark/>
          </w:tcPr>
          <w:p w:rsidR="00F07F8B" w:rsidRPr="0053209D" w:rsidRDefault="00F07F8B" w:rsidP="00F07F8B">
            <w:pPr>
              <w:jc w:val="center"/>
              <w:rPr>
                <w:rFonts w:ascii="Calibri" w:hAnsi="Calibri" w:cs="Calibri"/>
                <w:b/>
                <w:bCs/>
                <w:color w:val="000000"/>
                <w:sz w:val="20"/>
                <w:szCs w:val="20"/>
                <w:lang w:val="es-419" w:eastAsia="es-419"/>
              </w:rPr>
            </w:pPr>
            <w:r w:rsidRPr="0053209D">
              <w:rPr>
                <w:rFonts w:ascii="Calibri" w:hAnsi="Calibri" w:cs="Calibri"/>
                <w:b/>
                <w:bCs/>
                <w:color w:val="000000"/>
                <w:sz w:val="20"/>
                <w:szCs w:val="20"/>
                <w:lang w:val="es-419" w:eastAsia="es-419"/>
              </w:rPr>
              <w:t>RETROALIMENTACIÓN</w:t>
            </w: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Lengua Castellana</w:t>
            </w:r>
          </w:p>
        </w:tc>
        <w:tc>
          <w:tcPr>
            <w:tcW w:w="2007" w:type="dxa"/>
            <w:vMerge w:val="restart"/>
            <w:shd w:val="clear" w:color="auto" w:fill="D6E3BC" w:themeFill="accent3" w:themeFillTint="66"/>
            <w:noWrap/>
            <w:vAlign w:val="center"/>
            <w:hideMark/>
          </w:tcPr>
          <w:p w:rsidR="00F07F8B"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Miércoles 09 de abril de 2025</w:t>
            </w:r>
            <w:r w:rsidRPr="009A2A6B">
              <w:rPr>
                <w:rFonts w:ascii="Calibri" w:hAnsi="Calibri" w:cs="Calibri"/>
                <w:color w:val="000000"/>
                <w:sz w:val="20"/>
                <w:szCs w:val="20"/>
                <w:lang w:val="es-419" w:eastAsia="es-419"/>
              </w:rPr>
              <w:t xml:space="preserve"> </w:t>
            </w:r>
          </w:p>
          <w:p w:rsidR="00F07F8B" w:rsidRPr="0053209D"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(Entrega de Notas)</w:t>
            </w:r>
          </w:p>
        </w:tc>
        <w:tc>
          <w:tcPr>
            <w:tcW w:w="1985" w:type="dxa"/>
            <w:vMerge w:val="restart"/>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Lunes 21</w:t>
            </w:r>
            <w:r w:rsidRPr="0053209D">
              <w:rPr>
                <w:rFonts w:ascii="Calibri" w:hAnsi="Calibri" w:cs="Calibri"/>
                <w:color w:val="000000"/>
                <w:sz w:val="20"/>
                <w:szCs w:val="20"/>
                <w:lang w:val="es-419" w:eastAsia="es-419"/>
              </w:rPr>
              <w:t xml:space="preserve"> de </w:t>
            </w:r>
            <w:r>
              <w:rPr>
                <w:rFonts w:ascii="Calibri" w:hAnsi="Calibri" w:cs="Calibri"/>
                <w:color w:val="000000"/>
                <w:sz w:val="20"/>
                <w:szCs w:val="20"/>
                <w:lang w:val="es-419" w:eastAsia="es-419"/>
              </w:rPr>
              <w:t>abril de 2025</w:t>
            </w:r>
          </w:p>
          <w:p w:rsidR="00F07F8B" w:rsidRPr="0053209D" w:rsidRDefault="00F07F8B" w:rsidP="00F07F8B">
            <w:pPr>
              <w:jc w:val="center"/>
              <w:rPr>
                <w:rFonts w:ascii="Calibri" w:hAnsi="Calibri" w:cs="Calibri"/>
                <w:color w:val="000000"/>
                <w:sz w:val="20"/>
                <w:szCs w:val="20"/>
                <w:lang w:val="es-419" w:eastAsia="es-419"/>
              </w:rPr>
            </w:pPr>
          </w:p>
        </w:tc>
        <w:tc>
          <w:tcPr>
            <w:tcW w:w="1984" w:type="dxa"/>
            <w:vMerge w:val="restart"/>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L</w:t>
            </w:r>
            <w:r>
              <w:rPr>
                <w:rFonts w:ascii="Calibri" w:hAnsi="Calibri" w:cs="Calibri"/>
                <w:color w:val="000000"/>
                <w:sz w:val="20"/>
                <w:szCs w:val="20"/>
                <w:lang w:val="es-419" w:eastAsia="es-419"/>
              </w:rPr>
              <w:t>unes 05</w:t>
            </w:r>
            <w:r w:rsidRPr="0053209D">
              <w:rPr>
                <w:rFonts w:ascii="Calibri" w:hAnsi="Calibri" w:cs="Calibri"/>
                <w:color w:val="000000"/>
                <w:sz w:val="20"/>
                <w:szCs w:val="20"/>
                <w:lang w:val="es-419" w:eastAsia="es-419"/>
              </w:rPr>
              <w:t xml:space="preserve"> de </w:t>
            </w:r>
            <w:r>
              <w:rPr>
                <w:rFonts w:ascii="Calibri" w:hAnsi="Calibri" w:cs="Calibri"/>
                <w:color w:val="000000"/>
                <w:sz w:val="20"/>
                <w:szCs w:val="20"/>
                <w:lang w:val="es-419" w:eastAsia="es-419"/>
              </w:rPr>
              <w:t xml:space="preserve">Mayo </w:t>
            </w:r>
            <w:r w:rsidRPr="0053209D">
              <w:rPr>
                <w:rFonts w:ascii="Calibri" w:hAnsi="Calibri" w:cs="Calibri"/>
                <w:color w:val="000000"/>
                <w:sz w:val="20"/>
                <w:szCs w:val="20"/>
                <w:lang w:val="es-419" w:eastAsia="es-419"/>
              </w:rPr>
              <w:t>de 202</w:t>
            </w:r>
            <w:r>
              <w:rPr>
                <w:rFonts w:ascii="Calibri" w:hAnsi="Calibri" w:cs="Calibri"/>
                <w:color w:val="000000"/>
                <w:sz w:val="20"/>
                <w:szCs w:val="20"/>
                <w:lang w:val="es-419" w:eastAsia="es-419"/>
              </w:rPr>
              <w:t>5</w:t>
            </w:r>
          </w:p>
        </w:tc>
        <w:tc>
          <w:tcPr>
            <w:tcW w:w="2007" w:type="dxa"/>
            <w:vMerge w:val="restart"/>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 xml:space="preserve">Lunes 12 a Viernes 16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Mayo de 2025</w:t>
            </w: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Pr>
                <w:rFonts w:ascii="Calibri" w:hAnsi="Calibri" w:cs="Calibri"/>
                <w:color w:val="000000"/>
                <w:sz w:val="20"/>
                <w:szCs w:val="20"/>
                <w:lang w:val="es-419" w:eastAsia="es-419"/>
              </w:rPr>
              <w:t>Proyecto de Lectura y Escritura</w:t>
            </w:r>
          </w:p>
        </w:tc>
        <w:tc>
          <w:tcPr>
            <w:tcW w:w="2007"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Idioma Extranjero</w:t>
            </w:r>
          </w:p>
        </w:tc>
        <w:tc>
          <w:tcPr>
            <w:tcW w:w="2007"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MATEMÁTICAS</w:t>
            </w:r>
          </w:p>
        </w:tc>
        <w:tc>
          <w:tcPr>
            <w:tcW w:w="2007" w:type="dxa"/>
            <w:vMerge/>
            <w:shd w:val="clear" w:color="auto" w:fill="F2F2F2" w:themeFill="background1" w:themeFillShade="F2"/>
            <w:noWrap/>
            <w:vAlign w:val="center"/>
          </w:tcPr>
          <w:p w:rsidR="00F07F8B" w:rsidRDefault="00F07F8B" w:rsidP="00F07F8B">
            <w:pPr>
              <w:jc w:val="center"/>
            </w:pPr>
          </w:p>
        </w:tc>
        <w:tc>
          <w:tcPr>
            <w:tcW w:w="1985" w:type="dxa"/>
            <w:vMerge/>
            <w:shd w:val="clear" w:color="auto" w:fill="F2F2F2" w:themeFill="background1" w:themeFillShade="F2"/>
            <w:noWrap/>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val="restart"/>
            <w:shd w:val="clear" w:color="auto" w:fill="F2F2F2" w:themeFill="background1" w:themeFillShade="F2"/>
            <w:noWrap/>
            <w:vAlign w:val="center"/>
            <w:hideMark/>
          </w:tcPr>
          <w:p w:rsidR="00F07F8B" w:rsidRPr="0053209D" w:rsidRDefault="00F07F8B" w:rsidP="00F07F8B">
            <w:pPr>
              <w:jc w:val="cente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 xml:space="preserve">Martes </w:t>
            </w:r>
            <w:r>
              <w:rPr>
                <w:rFonts w:ascii="Calibri" w:hAnsi="Calibri" w:cs="Calibri"/>
                <w:color w:val="000000"/>
                <w:sz w:val="20"/>
                <w:szCs w:val="20"/>
                <w:lang w:val="es-419" w:eastAsia="es-419"/>
              </w:rPr>
              <w:t>06</w:t>
            </w:r>
            <w:r w:rsidRPr="0053209D">
              <w:rPr>
                <w:rFonts w:ascii="Calibri" w:hAnsi="Calibri" w:cs="Calibri"/>
                <w:color w:val="000000"/>
                <w:sz w:val="20"/>
                <w:szCs w:val="20"/>
                <w:lang w:val="es-419" w:eastAsia="es-419"/>
              </w:rPr>
              <w:t xml:space="preserve"> de </w:t>
            </w:r>
            <w:r>
              <w:rPr>
                <w:rFonts w:ascii="Calibri" w:hAnsi="Calibri" w:cs="Calibri"/>
                <w:color w:val="000000"/>
                <w:sz w:val="20"/>
                <w:szCs w:val="20"/>
                <w:lang w:val="es-419" w:eastAsia="es-419"/>
              </w:rPr>
              <w:t xml:space="preserve">Mayo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2025</w:t>
            </w:r>
          </w:p>
        </w:tc>
        <w:tc>
          <w:tcPr>
            <w:tcW w:w="2007" w:type="dxa"/>
            <w:vMerge/>
            <w:shd w:val="clear" w:color="auto" w:fill="F2F2F2" w:themeFill="background1" w:themeFillShade="F2"/>
            <w:noWrap/>
            <w:vAlign w:val="center"/>
          </w:tcPr>
          <w:p w:rsidR="00F07F8B" w:rsidRPr="0053209D" w:rsidRDefault="00F07F8B" w:rsidP="00F07F8B">
            <w:pPr>
              <w:jc w:val="cente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Estadística y/o Geometría</w:t>
            </w:r>
          </w:p>
        </w:tc>
        <w:tc>
          <w:tcPr>
            <w:tcW w:w="2007" w:type="dxa"/>
            <w:vMerge/>
            <w:shd w:val="clear" w:color="auto" w:fill="F2F2F2" w:themeFill="background1" w:themeFillShade="F2"/>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F2F2F2" w:themeFill="background1" w:themeFillShade="F2"/>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F2F2F2" w:themeFill="background1" w:themeFillShade="F2"/>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F2F2F2" w:themeFill="background1" w:themeFillShade="F2"/>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TECNOLOGÍA E INFORMÁTICA</w:t>
            </w:r>
          </w:p>
        </w:tc>
        <w:tc>
          <w:tcPr>
            <w:tcW w:w="2007" w:type="dxa"/>
            <w:vMerge/>
            <w:shd w:val="clear" w:color="auto" w:fill="F2F2F2" w:themeFill="background1" w:themeFillShade="F2"/>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F2F2F2" w:themeFill="background1" w:themeFillShade="F2"/>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F2F2F2" w:themeFill="background1" w:themeFillShade="F2"/>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F2F2F2" w:themeFill="background1" w:themeFillShade="F2"/>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Física</w:t>
            </w:r>
          </w:p>
        </w:tc>
        <w:tc>
          <w:tcPr>
            <w:tcW w:w="2007" w:type="dxa"/>
            <w:vMerge/>
            <w:shd w:val="clear" w:color="auto" w:fill="D6E3BC" w:themeFill="accent3" w:themeFillTint="66"/>
            <w:noWrap/>
            <w:vAlign w:val="center"/>
          </w:tcPr>
          <w:p w:rsidR="00F07F8B" w:rsidRDefault="00F07F8B" w:rsidP="00F07F8B">
            <w:pPr>
              <w:jc w:val="center"/>
            </w:pPr>
          </w:p>
        </w:tc>
        <w:tc>
          <w:tcPr>
            <w:tcW w:w="1985" w:type="dxa"/>
            <w:vMerge/>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val="restart"/>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 xml:space="preserve">Miércoles </w:t>
            </w:r>
            <w:r>
              <w:rPr>
                <w:rFonts w:ascii="Calibri" w:hAnsi="Calibri" w:cs="Calibri"/>
                <w:color w:val="000000"/>
                <w:sz w:val="20"/>
                <w:szCs w:val="20"/>
                <w:lang w:val="es-419" w:eastAsia="es-419"/>
              </w:rPr>
              <w:t>07</w:t>
            </w:r>
            <w:r w:rsidRPr="0053209D">
              <w:rPr>
                <w:rFonts w:ascii="Calibri" w:hAnsi="Calibri" w:cs="Calibri"/>
                <w:color w:val="000000"/>
                <w:sz w:val="20"/>
                <w:szCs w:val="20"/>
                <w:lang w:val="es-419" w:eastAsia="es-419"/>
              </w:rPr>
              <w:t xml:space="preserve"> de </w:t>
            </w:r>
            <w:r>
              <w:rPr>
                <w:rFonts w:ascii="Calibri" w:hAnsi="Calibri" w:cs="Calibri"/>
                <w:color w:val="000000"/>
                <w:sz w:val="20"/>
                <w:szCs w:val="20"/>
                <w:lang w:val="es-419" w:eastAsia="es-419"/>
              </w:rPr>
              <w:t xml:space="preserve">Mayo </w:t>
            </w:r>
            <w:r w:rsidRPr="0053209D">
              <w:rPr>
                <w:rFonts w:ascii="Calibri" w:hAnsi="Calibri" w:cs="Calibri"/>
                <w:color w:val="000000"/>
                <w:sz w:val="20"/>
                <w:szCs w:val="20"/>
                <w:lang w:val="es-419" w:eastAsia="es-419"/>
              </w:rPr>
              <w:t xml:space="preserve">de </w:t>
            </w:r>
            <w:r w:rsidRPr="00062E3E">
              <w:rPr>
                <w:rFonts w:ascii="Calibri" w:hAnsi="Calibri" w:cs="Calibri"/>
                <w:color w:val="000000"/>
                <w:sz w:val="20"/>
                <w:szCs w:val="20"/>
                <w:lang w:val="es-419" w:eastAsia="es-419"/>
              </w:rPr>
              <w:t>202</w:t>
            </w:r>
            <w:r>
              <w:rPr>
                <w:rFonts w:ascii="Calibri" w:hAnsi="Calibri" w:cs="Calibri"/>
                <w:color w:val="000000"/>
                <w:sz w:val="20"/>
                <w:szCs w:val="20"/>
                <w:lang w:val="es-419" w:eastAsia="es-419"/>
              </w:rPr>
              <w:t>4</w:t>
            </w:r>
          </w:p>
        </w:tc>
        <w:tc>
          <w:tcPr>
            <w:tcW w:w="2007" w:type="dxa"/>
            <w:vMerge/>
            <w:shd w:val="clear" w:color="auto" w:fill="D6E3BC" w:themeFill="accent3" w:themeFillTint="66"/>
            <w:noWrap/>
            <w:vAlign w:val="center"/>
          </w:tcPr>
          <w:p w:rsidR="00F07F8B" w:rsidRPr="0053209D" w:rsidRDefault="00F07F8B" w:rsidP="00F07F8B">
            <w:pPr>
              <w:jc w:val="cente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Química</w:t>
            </w:r>
          </w:p>
        </w:tc>
        <w:tc>
          <w:tcPr>
            <w:tcW w:w="2007" w:type="dxa"/>
            <w:vMerge/>
            <w:shd w:val="clear" w:color="auto" w:fill="D6E3BC" w:themeFill="accent3" w:themeFillTint="66"/>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Biología</w:t>
            </w:r>
          </w:p>
        </w:tc>
        <w:tc>
          <w:tcPr>
            <w:tcW w:w="2007" w:type="dxa"/>
            <w:vMerge/>
            <w:shd w:val="clear" w:color="auto" w:fill="D6E3BC" w:themeFill="accent3" w:themeFillTint="66"/>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INVESTIGACIÓN</w:t>
            </w:r>
          </w:p>
        </w:tc>
        <w:tc>
          <w:tcPr>
            <w:tcW w:w="2007" w:type="dxa"/>
            <w:vMerge/>
            <w:shd w:val="clear" w:color="auto" w:fill="D6E3BC" w:themeFill="accent3" w:themeFillTint="66"/>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CIENCIAS SOCIALES</w:t>
            </w:r>
          </w:p>
        </w:tc>
        <w:tc>
          <w:tcPr>
            <w:tcW w:w="2007" w:type="dxa"/>
            <w:vMerge/>
            <w:shd w:val="clear" w:color="auto" w:fill="F2F2F2" w:themeFill="background1" w:themeFillShade="F2"/>
            <w:noWrap/>
            <w:vAlign w:val="center"/>
          </w:tcPr>
          <w:p w:rsidR="00F07F8B" w:rsidRDefault="00F07F8B" w:rsidP="00F07F8B">
            <w:pPr>
              <w:jc w:val="center"/>
            </w:pPr>
          </w:p>
        </w:tc>
        <w:tc>
          <w:tcPr>
            <w:tcW w:w="1985" w:type="dxa"/>
            <w:vMerge/>
            <w:shd w:val="clear" w:color="auto" w:fill="F2F2F2" w:themeFill="background1" w:themeFillShade="F2"/>
            <w:noWrap/>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val="restart"/>
            <w:shd w:val="clear" w:color="auto" w:fill="F2F2F2" w:themeFill="background1" w:themeFillShade="F2"/>
            <w:noWrap/>
            <w:vAlign w:val="center"/>
            <w:hideMark/>
          </w:tcPr>
          <w:p w:rsidR="00F07F8B" w:rsidRPr="0053209D"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Jueves</w:t>
            </w:r>
            <w:r w:rsidRPr="0053209D">
              <w:rPr>
                <w:rFonts w:ascii="Calibri" w:hAnsi="Calibri" w:cs="Calibri"/>
                <w:color w:val="000000"/>
                <w:sz w:val="20"/>
                <w:szCs w:val="20"/>
                <w:lang w:val="es-419" w:eastAsia="es-419"/>
              </w:rPr>
              <w:t xml:space="preserve"> </w:t>
            </w:r>
            <w:r>
              <w:rPr>
                <w:rFonts w:ascii="Calibri" w:hAnsi="Calibri" w:cs="Calibri"/>
                <w:color w:val="000000"/>
                <w:sz w:val="20"/>
                <w:szCs w:val="20"/>
                <w:lang w:val="es-419" w:eastAsia="es-419"/>
              </w:rPr>
              <w:t xml:space="preserve">08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 xml:space="preserve">Mayo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2025</w:t>
            </w:r>
          </w:p>
        </w:tc>
        <w:tc>
          <w:tcPr>
            <w:tcW w:w="2007" w:type="dxa"/>
            <w:vMerge/>
            <w:shd w:val="clear" w:color="auto" w:fill="F2F2F2" w:themeFill="background1" w:themeFillShade="F2"/>
            <w:noWrap/>
            <w:vAlign w:val="center"/>
          </w:tcPr>
          <w:p w:rsidR="00F07F8B" w:rsidRPr="0053209D" w:rsidRDefault="00F07F8B" w:rsidP="00F07F8B">
            <w:pPr>
              <w:jc w:val="cente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ECONOMÍA Y POLÍTICA</w:t>
            </w:r>
          </w:p>
        </w:tc>
        <w:tc>
          <w:tcPr>
            <w:tcW w:w="2007" w:type="dxa"/>
            <w:vMerge/>
            <w:shd w:val="clear" w:color="auto" w:fill="F2F2F2" w:themeFill="background1" w:themeFillShade="F2"/>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F2F2F2" w:themeFill="background1" w:themeFillShade="F2"/>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F2F2F2" w:themeFill="background1" w:themeFillShade="F2"/>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F2F2F2" w:themeFill="background1" w:themeFillShade="F2"/>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F2F2F2" w:themeFill="background1" w:themeFillShade="F2"/>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FILOSOFÍA</w:t>
            </w:r>
          </w:p>
        </w:tc>
        <w:tc>
          <w:tcPr>
            <w:tcW w:w="2007" w:type="dxa"/>
            <w:vMerge/>
            <w:shd w:val="clear" w:color="auto" w:fill="F2F2F2" w:themeFill="background1" w:themeFillShade="F2"/>
            <w:vAlign w:val="center"/>
          </w:tcPr>
          <w:p w:rsidR="00F07F8B" w:rsidRPr="0053209D" w:rsidRDefault="00F07F8B" w:rsidP="00F07F8B">
            <w:pPr>
              <w:jc w:val="center"/>
              <w:rPr>
                <w:rFonts w:ascii="Calibri" w:hAnsi="Calibri" w:cs="Calibri"/>
                <w:color w:val="000000"/>
                <w:sz w:val="20"/>
                <w:szCs w:val="20"/>
                <w:lang w:val="es-419" w:eastAsia="es-419"/>
              </w:rPr>
            </w:pPr>
          </w:p>
        </w:tc>
        <w:tc>
          <w:tcPr>
            <w:tcW w:w="1985" w:type="dxa"/>
            <w:vMerge/>
            <w:shd w:val="clear" w:color="auto" w:fill="F2F2F2" w:themeFill="background1" w:themeFillShade="F2"/>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shd w:val="clear" w:color="auto" w:fill="F2F2F2" w:themeFill="background1" w:themeFillShade="F2"/>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F2F2F2" w:themeFill="background1" w:themeFillShade="F2"/>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EDUCACIÓN ARTÍSTICA</w:t>
            </w:r>
          </w:p>
        </w:tc>
        <w:tc>
          <w:tcPr>
            <w:tcW w:w="2007" w:type="dxa"/>
            <w:vMerge/>
            <w:shd w:val="clear" w:color="auto" w:fill="D6E3BC" w:themeFill="accent3" w:themeFillTint="66"/>
            <w:noWrap/>
            <w:vAlign w:val="center"/>
          </w:tcPr>
          <w:p w:rsidR="00F07F8B" w:rsidRDefault="00F07F8B" w:rsidP="00F07F8B">
            <w:pPr>
              <w:jc w:val="center"/>
            </w:pPr>
          </w:p>
        </w:tc>
        <w:tc>
          <w:tcPr>
            <w:tcW w:w="1985" w:type="dxa"/>
            <w:vMerge/>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p>
        </w:tc>
        <w:tc>
          <w:tcPr>
            <w:tcW w:w="1984" w:type="dxa"/>
            <w:vMerge w:val="restart"/>
            <w:shd w:val="clear" w:color="auto" w:fill="D6E3BC" w:themeFill="accent3" w:themeFillTint="66"/>
            <w:noWrap/>
            <w:vAlign w:val="center"/>
            <w:hideMark/>
          </w:tcPr>
          <w:p w:rsidR="00F07F8B" w:rsidRPr="0053209D" w:rsidRDefault="00F07F8B" w:rsidP="00F07F8B">
            <w:pPr>
              <w:jc w:val="center"/>
              <w:rPr>
                <w:rFonts w:ascii="Calibri" w:hAnsi="Calibri" w:cs="Calibri"/>
                <w:color w:val="000000"/>
                <w:sz w:val="20"/>
                <w:szCs w:val="20"/>
                <w:lang w:val="es-419" w:eastAsia="es-419"/>
              </w:rPr>
            </w:pPr>
            <w:r>
              <w:rPr>
                <w:rFonts w:ascii="Calibri" w:hAnsi="Calibri" w:cs="Calibri"/>
                <w:color w:val="000000"/>
                <w:sz w:val="20"/>
                <w:szCs w:val="20"/>
                <w:lang w:val="es-419" w:eastAsia="es-419"/>
              </w:rPr>
              <w:t xml:space="preserve">Viernes 09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 xml:space="preserve">Mayo </w:t>
            </w:r>
            <w:r w:rsidRPr="0053209D">
              <w:rPr>
                <w:rFonts w:ascii="Calibri" w:hAnsi="Calibri" w:cs="Calibri"/>
                <w:color w:val="000000"/>
                <w:sz w:val="20"/>
                <w:szCs w:val="20"/>
                <w:lang w:val="es-419" w:eastAsia="es-419"/>
              </w:rPr>
              <w:t xml:space="preserve">de </w:t>
            </w:r>
            <w:r>
              <w:rPr>
                <w:rFonts w:ascii="Calibri" w:hAnsi="Calibri" w:cs="Calibri"/>
                <w:color w:val="000000"/>
                <w:sz w:val="20"/>
                <w:szCs w:val="20"/>
                <w:lang w:val="es-419" w:eastAsia="es-419"/>
              </w:rPr>
              <w:t>2025</w:t>
            </w:r>
          </w:p>
        </w:tc>
        <w:tc>
          <w:tcPr>
            <w:tcW w:w="2007" w:type="dxa"/>
            <w:vMerge/>
            <w:shd w:val="clear" w:color="auto" w:fill="D6E3BC" w:themeFill="accent3" w:themeFillTint="66"/>
            <w:noWrap/>
            <w:vAlign w:val="center"/>
          </w:tcPr>
          <w:p w:rsidR="00F07F8B" w:rsidRPr="0053209D" w:rsidRDefault="00F07F8B" w:rsidP="00F07F8B">
            <w:pPr>
              <w:jc w:val="cente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EDUCACIÓN ÉTICA Y VALORES</w:t>
            </w: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EDUCACIÓN FÍSICA, RECREACIÓN Y DEPORTES</w:t>
            </w: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r w:rsidR="00F07F8B" w:rsidRPr="0053209D" w:rsidTr="00F07F8B">
        <w:trPr>
          <w:trHeight w:val="255"/>
        </w:trPr>
        <w:tc>
          <w:tcPr>
            <w:tcW w:w="3101" w:type="dxa"/>
            <w:shd w:val="clear" w:color="auto" w:fill="D6E3BC" w:themeFill="accent3" w:themeFillTint="66"/>
            <w:noWrap/>
            <w:vAlign w:val="bottom"/>
            <w:hideMark/>
          </w:tcPr>
          <w:p w:rsidR="00F07F8B" w:rsidRPr="0053209D" w:rsidRDefault="00F07F8B" w:rsidP="00F07F8B">
            <w:pPr>
              <w:rPr>
                <w:rFonts w:ascii="Calibri" w:hAnsi="Calibri" w:cs="Calibri"/>
                <w:color w:val="000000"/>
                <w:sz w:val="20"/>
                <w:szCs w:val="20"/>
                <w:lang w:val="es-419" w:eastAsia="es-419"/>
              </w:rPr>
            </w:pPr>
            <w:r w:rsidRPr="0053209D">
              <w:rPr>
                <w:rFonts w:ascii="Calibri" w:hAnsi="Calibri" w:cs="Calibri"/>
                <w:color w:val="000000"/>
                <w:sz w:val="20"/>
                <w:szCs w:val="20"/>
                <w:lang w:val="es-419" w:eastAsia="es-419"/>
              </w:rPr>
              <w:t>EDUCACIÓN RELIGIOSA</w:t>
            </w: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c>
          <w:tcPr>
            <w:tcW w:w="1985"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1984" w:type="dxa"/>
            <w:vMerge/>
            <w:shd w:val="clear" w:color="auto" w:fill="D6E3BC" w:themeFill="accent3" w:themeFillTint="66"/>
            <w:vAlign w:val="center"/>
            <w:hideMark/>
          </w:tcPr>
          <w:p w:rsidR="00F07F8B" w:rsidRPr="0053209D" w:rsidRDefault="00F07F8B" w:rsidP="00F07F8B">
            <w:pPr>
              <w:rPr>
                <w:rFonts w:ascii="Calibri" w:hAnsi="Calibri" w:cs="Calibri"/>
                <w:color w:val="000000"/>
                <w:sz w:val="20"/>
                <w:szCs w:val="20"/>
                <w:lang w:val="es-419" w:eastAsia="es-419"/>
              </w:rPr>
            </w:pPr>
          </w:p>
        </w:tc>
        <w:tc>
          <w:tcPr>
            <w:tcW w:w="2007" w:type="dxa"/>
            <w:vMerge/>
            <w:shd w:val="clear" w:color="auto" w:fill="D6E3BC" w:themeFill="accent3" w:themeFillTint="66"/>
            <w:vAlign w:val="center"/>
          </w:tcPr>
          <w:p w:rsidR="00F07F8B" w:rsidRPr="0053209D" w:rsidRDefault="00F07F8B" w:rsidP="00F07F8B">
            <w:pPr>
              <w:rPr>
                <w:rFonts w:ascii="Calibri" w:hAnsi="Calibri" w:cs="Calibri"/>
                <w:color w:val="000000"/>
                <w:sz w:val="20"/>
                <w:szCs w:val="20"/>
                <w:lang w:val="es-419" w:eastAsia="es-419"/>
              </w:rPr>
            </w:pPr>
          </w:p>
        </w:tc>
      </w:tr>
    </w:tbl>
    <w:p w:rsidR="007A295B" w:rsidRDefault="007A295B" w:rsidP="00EF3375">
      <w:pPr>
        <w:rPr>
          <w:rFonts w:asciiTheme="minorHAnsi" w:hAnsiTheme="minorHAnsi" w:cstheme="minorHAnsi"/>
          <w:b/>
          <w:bCs/>
          <w:sz w:val="20"/>
          <w:szCs w:val="20"/>
        </w:rPr>
      </w:pPr>
    </w:p>
    <w:sectPr w:rsidR="007A295B" w:rsidSect="00623BEC">
      <w:type w:val="continuous"/>
      <w:pgSz w:w="12240" w:h="15840" w:code="1"/>
      <w:pgMar w:top="851"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BF" w:rsidRDefault="004463BF" w:rsidP="007710F8">
      <w:r>
        <w:separator/>
      </w:r>
    </w:p>
  </w:endnote>
  <w:endnote w:type="continuationSeparator" w:id="0">
    <w:p w:rsidR="004463BF" w:rsidRDefault="004463BF" w:rsidP="0077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BF" w:rsidRDefault="004463BF" w:rsidP="007710F8">
      <w:r>
        <w:separator/>
      </w:r>
    </w:p>
  </w:footnote>
  <w:footnote w:type="continuationSeparator" w:id="0">
    <w:p w:rsidR="004463BF" w:rsidRDefault="004463BF" w:rsidP="007710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2BD"/>
      </v:shape>
    </w:pict>
  </w:numPicBullet>
  <w:numPicBullet w:numPicBulletId="1">
    <w:pict>
      <v:shape id="_x0000_i1033" type="#_x0000_t75" style="width:11.25pt;height:11.25pt" o:bullet="t">
        <v:imagedata r:id="rId2" o:title="mso5319"/>
      </v:shape>
    </w:pict>
  </w:numPicBullet>
  <w:abstractNum w:abstractNumId="0" w15:restartNumberingAfterBreak="0">
    <w:nsid w:val="06F0450A"/>
    <w:multiLevelType w:val="hybridMultilevel"/>
    <w:tmpl w:val="F04C2F3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882351"/>
    <w:multiLevelType w:val="hybridMultilevel"/>
    <w:tmpl w:val="8A30C1EA"/>
    <w:lvl w:ilvl="0" w:tplc="6ED8BDB0">
      <w:start w:val="1"/>
      <w:numFmt w:val="decimal"/>
      <w:lvlText w:val="%1."/>
      <w:lvlJc w:val="left"/>
      <w:pPr>
        <w:ind w:left="1440" w:hanging="360"/>
      </w:pPr>
      <w:rPr>
        <w:rFonts w:ascii="Arial" w:hAnsi="Arial" w:cs="Arial"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8376033"/>
    <w:multiLevelType w:val="hybridMultilevel"/>
    <w:tmpl w:val="D8B09908"/>
    <w:lvl w:ilvl="0" w:tplc="2572DF8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9DF57DB"/>
    <w:multiLevelType w:val="multilevel"/>
    <w:tmpl w:val="798A4414"/>
    <w:lvl w:ilvl="0">
      <w:start w:val="5"/>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D76FE8"/>
    <w:multiLevelType w:val="hybridMultilevel"/>
    <w:tmpl w:val="75F82642"/>
    <w:lvl w:ilvl="0" w:tplc="265623DA">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4E266F"/>
    <w:multiLevelType w:val="hybridMultilevel"/>
    <w:tmpl w:val="F04C2F3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2199A"/>
    <w:multiLevelType w:val="hybridMultilevel"/>
    <w:tmpl w:val="AB8A5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0968B0"/>
    <w:multiLevelType w:val="hybridMultilevel"/>
    <w:tmpl w:val="2DB045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744E4C"/>
    <w:multiLevelType w:val="hybridMultilevel"/>
    <w:tmpl w:val="C248CDE4"/>
    <w:lvl w:ilvl="0" w:tplc="9794B210">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1767B2"/>
    <w:multiLevelType w:val="hybridMultilevel"/>
    <w:tmpl w:val="10B06BF6"/>
    <w:lvl w:ilvl="0" w:tplc="C442C8C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15E2279A"/>
    <w:multiLevelType w:val="hybridMultilevel"/>
    <w:tmpl w:val="21E4A8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52409F"/>
    <w:multiLevelType w:val="hybridMultilevel"/>
    <w:tmpl w:val="8834DC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213AE3"/>
    <w:multiLevelType w:val="hybridMultilevel"/>
    <w:tmpl w:val="18DAD376"/>
    <w:lvl w:ilvl="0" w:tplc="F48A0C98">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3" w15:restartNumberingAfterBreak="0">
    <w:nsid w:val="1BA36D93"/>
    <w:multiLevelType w:val="hybridMultilevel"/>
    <w:tmpl w:val="2DB045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8C1220"/>
    <w:multiLevelType w:val="hybridMultilevel"/>
    <w:tmpl w:val="1C60EF2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2001B04"/>
    <w:multiLevelType w:val="hybridMultilevel"/>
    <w:tmpl w:val="1D00D3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6B4D13"/>
    <w:multiLevelType w:val="hybridMultilevel"/>
    <w:tmpl w:val="CB0E889C"/>
    <w:lvl w:ilvl="0" w:tplc="6E8EB99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28975F01"/>
    <w:multiLevelType w:val="hybridMultilevel"/>
    <w:tmpl w:val="ED0C687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326B57"/>
    <w:multiLevelType w:val="multilevel"/>
    <w:tmpl w:val="2E1A0A32"/>
    <w:lvl w:ilvl="0">
      <w:start w:val="5"/>
      <w:numFmt w:val="decimal"/>
      <w:lvlText w:val="%1."/>
      <w:lvlJc w:val="left"/>
      <w:pPr>
        <w:ind w:left="390" w:hanging="390"/>
      </w:pPr>
      <w:rPr>
        <w:rFonts w:hint="default"/>
      </w:rPr>
    </w:lvl>
    <w:lvl w:ilvl="1">
      <w:start w:val="1"/>
      <w:numFmt w:val="decimal"/>
      <w:lvlText w:val="%1.%2."/>
      <w:lvlJc w:val="left"/>
      <w:pPr>
        <w:ind w:left="1080" w:hanging="720"/>
      </w:pPr>
      <w:rPr>
        <w:rFonts w:ascii="Arial" w:hAnsi="Arial" w:cs="Arial"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15534EB"/>
    <w:multiLevelType w:val="hybridMultilevel"/>
    <w:tmpl w:val="B7DAACF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08469D"/>
    <w:multiLevelType w:val="hybridMultilevel"/>
    <w:tmpl w:val="607A9F4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426AC1"/>
    <w:multiLevelType w:val="hybridMultilevel"/>
    <w:tmpl w:val="B69641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EC651D"/>
    <w:multiLevelType w:val="hybridMultilevel"/>
    <w:tmpl w:val="6BECB0DE"/>
    <w:lvl w:ilvl="0" w:tplc="3124A9D2">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300258A"/>
    <w:multiLevelType w:val="hybridMultilevel"/>
    <w:tmpl w:val="E0E09CA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45230F8C"/>
    <w:multiLevelType w:val="hybridMultilevel"/>
    <w:tmpl w:val="5A6AFB2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D964A0"/>
    <w:multiLevelType w:val="multilevel"/>
    <w:tmpl w:val="194CF084"/>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47513A11"/>
    <w:multiLevelType w:val="hybridMultilevel"/>
    <w:tmpl w:val="F5A68C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FE6577"/>
    <w:multiLevelType w:val="multilevel"/>
    <w:tmpl w:val="9B16380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E90BB6"/>
    <w:multiLevelType w:val="multilevel"/>
    <w:tmpl w:val="F0E6438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31E7754"/>
    <w:multiLevelType w:val="hybridMultilevel"/>
    <w:tmpl w:val="C248CDE4"/>
    <w:lvl w:ilvl="0" w:tplc="9794B210">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7732C2"/>
    <w:multiLevelType w:val="hybridMultilevel"/>
    <w:tmpl w:val="5A1C52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06178A"/>
    <w:multiLevelType w:val="hybridMultilevel"/>
    <w:tmpl w:val="6180FBB8"/>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8E6BCC"/>
    <w:multiLevelType w:val="hybridMultilevel"/>
    <w:tmpl w:val="4A76111C"/>
    <w:lvl w:ilvl="0" w:tplc="CB145A8A">
      <w:start w:val="1"/>
      <w:numFmt w:val="decimal"/>
      <w:lvlText w:val="%1."/>
      <w:lvlJc w:val="left"/>
      <w:pPr>
        <w:ind w:left="720" w:hanging="360"/>
      </w:pPr>
      <w:rPr>
        <w:rFonts w:asciiTheme="minorHAnsi" w:hAnsiTheme="minorHAnsi" w:cstheme="minorHAnsi"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1D1871"/>
    <w:multiLevelType w:val="hybridMultilevel"/>
    <w:tmpl w:val="F04C2F3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E26ACD"/>
    <w:multiLevelType w:val="hybridMultilevel"/>
    <w:tmpl w:val="F7E23F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08782D"/>
    <w:multiLevelType w:val="hybridMultilevel"/>
    <w:tmpl w:val="705020D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C615BC"/>
    <w:multiLevelType w:val="hybridMultilevel"/>
    <w:tmpl w:val="128C0C0E"/>
    <w:lvl w:ilvl="0" w:tplc="240A000D">
      <w:start w:val="1"/>
      <w:numFmt w:val="bullet"/>
      <w:lvlText w:val=""/>
      <w:lvlJc w:val="left"/>
      <w:pPr>
        <w:ind w:left="1110" w:hanging="360"/>
      </w:pPr>
      <w:rPr>
        <w:rFonts w:ascii="Wingdings" w:hAnsi="Wingdings"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7" w15:restartNumberingAfterBreak="0">
    <w:nsid w:val="684B4EE8"/>
    <w:multiLevelType w:val="hybridMultilevel"/>
    <w:tmpl w:val="9EC8109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A9A7380"/>
    <w:multiLevelType w:val="hybridMultilevel"/>
    <w:tmpl w:val="C2E2F7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B17C6E"/>
    <w:multiLevelType w:val="hybridMultilevel"/>
    <w:tmpl w:val="C934824A"/>
    <w:lvl w:ilvl="0" w:tplc="E7A2C62A">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73777010"/>
    <w:multiLevelType w:val="hybridMultilevel"/>
    <w:tmpl w:val="8B941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520A4B"/>
    <w:multiLevelType w:val="hybridMultilevel"/>
    <w:tmpl w:val="047692BC"/>
    <w:lvl w:ilvl="0" w:tplc="14E4B99C">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2" w15:restartNumberingAfterBreak="0">
    <w:nsid w:val="784E2678"/>
    <w:multiLevelType w:val="multilevel"/>
    <w:tmpl w:val="F0E6438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A986E94"/>
    <w:multiLevelType w:val="multilevel"/>
    <w:tmpl w:val="C9B01F0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B35060B"/>
    <w:multiLevelType w:val="hybridMultilevel"/>
    <w:tmpl w:val="A766A5C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BCB7913"/>
    <w:multiLevelType w:val="hybridMultilevel"/>
    <w:tmpl w:val="E29E6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2"/>
  </w:num>
  <w:num w:numId="3">
    <w:abstractNumId w:val="43"/>
  </w:num>
  <w:num w:numId="4">
    <w:abstractNumId w:val="5"/>
  </w:num>
  <w:num w:numId="5">
    <w:abstractNumId w:val="25"/>
  </w:num>
  <w:num w:numId="6">
    <w:abstractNumId w:val="28"/>
  </w:num>
  <w:num w:numId="7">
    <w:abstractNumId w:val="36"/>
  </w:num>
  <w:num w:numId="8">
    <w:abstractNumId w:val="18"/>
  </w:num>
  <w:num w:numId="9">
    <w:abstractNumId w:val="42"/>
  </w:num>
  <w:num w:numId="10">
    <w:abstractNumId w:val="16"/>
  </w:num>
  <w:num w:numId="11">
    <w:abstractNumId w:val="33"/>
  </w:num>
  <w:num w:numId="12">
    <w:abstractNumId w:val="9"/>
  </w:num>
  <w:num w:numId="13">
    <w:abstractNumId w:val="27"/>
  </w:num>
  <w:num w:numId="14">
    <w:abstractNumId w:val="39"/>
  </w:num>
  <w:num w:numId="15">
    <w:abstractNumId w:val="1"/>
  </w:num>
  <w:num w:numId="16">
    <w:abstractNumId w:val="3"/>
  </w:num>
  <w:num w:numId="17">
    <w:abstractNumId w:val="10"/>
  </w:num>
  <w:num w:numId="18">
    <w:abstractNumId w:val="38"/>
  </w:num>
  <w:num w:numId="19">
    <w:abstractNumId w:val="35"/>
  </w:num>
  <w:num w:numId="20">
    <w:abstractNumId w:val="12"/>
  </w:num>
  <w:num w:numId="21">
    <w:abstractNumId w:val="30"/>
  </w:num>
  <w:num w:numId="22">
    <w:abstractNumId w:val="6"/>
  </w:num>
  <w:num w:numId="23">
    <w:abstractNumId w:val="26"/>
  </w:num>
  <w:num w:numId="24">
    <w:abstractNumId w:val="17"/>
  </w:num>
  <w:num w:numId="25">
    <w:abstractNumId w:val="20"/>
  </w:num>
  <w:num w:numId="26">
    <w:abstractNumId w:val="41"/>
  </w:num>
  <w:num w:numId="27">
    <w:abstractNumId w:val="15"/>
  </w:num>
  <w:num w:numId="28">
    <w:abstractNumId w:val="21"/>
  </w:num>
  <w:num w:numId="29">
    <w:abstractNumId w:val="45"/>
  </w:num>
  <w:num w:numId="30">
    <w:abstractNumId w:val="29"/>
  </w:num>
  <w:num w:numId="31">
    <w:abstractNumId w:val="8"/>
  </w:num>
  <w:num w:numId="32">
    <w:abstractNumId w:val="40"/>
  </w:num>
  <w:num w:numId="33">
    <w:abstractNumId w:val="13"/>
  </w:num>
  <w:num w:numId="34">
    <w:abstractNumId w:val="7"/>
  </w:num>
  <w:num w:numId="35">
    <w:abstractNumId w:val="32"/>
  </w:num>
  <w:num w:numId="36">
    <w:abstractNumId w:val="4"/>
  </w:num>
  <w:num w:numId="37">
    <w:abstractNumId w:val="14"/>
  </w:num>
  <w:num w:numId="38">
    <w:abstractNumId w:val="34"/>
  </w:num>
  <w:num w:numId="39">
    <w:abstractNumId w:val="19"/>
  </w:num>
  <w:num w:numId="40">
    <w:abstractNumId w:val="24"/>
  </w:num>
  <w:num w:numId="41">
    <w:abstractNumId w:val="11"/>
  </w:num>
  <w:num w:numId="42">
    <w:abstractNumId w:val="37"/>
  </w:num>
  <w:num w:numId="43">
    <w:abstractNumId w:val="23"/>
  </w:num>
  <w:num w:numId="44">
    <w:abstractNumId w:val="31"/>
  </w:num>
  <w:num w:numId="45">
    <w:abstractNumId w:val="4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D1"/>
    <w:rsid w:val="0000224E"/>
    <w:rsid w:val="000038DA"/>
    <w:rsid w:val="000039BA"/>
    <w:rsid w:val="000045D3"/>
    <w:rsid w:val="00005D02"/>
    <w:rsid w:val="0000754A"/>
    <w:rsid w:val="00007661"/>
    <w:rsid w:val="00007D95"/>
    <w:rsid w:val="00012672"/>
    <w:rsid w:val="00013895"/>
    <w:rsid w:val="000155ED"/>
    <w:rsid w:val="0002074A"/>
    <w:rsid w:val="000211BB"/>
    <w:rsid w:val="000225BB"/>
    <w:rsid w:val="000349CB"/>
    <w:rsid w:val="00035461"/>
    <w:rsid w:val="000368B5"/>
    <w:rsid w:val="000379A0"/>
    <w:rsid w:val="00042337"/>
    <w:rsid w:val="00042CB5"/>
    <w:rsid w:val="000430C2"/>
    <w:rsid w:val="00047899"/>
    <w:rsid w:val="00051E76"/>
    <w:rsid w:val="000536A0"/>
    <w:rsid w:val="00053F31"/>
    <w:rsid w:val="000544D7"/>
    <w:rsid w:val="00064283"/>
    <w:rsid w:val="00064B9A"/>
    <w:rsid w:val="00067116"/>
    <w:rsid w:val="0007087D"/>
    <w:rsid w:val="00072208"/>
    <w:rsid w:val="00072A66"/>
    <w:rsid w:val="00075179"/>
    <w:rsid w:val="00076861"/>
    <w:rsid w:val="00077A6A"/>
    <w:rsid w:val="00081143"/>
    <w:rsid w:val="000814B7"/>
    <w:rsid w:val="0008180F"/>
    <w:rsid w:val="0008229A"/>
    <w:rsid w:val="00084446"/>
    <w:rsid w:val="00084AF5"/>
    <w:rsid w:val="00084D4D"/>
    <w:rsid w:val="000871B6"/>
    <w:rsid w:val="0009052E"/>
    <w:rsid w:val="0009227E"/>
    <w:rsid w:val="000A01A2"/>
    <w:rsid w:val="000A0250"/>
    <w:rsid w:val="000A3486"/>
    <w:rsid w:val="000A4CD4"/>
    <w:rsid w:val="000A777C"/>
    <w:rsid w:val="000A7D0A"/>
    <w:rsid w:val="000B0911"/>
    <w:rsid w:val="000B3249"/>
    <w:rsid w:val="000B700E"/>
    <w:rsid w:val="000B70E4"/>
    <w:rsid w:val="000C0A58"/>
    <w:rsid w:val="000C48AC"/>
    <w:rsid w:val="000C5798"/>
    <w:rsid w:val="000C6B80"/>
    <w:rsid w:val="000D1932"/>
    <w:rsid w:val="000D3DC7"/>
    <w:rsid w:val="000D755D"/>
    <w:rsid w:val="000D7893"/>
    <w:rsid w:val="000E0881"/>
    <w:rsid w:val="000E2194"/>
    <w:rsid w:val="000E37ED"/>
    <w:rsid w:val="000E5481"/>
    <w:rsid w:val="000F0292"/>
    <w:rsid w:val="000F0A38"/>
    <w:rsid w:val="000F21C2"/>
    <w:rsid w:val="000F31ED"/>
    <w:rsid w:val="000F3848"/>
    <w:rsid w:val="000F51B0"/>
    <w:rsid w:val="000F6944"/>
    <w:rsid w:val="000F6D55"/>
    <w:rsid w:val="001033CF"/>
    <w:rsid w:val="001066A6"/>
    <w:rsid w:val="00107AC0"/>
    <w:rsid w:val="00110A42"/>
    <w:rsid w:val="00110B93"/>
    <w:rsid w:val="00111474"/>
    <w:rsid w:val="00112D3D"/>
    <w:rsid w:val="00120C76"/>
    <w:rsid w:val="00123397"/>
    <w:rsid w:val="00126944"/>
    <w:rsid w:val="00133D50"/>
    <w:rsid w:val="00134623"/>
    <w:rsid w:val="00136C23"/>
    <w:rsid w:val="00136DCC"/>
    <w:rsid w:val="00137E1B"/>
    <w:rsid w:val="00141944"/>
    <w:rsid w:val="00141B8B"/>
    <w:rsid w:val="001424A2"/>
    <w:rsid w:val="00144B1B"/>
    <w:rsid w:val="00144F84"/>
    <w:rsid w:val="00151AA1"/>
    <w:rsid w:val="001528D6"/>
    <w:rsid w:val="00154141"/>
    <w:rsid w:val="001577EB"/>
    <w:rsid w:val="00163745"/>
    <w:rsid w:val="00164C24"/>
    <w:rsid w:val="0016514F"/>
    <w:rsid w:val="00166763"/>
    <w:rsid w:val="00166A85"/>
    <w:rsid w:val="00170A9D"/>
    <w:rsid w:val="00171077"/>
    <w:rsid w:val="00173FFA"/>
    <w:rsid w:val="00175307"/>
    <w:rsid w:val="00175A20"/>
    <w:rsid w:val="0018166D"/>
    <w:rsid w:val="0018360A"/>
    <w:rsid w:val="001846BA"/>
    <w:rsid w:val="0018792A"/>
    <w:rsid w:val="00191509"/>
    <w:rsid w:val="00193407"/>
    <w:rsid w:val="001A0097"/>
    <w:rsid w:val="001A352D"/>
    <w:rsid w:val="001A6045"/>
    <w:rsid w:val="001B1639"/>
    <w:rsid w:val="001B393B"/>
    <w:rsid w:val="001B3C8F"/>
    <w:rsid w:val="001B3DFF"/>
    <w:rsid w:val="001B4BD9"/>
    <w:rsid w:val="001B59AC"/>
    <w:rsid w:val="001B7AEA"/>
    <w:rsid w:val="001C14DF"/>
    <w:rsid w:val="001C28C2"/>
    <w:rsid w:val="001C35B3"/>
    <w:rsid w:val="001C38EC"/>
    <w:rsid w:val="001C4897"/>
    <w:rsid w:val="001C52C1"/>
    <w:rsid w:val="001C7E0C"/>
    <w:rsid w:val="001D29FC"/>
    <w:rsid w:val="001D51DC"/>
    <w:rsid w:val="001D7CB4"/>
    <w:rsid w:val="001E0D18"/>
    <w:rsid w:val="001E0FF6"/>
    <w:rsid w:val="001E1B53"/>
    <w:rsid w:val="001E38FA"/>
    <w:rsid w:val="001E63F2"/>
    <w:rsid w:val="001E6483"/>
    <w:rsid w:val="001E7F11"/>
    <w:rsid w:val="001F22B9"/>
    <w:rsid w:val="001F2687"/>
    <w:rsid w:val="001F5F1E"/>
    <w:rsid w:val="0020115C"/>
    <w:rsid w:val="00201EA1"/>
    <w:rsid w:val="00201F0D"/>
    <w:rsid w:val="00203DAA"/>
    <w:rsid w:val="002153E2"/>
    <w:rsid w:val="002167BC"/>
    <w:rsid w:val="00217EF2"/>
    <w:rsid w:val="00220253"/>
    <w:rsid w:val="0022646B"/>
    <w:rsid w:val="0022716F"/>
    <w:rsid w:val="0023162D"/>
    <w:rsid w:val="00231DB7"/>
    <w:rsid w:val="002339DB"/>
    <w:rsid w:val="00233F10"/>
    <w:rsid w:val="00234134"/>
    <w:rsid w:val="00234803"/>
    <w:rsid w:val="00235370"/>
    <w:rsid w:val="00236743"/>
    <w:rsid w:val="00236851"/>
    <w:rsid w:val="002372E2"/>
    <w:rsid w:val="002401E8"/>
    <w:rsid w:val="00242E29"/>
    <w:rsid w:val="0024525D"/>
    <w:rsid w:val="00250FA9"/>
    <w:rsid w:val="00253F13"/>
    <w:rsid w:val="00254223"/>
    <w:rsid w:val="002606E8"/>
    <w:rsid w:val="002618F7"/>
    <w:rsid w:val="0026286C"/>
    <w:rsid w:val="00266DC2"/>
    <w:rsid w:val="00267FB3"/>
    <w:rsid w:val="002727DA"/>
    <w:rsid w:val="00275B78"/>
    <w:rsid w:val="00275C86"/>
    <w:rsid w:val="002772DB"/>
    <w:rsid w:val="00277354"/>
    <w:rsid w:val="0028195E"/>
    <w:rsid w:val="0028390B"/>
    <w:rsid w:val="00285E47"/>
    <w:rsid w:val="0029064F"/>
    <w:rsid w:val="00290658"/>
    <w:rsid w:val="0029192B"/>
    <w:rsid w:val="00292162"/>
    <w:rsid w:val="00294F6E"/>
    <w:rsid w:val="0029650F"/>
    <w:rsid w:val="00296DC1"/>
    <w:rsid w:val="002A29BB"/>
    <w:rsid w:val="002A665D"/>
    <w:rsid w:val="002A68B0"/>
    <w:rsid w:val="002B052D"/>
    <w:rsid w:val="002B0F9D"/>
    <w:rsid w:val="002B47B9"/>
    <w:rsid w:val="002C41F5"/>
    <w:rsid w:val="002C4CDE"/>
    <w:rsid w:val="002D0E29"/>
    <w:rsid w:val="002D36F2"/>
    <w:rsid w:val="002D5D07"/>
    <w:rsid w:val="002E1034"/>
    <w:rsid w:val="002E1E2F"/>
    <w:rsid w:val="002E2C4C"/>
    <w:rsid w:val="002E2F1E"/>
    <w:rsid w:val="002E5EDA"/>
    <w:rsid w:val="002E63E6"/>
    <w:rsid w:val="002F61D0"/>
    <w:rsid w:val="002F784E"/>
    <w:rsid w:val="00301007"/>
    <w:rsid w:val="00303EC9"/>
    <w:rsid w:val="00304590"/>
    <w:rsid w:val="00304C07"/>
    <w:rsid w:val="0030583F"/>
    <w:rsid w:val="00307199"/>
    <w:rsid w:val="00310D48"/>
    <w:rsid w:val="00311B7F"/>
    <w:rsid w:val="0031458A"/>
    <w:rsid w:val="00316AA9"/>
    <w:rsid w:val="0032076B"/>
    <w:rsid w:val="00322ECB"/>
    <w:rsid w:val="0032401D"/>
    <w:rsid w:val="003257BE"/>
    <w:rsid w:val="00325CD4"/>
    <w:rsid w:val="003262A8"/>
    <w:rsid w:val="00327929"/>
    <w:rsid w:val="003304BE"/>
    <w:rsid w:val="00330B40"/>
    <w:rsid w:val="00333B76"/>
    <w:rsid w:val="00335844"/>
    <w:rsid w:val="0034341A"/>
    <w:rsid w:val="00346712"/>
    <w:rsid w:val="00352DD3"/>
    <w:rsid w:val="003571E1"/>
    <w:rsid w:val="00363E88"/>
    <w:rsid w:val="0037165B"/>
    <w:rsid w:val="00372C46"/>
    <w:rsid w:val="0037398C"/>
    <w:rsid w:val="00373B58"/>
    <w:rsid w:val="003752A9"/>
    <w:rsid w:val="00376995"/>
    <w:rsid w:val="00380D68"/>
    <w:rsid w:val="003821E9"/>
    <w:rsid w:val="00391CD1"/>
    <w:rsid w:val="00393967"/>
    <w:rsid w:val="003941FD"/>
    <w:rsid w:val="00395720"/>
    <w:rsid w:val="0039670D"/>
    <w:rsid w:val="003A1B76"/>
    <w:rsid w:val="003A37C2"/>
    <w:rsid w:val="003A6CE6"/>
    <w:rsid w:val="003B0D31"/>
    <w:rsid w:val="003B110A"/>
    <w:rsid w:val="003B151C"/>
    <w:rsid w:val="003B2F3F"/>
    <w:rsid w:val="003B7227"/>
    <w:rsid w:val="003B7A55"/>
    <w:rsid w:val="003C0094"/>
    <w:rsid w:val="003C167C"/>
    <w:rsid w:val="003C1A14"/>
    <w:rsid w:val="003C7CCC"/>
    <w:rsid w:val="003D0B99"/>
    <w:rsid w:val="003D45BF"/>
    <w:rsid w:val="003D51B1"/>
    <w:rsid w:val="003E1725"/>
    <w:rsid w:val="003E4B8F"/>
    <w:rsid w:val="003E7E69"/>
    <w:rsid w:val="00400D37"/>
    <w:rsid w:val="00402D02"/>
    <w:rsid w:val="00405267"/>
    <w:rsid w:val="00406D3B"/>
    <w:rsid w:val="004127A2"/>
    <w:rsid w:val="00414EF0"/>
    <w:rsid w:val="00416889"/>
    <w:rsid w:val="004204E8"/>
    <w:rsid w:val="00421331"/>
    <w:rsid w:val="004214DB"/>
    <w:rsid w:val="00424BB0"/>
    <w:rsid w:val="0042661C"/>
    <w:rsid w:val="004272E6"/>
    <w:rsid w:val="00427821"/>
    <w:rsid w:val="0043006A"/>
    <w:rsid w:val="00430152"/>
    <w:rsid w:val="00430174"/>
    <w:rsid w:val="004331CC"/>
    <w:rsid w:val="0043453B"/>
    <w:rsid w:val="00437065"/>
    <w:rsid w:val="00440AEA"/>
    <w:rsid w:val="004411A0"/>
    <w:rsid w:val="004413D5"/>
    <w:rsid w:val="00443898"/>
    <w:rsid w:val="00445FD1"/>
    <w:rsid w:val="004463BF"/>
    <w:rsid w:val="00450782"/>
    <w:rsid w:val="00451D70"/>
    <w:rsid w:val="00453607"/>
    <w:rsid w:val="00453F9B"/>
    <w:rsid w:val="004547F4"/>
    <w:rsid w:val="0045583D"/>
    <w:rsid w:val="0045597F"/>
    <w:rsid w:val="00455B13"/>
    <w:rsid w:val="004579E3"/>
    <w:rsid w:val="004619E7"/>
    <w:rsid w:val="00462FB5"/>
    <w:rsid w:val="004632BC"/>
    <w:rsid w:val="00464185"/>
    <w:rsid w:val="00464EC4"/>
    <w:rsid w:val="0046523B"/>
    <w:rsid w:val="00470495"/>
    <w:rsid w:val="0047256A"/>
    <w:rsid w:val="00474B98"/>
    <w:rsid w:val="004755E4"/>
    <w:rsid w:val="00476701"/>
    <w:rsid w:val="004801EA"/>
    <w:rsid w:val="00480D51"/>
    <w:rsid w:val="00483793"/>
    <w:rsid w:val="00486CD6"/>
    <w:rsid w:val="004872A1"/>
    <w:rsid w:val="00487AA4"/>
    <w:rsid w:val="00490AB8"/>
    <w:rsid w:val="00491F68"/>
    <w:rsid w:val="004926C5"/>
    <w:rsid w:val="00492781"/>
    <w:rsid w:val="00492A61"/>
    <w:rsid w:val="00493548"/>
    <w:rsid w:val="0049361E"/>
    <w:rsid w:val="00494713"/>
    <w:rsid w:val="004959DB"/>
    <w:rsid w:val="00496195"/>
    <w:rsid w:val="00496D7B"/>
    <w:rsid w:val="004976F9"/>
    <w:rsid w:val="004A2550"/>
    <w:rsid w:val="004A5DF5"/>
    <w:rsid w:val="004A7FB4"/>
    <w:rsid w:val="004B1F38"/>
    <w:rsid w:val="004B3757"/>
    <w:rsid w:val="004B4514"/>
    <w:rsid w:val="004B5EAD"/>
    <w:rsid w:val="004B6C22"/>
    <w:rsid w:val="004C0387"/>
    <w:rsid w:val="004C154A"/>
    <w:rsid w:val="004C48B1"/>
    <w:rsid w:val="004C705D"/>
    <w:rsid w:val="004C7352"/>
    <w:rsid w:val="004C7A0A"/>
    <w:rsid w:val="004D0CA7"/>
    <w:rsid w:val="004D18A6"/>
    <w:rsid w:val="004D3F5A"/>
    <w:rsid w:val="004D512F"/>
    <w:rsid w:val="004D7A59"/>
    <w:rsid w:val="004E079F"/>
    <w:rsid w:val="004E39C6"/>
    <w:rsid w:val="004F21D1"/>
    <w:rsid w:val="004F2C0D"/>
    <w:rsid w:val="004F3133"/>
    <w:rsid w:val="004F3A17"/>
    <w:rsid w:val="00501DF7"/>
    <w:rsid w:val="00504351"/>
    <w:rsid w:val="00506044"/>
    <w:rsid w:val="00507309"/>
    <w:rsid w:val="00512AA2"/>
    <w:rsid w:val="0051399D"/>
    <w:rsid w:val="00513BA7"/>
    <w:rsid w:val="0051477C"/>
    <w:rsid w:val="005163E7"/>
    <w:rsid w:val="005163F1"/>
    <w:rsid w:val="00517532"/>
    <w:rsid w:val="00523AF2"/>
    <w:rsid w:val="00531BAD"/>
    <w:rsid w:val="0053209D"/>
    <w:rsid w:val="005329DC"/>
    <w:rsid w:val="005349FF"/>
    <w:rsid w:val="00535872"/>
    <w:rsid w:val="005374AD"/>
    <w:rsid w:val="00540C9E"/>
    <w:rsid w:val="00541855"/>
    <w:rsid w:val="00543F25"/>
    <w:rsid w:val="00545CD8"/>
    <w:rsid w:val="005476DF"/>
    <w:rsid w:val="00554938"/>
    <w:rsid w:val="00556D2C"/>
    <w:rsid w:val="00560089"/>
    <w:rsid w:val="005600FB"/>
    <w:rsid w:val="00564063"/>
    <w:rsid w:val="005649FC"/>
    <w:rsid w:val="00565617"/>
    <w:rsid w:val="00570B79"/>
    <w:rsid w:val="0057552A"/>
    <w:rsid w:val="00577420"/>
    <w:rsid w:val="00582532"/>
    <w:rsid w:val="00584ACA"/>
    <w:rsid w:val="00587AB4"/>
    <w:rsid w:val="0059582D"/>
    <w:rsid w:val="005958A4"/>
    <w:rsid w:val="00595A07"/>
    <w:rsid w:val="005976AC"/>
    <w:rsid w:val="00597841"/>
    <w:rsid w:val="00597DB8"/>
    <w:rsid w:val="005A1381"/>
    <w:rsid w:val="005A4F07"/>
    <w:rsid w:val="005A58FC"/>
    <w:rsid w:val="005B1668"/>
    <w:rsid w:val="005B1757"/>
    <w:rsid w:val="005B40C7"/>
    <w:rsid w:val="005B53FB"/>
    <w:rsid w:val="005B6A13"/>
    <w:rsid w:val="005B6E8A"/>
    <w:rsid w:val="005B7EB3"/>
    <w:rsid w:val="005C01AC"/>
    <w:rsid w:val="005C0640"/>
    <w:rsid w:val="005C31EE"/>
    <w:rsid w:val="005C4935"/>
    <w:rsid w:val="005C6B3B"/>
    <w:rsid w:val="005D18A8"/>
    <w:rsid w:val="005D1E57"/>
    <w:rsid w:val="005D2E8C"/>
    <w:rsid w:val="005D4F35"/>
    <w:rsid w:val="005D7B85"/>
    <w:rsid w:val="005E0236"/>
    <w:rsid w:val="005E0F9E"/>
    <w:rsid w:val="005E31B7"/>
    <w:rsid w:val="005E3AEA"/>
    <w:rsid w:val="005E47E4"/>
    <w:rsid w:val="005E52F1"/>
    <w:rsid w:val="005E6A2A"/>
    <w:rsid w:val="005E6C57"/>
    <w:rsid w:val="005E71A2"/>
    <w:rsid w:val="005F17BB"/>
    <w:rsid w:val="005F2B91"/>
    <w:rsid w:val="005F40C1"/>
    <w:rsid w:val="005F5099"/>
    <w:rsid w:val="005F5B5A"/>
    <w:rsid w:val="005F5EC4"/>
    <w:rsid w:val="005F66BB"/>
    <w:rsid w:val="005F6BB9"/>
    <w:rsid w:val="005F70E1"/>
    <w:rsid w:val="005F77DD"/>
    <w:rsid w:val="00601272"/>
    <w:rsid w:val="006015BB"/>
    <w:rsid w:val="00602760"/>
    <w:rsid w:val="006031BC"/>
    <w:rsid w:val="00603EEE"/>
    <w:rsid w:val="00605157"/>
    <w:rsid w:val="00607126"/>
    <w:rsid w:val="0060715B"/>
    <w:rsid w:val="006074DA"/>
    <w:rsid w:val="006078F9"/>
    <w:rsid w:val="00610595"/>
    <w:rsid w:val="006133E1"/>
    <w:rsid w:val="00614108"/>
    <w:rsid w:val="00616F90"/>
    <w:rsid w:val="00617805"/>
    <w:rsid w:val="006200E7"/>
    <w:rsid w:val="006203D2"/>
    <w:rsid w:val="00623BEC"/>
    <w:rsid w:val="006258DE"/>
    <w:rsid w:val="00626C9B"/>
    <w:rsid w:val="00627DCC"/>
    <w:rsid w:val="00630F88"/>
    <w:rsid w:val="00631D54"/>
    <w:rsid w:val="00632CB5"/>
    <w:rsid w:val="00633085"/>
    <w:rsid w:val="006331A8"/>
    <w:rsid w:val="00633630"/>
    <w:rsid w:val="00635242"/>
    <w:rsid w:val="0063529F"/>
    <w:rsid w:val="006356B0"/>
    <w:rsid w:val="00643819"/>
    <w:rsid w:val="00643F10"/>
    <w:rsid w:val="00644CD5"/>
    <w:rsid w:val="006457C3"/>
    <w:rsid w:val="0065218B"/>
    <w:rsid w:val="00653460"/>
    <w:rsid w:val="00656156"/>
    <w:rsid w:val="00662CDF"/>
    <w:rsid w:val="0066560D"/>
    <w:rsid w:val="006738DA"/>
    <w:rsid w:val="00673ACD"/>
    <w:rsid w:val="00674110"/>
    <w:rsid w:val="00680E20"/>
    <w:rsid w:val="00682999"/>
    <w:rsid w:val="00683DE6"/>
    <w:rsid w:val="00685881"/>
    <w:rsid w:val="00685B16"/>
    <w:rsid w:val="00686C2A"/>
    <w:rsid w:val="006873B3"/>
    <w:rsid w:val="00692316"/>
    <w:rsid w:val="00692958"/>
    <w:rsid w:val="006A1CEB"/>
    <w:rsid w:val="006A1E07"/>
    <w:rsid w:val="006A4BF4"/>
    <w:rsid w:val="006A60AD"/>
    <w:rsid w:val="006A7189"/>
    <w:rsid w:val="006A7D82"/>
    <w:rsid w:val="006B1464"/>
    <w:rsid w:val="006B4E6B"/>
    <w:rsid w:val="006B4FCB"/>
    <w:rsid w:val="006C4388"/>
    <w:rsid w:val="006C4B03"/>
    <w:rsid w:val="006C54AF"/>
    <w:rsid w:val="006C57E3"/>
    <w:rsid w:val="006D02E8"/>
    <w:rsid w:val="006D085E"/>
    <w:rsid w:val="006D356E"/>
    <w:rsid w:val="006D583B"/>
    <w:rsid w:val="006D6F5F"/>
    <w:rsid w:val="006E3253"/>
    <w:rsid w:val="006E374B"/>
    <w:rsid w:val="006E4861"/>
    <w:rsid w:val="006E6E76"/>
    <w:rsid w:val="006F094B"/>
    <w:rsid w:val="006F0997"/>
    <w:rsid w:val="006F0FB8"/>
    <w:rsid w:val="006F132E"/>
    <w:rsid w:val="006F19D0"/>
    <w:rsid w:val="006F2614"/>
    <w:rsid w:val="006F3EEA"/>
    <w:rsid w:val="006F757D"/>
    <w:rsid w:val="007007F1"/>
    <w:rsid w:val="00701124"/>
    <w:rsid w:val="00701A49"/>
    <w:rsid w:val="007142D3"/>
    <w:rsid w:val="00722752"/>
    <w:rsid w:val="00723BE6"/>
    <w:rsid w:val="00726357"/>
    <w:rsid w:val="007275F2"/>
    <w:rsid w:val="00727E50"/>
    <w:rsid w:val="00733991"/>
    <w:rsid w:val="00734117"/>
    <w:rsid w:val="007367A5"/>
    <w:rsid w:val="00737706"/>
    <w:rsid w:val="00741927"/>
    <w:rsid w:val="00742AF2"/>
    <w:rsid w:val="007450D6"/>
    <w:rsid w:val="00750AF8"/>
    <w:rsid w:val="007517E8"/>
    <w:rsid w:val="0075226A"/>
    <w:rsid w:val="007523A8"/>
    <w:rsid w:val="007601CA"/>
    <w:rsid w:val="007602E1"/>
    <w:rsid w:val="007608E3"/>
    <w:rsid w:val="007638EB"/>
    <w:rsid w:val="00765129"/>
    <w:rsid w:val="0076528B"/>
    <w:rsid w:val="00767E4A"/>
    <w:rsid w:val="007710F8"/>
    <w:rsid w:val="00771AA8"/>
    <w:rsid w:val="0077765C"/>
    <w:rsid w:val="007818D6"/>
    <w:rsid w:val="00784114"/>
    <w:rsid w:val="00785074"/>
    <w:rsid w:val="007927B6"/>
    <w:rsid w:val="00794B8A"/>
    <w:rsid w:val="007A028E"/>
    <w:rsid w:val="007A17F3"/>
    <w:rsid w:val="007A295B"/>
    <w:rsid w:val="007A2E55"/>
    <w:rsid w:val="007A39CB"/>
    <w:rsid w:val="007A43B9"/>
    <w:rsid w:val="007B10EF"/>
    <w:rsid w:val="007B1E8E"/>
    <w:rsid w:val="007B2E74"/>
    <w:rsid w:val="007B5B6A"/>
    <w:rsid w:val="007C088C"/>
    <w:rsid w:val="007C0B3E"/>
    <w:rsid w:val="007C322E"/>
    <w:rsid w:val="007C4BCD"/>
    <w:rsid w:val="007C5007"/>
    <w:rsid w:val="007C5E45"/>
    <w:rsid w:val="007C70D5"/>
    <w:rsid w:val="007D217A"/>
    <w:rsid w:val="007D4CB7"/>
    <w:rsid w:val="007E3F93"/>
    <w:rsid w:val="007E51B0"/>
    <w:rsid w:val="007F0C0F"/>
    <w:rsid w:val="007F10EE"/>
    <w:rsid w:val="007F1229"/>
    <w:rsid w:val="007F35D8"/>
    <w:rsid w:val="007F55CC"/>
    <w:rsid w:val="00801CAA"/>
    <w:rsid w:val="0080220E"/>
    <w:rsid w:val="00804EC4"/>
    <w:rsid w:val="00805CE5"/>
    <w:rsid w:val="00806F6E"/>
    <w:rsid w:val="008105B5"/>
    <w:rsid w:val="00810EA7"/>
    <w:rsid w:val="008120C9"/>
    <w:rsid w:val="0081378C"/>
    <w:rsid w:val="008138C9"/>
    <w:rsid w:val="008155B2"/>
    <w:rsid w:val="00816F61"/>
    <w:rsid w:val="0082430A"/>
    <w:rsid w:val="0082447E"/>
    <w:rsid w:val="00827B81"/>
    <w:rsid w:val="008317DC"/>
    <w:rsid w:val="00831D7D"/>
    <w:rsid w:val="0083253A"/>
    <w:rsid w:val="00836723"/>
    <w:rsid w:val="0084087A"/>
    <w:rsid w:val="00842320"/>
    <w:rsid w:val="00846CDA"/>
    <w:rsid w:val="00846E75"/>
    <w:rsid w:val="008505E7"/>
    <w:rsid w:val="0085138F"/>
    <w:rsid w:val="008528F2"/>
    <w:rsid w:val="00853EE1"/>
    <w:rsid w:val="00853F58"/>
    <w:rsid w:val="00854995"/>
    <w:rsid w:val="0085750C"/>
    <w:rsid w:val="0086587D"/>
    <w:rsid w:val="0086627F"/>
    <w:rsid w:val="00866569"/>
    <w:rsid w:val="00866832"/>
    <w:rsid w:val="00874980"/>
    <w:rsid w:val="00875AF7"/>
    <w:rsid w:val="00883733"/>
    <w:rsid w:val="00884D4A"/>
    <w:rsid w:val="00891726"/>
    <w:rsid w:val="008917BC"/>
    <w:rsid w:val="00891B71"/>
    <w:rsid w:val="00895779"/>
    <w:rsid w:val="008A0795"/>
    <w:rsid w:val="008A258B"/>
    <w:rsid w:val="008A5F22"/>
    <w:rsid w:val="008A7DAE"/>
    <w:rsid w:val="008B09F0"/>
    <w:rsid w:val="008B37BF"/>
    <w:rsid w:val="008B3FB5"/>
    <w:rsid w:val="008B4CD0"/>
    <w:rsid w:val="008B4E49"/>
    <w:rsid w:val="008B708C"/>
    <w:rsid w:val="008C130F"/>
    <w:rsid w:val="008C25B1"/>
    <w:rsid w:val="008C3853"/>
    <w:rsid w:val="008C7824"/>
    <w:rsid w:val="008D1A4D"/>
    <w:rsid w:val="008D32AC"/>
    <w:rsid w:val="008D44EA"/>
    <w:rsid w:val="008D4F1A"/>
    <w:rsid w:val="008D507E"/>
    <w:rsid w:val="008D528D"/>
    <w:rsid w:val="008D7A15"/>
    <w:rsid w:val="008D7E88"/>
    <w:rsid w:val="008E1628"/>
    <w:rsid w:val="008E17AB"/>
    <w:rsid w:val="008E2397"/>
    <w:rsid w:val="008E3292"/>
    <w:rsid w:val="008F0072"/>
    <w:rsid w:val="008F0A88"/>
    <w:rsid w:val="008F3106"/>
    <w:rsid w:val="008F568E"/>
    <w:rsid w:val="008F62F7"/>
    <w:rsid w:val="008F799C"/>
    <w:rsid w:val="009005AF"/>
    <w:rsid w:val="00905232"/>
    <w:rsid w:val="00905D44"/>
    <w:rsid w:val="009060AA"/>
    <w:rsid w:val="00910153"/>
    <w:rsid w:val="00910338"/>
    <w:rsid w:val="00911DE4"/>
    <w:rsid w:val="00913C8B"/>
    <w:rsid w:val="00914C8E"/>
    <w:rsid w:val="00922F29"/>
    <w:rsid w:val="00925805"/>
    <w:rsid w:val="00925973"/>
    <w:rsid w:val="00926390"/>
    <w:rsid w:val="00931DE2"/>
    <w:rsid w:val="00933F4C"/>
    <w:rsid w:val="00934EDA"/>
    <w:rsid w:val="0093599E"/>
    <w:rsid w:val="00942406"/>
    <w:rsid w:val="00946653"/>
    <w:rsid w:val="00952EEE"/>
    <w:rsid w:val="00955C56"/>
    <w:rsid w:val="009657D7"/>
    <w:rsid w:val="00966B58"/>
    <w:rsid w:val="00970D10"/>
    <w:rsid w:val="00970D75"/>
    <w:rsid w:val="0097100E"/>
    <w:rsid w:val="0097277D"/>
    <w:rsid w:val="00973434"/>
    <w:rsid w:val="0098356D"/>
    <w:rsid w:val="009914D7"/>
    <w:rsid w:val="00991758"/>
    <w:rsid w:val="00991AAE"/>
    <w:rsid w:val="009935BB"/>
    <w:rsid w:val="0099648E"/>
    <w:rsid w:val="009968C8"/>
    <w:rsid w:val="009A2A6B"/>
    <w:rsid w:val="009A3459"/>
    <w:rsid w:val="009A4494"/>
    <w:rsid w:val="009A6FB7"/>
    <w:rsid w:val="009B2117"/>
    <w:rsid w:val="009B5454"/>
    <w:rsid w:val="009C129F"/>
    <w:rsid w:val="009C1D95"/>
    <w:rsid w:val="009C3B48"/>
    <w:rsid w:val="009C4C11"/>
    <w:rsid w:val="009D0F11"/>
    <w:rsid w:val="009D1497"/>
    <w:rsid w:val="009D3CB5"/>
    <w:rsid w:val="009D6EBD"/>
    <w:rsid w:val="009E00F3"/>
    <w:rsid w:val="009E41A9"/>
    <w:rsid w:val="009E7A10"/>
    <w:rsid w:val="009F57E7"/>
    <w:rsid w:val="009F6570"/>
    <w:rsid w:val="009F6E01"/>
    <w:rsid w:val="00A026C1"/>
    <w:rsid w:val="00A0735E"/>
    <w:rsid w:val="00A21816"/>
    <w:rsid w:val="00A244DA"/>
    <w:rsid w:val="00A2528B"/>
    <w:rsid w:val="00A3638D"/>
    <w:rsid w:val="00A3681E"/>
    <w:rsid w:val="00A51781"/>
    <w:rsid w:val="00A529F1"/>
    <w:rsid w:val="00A535F7"/>
    <w:rsid w:val="00A55781"/>
    <w:rsid w:val="00A56851"/>
    <w:rsid w:val="00A61567"/>
    <w:rsid w:val="00A62A25"/>
    <w:rsid w:val="00A6358B"/>
    <w:rsid w:val="00A63C48"/>
    <w:rsid w:val="00A64EDC"/>
    <w:rsid w:val="00A658C3"/>
    <w:rsid w:val="00A709F3"/>
    <w:rsid w:val="00A70E1D"/>
    <w:rsid w:val="00A8069C"/>
    <w:rsid w:val="00A80F0E"/>
    <w:rsid w:val="00A82016"/>
    <w:rsid w:val="00A82861"/>
    <w:rsid w:val="00A82BB5"/>
    <w:rsid w:val="00A837A5"/>
    <w:rsid w:val="00A840BF"/>
    <w:rsid w:val="00A86510"/>
    <w:rsid w:val="00A86FC4"/>
    <w:rsid w:val="00A900E2"/>
    <w:rsid w:val="00A94181"/>
    <w:rsid w:val="00A94A60"/>
    <w:rsid w:val="00A97EA1"/>
    <w:rsid w:val="00AA1B61"/>
    <w:rsid w:val="00AA1F66"/>
    <w:rsid w:val="00AA7A7D"/>
    <w:rsid w:val="00AB12E2"/>
    <w:rsid w:val="00AB245A"/>
    <w:rsid w:val="00AB2E7A"/>
    <w:rsid w:val="00AB42C7"/>
    <w:rsid w:val="00AB42CC"/>
    <w:rsid w:val="00AB6CA4"/>
    <w:rsid w:val="00AC461F"/>
    <w:rsid w:val="00AC678F"/>
    <w:rsid w:val="00AC68A6"/>
    <w:rsid w:val="00AD12F3"/>
    <w:rsid w:val="00AD207F"/>
    <w:rsid w:val="00AD245F"/>
    <w:rsid w:val="00AD2E13"/>
    <w:rsid w:val="00AD4513"/>
    <w:rsid w:val="00AD67DD"/>
    <w:rsid w:val="00AD7ED6"/>
    <w:rsid w:val="00AE02F2"/>
    <w:rsid w:val="00AE06B1"/>
    <w:rsid w:val="00AE320F"/>
    <w:rsid w:val="00AE40E3"/>
    <w:rsid w:val="00AE4F20"/>
    <w:rsid w:val="00AE71C8"/>
    <w:rsid w:val="00AE793E"/>
    <w:rsid w:val="00AF0B08"/>
    <w:rsid w:val="00AF0F1E"/>
    <w:rsid w:val="00AF213B"/>
    <w:rsid w:val="00AF4203"/>
    <w:rsid w:val="00B04071"/>
    <w:rsid w:val="00B14119"/>
    <w:rsid w:val="00B178C4"/>
    <w:rsid w:val="00B2084C"/>
    <w:rsid w:val="00B20CDD"/>
    <w:rsid w:val="00B24E16"/>
    <w:rsid w:val="00B25750"/>
    <w:rsid w:val="00B349E4"/>
    <w:rsid w:val="00B35597"/>
    <w:rsid w:val="00B35E76"/>
    <w:rsid w:val="00B36A0A"/>
    <w:rsid w:val="00B37784"/>
    <w:rsid w:val="00B41EB6"/>
    <w:rsid w:val="00B43530"/>
    <w:rsid w:val="00B439E7"/>
    <w:rsid w:val="00B45289"/>
    <w:rsid w:val="00B45FCC"/>
    <w:rsid w:val="00B55EA0"/>
    <w:rsid w:val="00B5789A"/>
    <w:rsid w:val="00B57FEA"/>
    <w:rsid w:val="00B61B0A"/>
    <w:rsid w:val="00B62019"/>
    <w:rsid w:val="00B646A0"/>
    <w:rsid w:val="00B67EF5"/>
    <w:rsid w:val="00B70DBE"/>
    <w:rsid w:val="00B71C74"/>
    <w:rsid w:val="00B73345"/>
    <w:rsid w:val="00B75387"/>
    <w:rsid w:val="00B76E99"/>
    <w:rsid w:val="00B77AE6"/>
    <w:rsid w:val="00B809A8"/>
    <w:rsid w:val="00B8231D"/>
    <w:rsid w:val="00B85929"/>
    <w:rsid w:val="00B875C8"/>
    <w:rsid w:val="00B9253D"/>
    <w:rsid w:val="00B931D8"/>
    <w:rsid w:val="00B934D0"/>
    <w:rsid w:val="00B943D0"/>
    <w:rsid w:val="00B94F61"/>
    <w:rsid w:val="00B9597E"/>
    <w:rsid w:val="00B965AE"/>
    <w:rsid w:val="00BA1D46"/>
    <w:rsid w:val="00BB15F0"/>
    <w:rsid w:val="00BB4421"/>
    <w:rsid w:val="00BB6D57"/>
    <w:rsid w:val="00BC01D6"/>
    <w:rsid w:val="00BC1E86"/>
    <w:rsid w:val="00BC209E"/>
    <w:rsid w:val="00BC6057"/>
    <w:rsid w:val="00BC7C66"/>
    <w:rsid w:val="00BD13E9"/>
    <w:rsid w:val="00BD27FC"/>
    <w:rsid w:val="00BD7BB1"/>
    <w:rsid w:val="00BE0146"/>
    <w:rsid w:val="00BE6BCB"/>
    <w:rsid w:val="00BF1BE9"/>
    <w:rsid w:val="00BF3F10"/>
    <w:rsid w:val="00BF4CBE"/>
    <w:rsid w:val="00BF4CD9"/>
    <w:rsid w:val="00BF7BCA"/>
    <w:rsid w:val="00C00DC2"/>
    <w:rsid w:val="00C02C0D"/>
    <w:rsid w:val="00C03DDE"/>
    <w:rsid w:val="00C04A81"/>
    <w:rsid w:val="00C05E7B"/>
    <w:rsid w:val="00C06C3D"/>
    <w:rsid w:val="00C10772"/>
    <w:rsid w:val="00C12951"/>
    <w:rsid w:val="00C16739"/>
    <w:rsid w:val="00C17CB9"/>
    <w:rsid w:val="00C21293"/>
    <w:rsid w:val="00C21D45"/>
    <w:rsid w:val="00C23C24"/>
    <w:rsid w:val="00C3042B"/>
    <w:rsid w:val="00C31154"/>
    <w:rsid w:val="00C37512"/>
    <w:rsid w:val="00C37E4C"/>
    <w:rsid w:val="00C4147D"/>
    <w:rsid w:val="00C4432B"/>
    <w:rsid w:val="00C45CDF"/>
    <w:rsid w:val="00C4765A"/>
    <w:rsid w:val="00C511EF"/>
    <w:rsid w:val="00C52A5C"/>
    <w:rsid w:val="00C55565"/>
    <w:rsid w:val="00C560D8"/>
    <w:rsid w:val="00C66385"/>
    <w:rsid w:val="00C708A2"/>
    <w:rsid w:val="00C73399"/>
    <w:rsid w:val="00C75E2E"/>
    <w:rsid w:val="00C76508"/>
    <w:rsid w:val="00C7746E"/>
    <w:rsid w:val="00C8147D"/>
    <w:rsid w:val="00C81724"/>
    <w:rsid w:val="00C8567A"/>
    <w:rsid w:val="00C85C13"/>
    <w:rsid w:val="00C87115"/>
    <w:rsid w:val="00C8727E"/>
    <w:rsid w:val="00C9261D"/>
    <w:rsid w:val="00C932D4"/>
    <w:rsid w:val="00C95386"/>
    <w:rsid w:val="00C976BE"/>
    <w:rsid w:val="00CA009E"/>
    <w:rsid w:val="00CA0BE3"/>
    <w:rsid w:val="00CA4D0E"/>
    <w:rsid w:val="00CA51C2"/>
    <w:rsid w:val="00CA5941"/>
    <w:rsid w:val="00CB3D37"/>
    <w:rsid w:val="00CC0D73"/>
    <w:rsid w:val="00CC102C"/>
    <w:rsid w:val="00CC1B0D"/>
    <w:rsid w:val="00CC5084"/>
    <w:rsid w:val="00CC5E83"/>
    <w:rsid w:val="00CC7D42"/>
    <w:rsid w:val="00CD286F"/>
    <w:rsid w:val="00CD2D87"/>
    <w:rsid w:val="00CD7FD4"/>
    <w:rsid w:val="00CE3DB5"/>
    <w:rsid w:val="00CE4143"/>
    <w:rsid w:val="00CE6818"/>
    <w:rsid w:val="00CE7ADE"/>
    <w:rsid w:val="00CF1D9C"/>
    <w:rsid w:val="00CF550E"/>
    <w:rsid w:val="00CF5B4C"/>
    <w:rsid w:val="00CF724F"/>
    <w:rsid w:val="00D00170"/>
    <w:rsid w:val="00D0106E"/>
    <w:rsid w:val="00D01402"/>
    <w:rsid w:val="00D02738"/>
    <w:rsid w:val="00D03B90"/>
    <w:rsid w:val="00D06636"/>
    <w:rsid w:val="00D10979"/>
    <w:rsid w:val="00D12D4F"/>
    <w:rsid w:val="00D13F0F"/>
    <w:rsid w:val="00D23B9A"/>
    <w:rsid w:val="00D301C2"/>
    <w:rsid w:val="00D309B6"/>
    <w:rsid w:val="00D35033"/>
    <w:rsid w:val="00D36ABC"/>
    <w:rsid w:val="00D41F98"/>
    <w:rsid w:val="00D46C43"/>
    <w:rsid w:val="00D46F44"/>
    <w:rsid w:val="00D51B0C"/>
    <w:rsid w:val="00D525A3"/>
    <w:rsid w:val="00D541C9"/>
    <w:rsid w:val="00D5435E"/>
    <w:rsid w:val="00D57D07"/>
    <w:rsid w:val="00D609A2"/>
    <w:rsid w:val="00D62893"/>
    <w:rsid w:val="00D67A4E"/>
    <w:rsid w:val="00D73CF4"/>
    <w:rsid w:val="00D766D4"/>
    <w:rsid w:val="00D77FCF"/>
    <w:rsid w:val="00D818DE"/>
    <w:rsid w:val="00D81F7C"/>
    <w:rsid w:val="00D864E2"/>
    <w:rsid w:val="00D9066C"/>
    <w:rsid w:val="00D9446B"/>
    <w:rsid w:val="00D9570D"/>
    <w:rsid w:val="00D95B3E"/>
    <w:rsid w:val="00D95B8F"/>
    <w:rsid w:val="00D96907"/>
    <w:rsid w:val="00DA2994"/>
    <w:rsid w:val="00DA44D7"/>
    <w:rsid w:val="00DA525F"/>
    <w:rsid w:val="00DA6660"/>
    <w:rsid w:val="00DA6C61"/>
    <w:rsid w:val="00DB7C2E"/>
    <w:rsid w:val="00DC0DE6"/>
    <w:rsid w:val="00DD27D8"/>
    <w:rsid w:val="00DD4111"/>
    <w:rsid w:val="00DD44B6"/>
    <w:rsid w:val="00DD4EAF"/>
    <w:rsid w:val="00DE2F2E"/>
    <w:rsid w:val="00DE397C"/>
    <w:rsid w:val="00DE5679"/>
    <w:rsid w:val="00DE7F4E"/>
    <w:rsid w:val="00DF3E49"/>
    <w:rsid w:val="00DF7F62"/>
    <w:rsid w:val="00E00ED4"/>
    <w:rsid w:val="00E0153F"/>
    <w:rsid w:val="00E10358"/>
    <w:rsid w:val="00E10761"/>
    <w:rsid w:val="00E10FDE"/>
    <w:rsid w:val="00E139AC"/>
    <w:rsid w:val="00E14D42"/>
    <w:rsid w:val="00E22AEB"/>
    <w:rsid w:val="00E23FA0"/>
    <w:rsid w:val="00E262F1"/>
    <w:rsid w:val="00E266A9"/>
    <w:rsid w:val="00E26BEB"/>
    <w:rsid w:val="00E26CB4"/>
    <w:rsid w:val="00E27F13"/>
    <w:rsid w:val="00E31BA0"/>
    <w:rsid w:val="00E321B1"/>
    <w:rsid w:val="00E33679"/>
    <w:rsid w:val="00E361A7"/>
    <w:rsid w:val="00E36672"/>
    <w:rsid w:val="00E37377"/>
    <w:rsid w:val="00E40E25"/>
    <w:rsid w:val="00E4191A"/>
    <w:rsid w:val="00E42594"/>
    <w:rsid w:val="00E51A37"/>
    <w:rsid w:val="00E5376D"/>
    <w:rsid w:val="00E54C9B"/>
    <w:rsid w:val="00E568D6"/>
    <w:rsid w:val="00E61B68"/>
    <w:rsid w:val="00E630AB"/>
    <w:rsid w:val="00E73163"/>
    <w:rsid w:val="00E74EB0"/>
    <w:rsid w:val="00E75024"/>
    <w:rsid w:val="00E81D7E"/>
    <w:rsid w:val="00E83D6C"/>
    <w:rsid w:val="00E879BC"/>
    <w:rsid w:val="00E932CD"/>
    <w:rsid w:val="00E94153"/>
    <w:rsid w:val="00E967C6"/>
    <w:rsid w:val="00E972E9"/>
    <w:rsid w:val="00EA14AA"/>
    <w:rsid w:val="00EA4D58"/>
    <w:rsid w:val="00EA6E03"/>
    <w:rsid w:val="00EB2641"/>
    <w:rsid w:val="00EB3FF8"/>
    <w:rsid w:val="00EB4E26"/>
    <w:rsid w:val="00EB4FCF"/>
    <w:rsid w:val="00EB5E5F"/>
    <w:rsid w:val="00EB63E9"/>
    <w:rsid w:val="00EB7818"/>
    <w:rsid w:val="00EC2D3D"/>
    <w:rsid w:val="00ED0C5A"/>
    <w:rsid w:val="00ED326F"/>
    <w:rsid w:val="00EE134E"/>
    <w:rsid w:val="00EE1599"/>
    <w:rsid w:val="00EE3EAB"/>
    <w:rsid w:val="00EE4E3F"/>
    <w:rsid w:val="00EE50DA"/>
    <w:rsid w:val="00EE5AAA"/>
    <w:rsid w:val="00EF1338"/>
    <w:rsid w:val="00EF3375"/>
    <w:rsid w:val="00EF4B14"/>
    <w:rsid w:val="00EF515E"/>
    <w:rsid w:val="00EF54D3"/>
    <w:rsid w:val="00F02779"/>
    <w:rsid w:val="00F03C28"/>
    <w:rsid w:val="00F06D28"/>
    <w:rsid w:val="00F07B74"/>
    <w:rsid w:val="00F07F8B"/>
    <w:rsid w:val="00F10924"/>
    <w:rsid w:val="00F11A6C"/>
    <w:rsid w:val="00F16862"/>
    <w:rsid w:val="00F2218C"/>
    <w:rsid w:val="00F23594"/>
    <w:rsid w:val="00F23AE4"/>
    <w:rsid w:val="00F26CC8"/>
    <w:rsid w:val="00F274F8"/>
    <w:rsid w:val="00F27E95"/>
    <w:rsid w:val="00F319C8"/>
    <w:rsid w:val="00F31DC2"/>
    <w:rsid w:val="00F31F32"/>
    <w:rsid w:val="00F34EFB"/>
    <w:rsid w:val="00F36585"/>
    <w:rsid w:val="00F372CD"/>
    <w:rsid w:val="00F400AC"/>
    <w:rsid w:val="00F40154"/>
    <w:rsid w:val="00F41CAD"/>
    <w:rsid w:val="00F4437C"/>
    <w:rsid w:val="00F459DA"/>
    <w:rsid w:val="00F46373"/>
    <w:rsid w:val="00F50F65"/>
    <w:rsid w:val="00F536B5"/>
    <w:rsid w:val="00F55A8F"/>
    <w:rsid w:val="00F623D8"/>
    <w:rsid w:val="00F628C1"/>
    <w:rsid w:val="00F62C33"/>
    <w:rsid w:val="00F6486B"/>
    <w:rsid w:val="00F72987"/>
    <w:rsid w:val="00F73756"/>
    <w:rsid w:val="00F73D79"/>
    <w:rsid w:val="00F775C5"/>
    <w:rsid w:val="00F8005A"/>
    <w:rsid w:val="00F8534A"/>
    <w:rsid w:val="00F87D24"/>
    <w:rsid w:val="00F90C03"/>
    <w:rsid w:val="00F9122B"/>
    <w:rsid w:val="00F9310A"/>
    <w:rsid w:val="00F93D5E"/>
    <w:rsid w:val="00FA2005"/>
    <w:rsid w:val="00FA2B41"/>
    <w:rsid w:val="00FA405D"/>
    <w:rsid w:val="00FA441E"/>
    <w:rsid w:val="00FA62DB"/>
    <w:rsid w:val="00FB1D57"/>
    <w:rsid w:val="00FB3C5C"/>
    <w:rsid w:val="00FB3C96"/>
    <w:rsid w:val="00FB4D27"/>
    <w:rsid w:val="00FB7919"/>
    <w:rsid w:val="00FB798F"/>
    <w:rsid w:val="00FB7DB8"/>
    <w:rsid w:val="00FC087A"/>
    <w:rsid w:val="00FC15C9"/>
    <w:rsid w:val="00FC2BBD"/>
    <w:rsid w:val="00FC3EFA"/>
    <w:rsid w:val="00FC7D54"/>
    <w:rsid w:val="00FD0C34"/>
    <w:rsid w:val="00FD1103"/>
    <w:rsid w:val="00FD7603"/>
    <w:rsid w:val="00FE0309"/>
    <w:rsid w:val="00FE03C8"/>
    <w:rsid w:val="00FE2400"/>
    <w:rsid w:val="00FE55AC"/>
    <w:rsid w:val="00FE736C"/>
    <w:rsid w:val="00FF372E"/>
    <w:rsid w:val="00FF399B"/>
    <w:rsid w:val="00FF4AC6"/>
    <w:rsid w:val="00FF503B"/>
    <w:rsid w:val="00FF668A"/>
    <w:rsid w:val="00FF6E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1A0FEB-3EF1-4158-AD88-8F1409E8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1D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4F21D1"/>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locked/>
    <w:rsid w:val="004F21D1"/>
    <w:rPr>
      <w:rFonts w:ascii="Tahoma" w:hAnsi="Tahoma" w:cs="Tahoma"/>
      <w:sz w:val="16"/>
      <w:szCs w:val="16"/>
    </w:rPr>
  </w:style>
  <w:style w:type="table" w:styleId="Tablaconcuadrcula">
    <w:name w:val="Table Grid"/>
    <w:basedOn w:val="Tablanormal"/>
    <w:uiPriority w:val="59"/>
    <w:rsid w:val="004F21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rsid w:val="00134623"/>
    <w:rPr>
      <w:color w:val="0000FF"/>
      <w:u w:val="single"/>
    </w:rPr>
  </w:style>
  <w:style w:type="paragraph" w:styleId="Encabezado">
    <w:name w:val="header"/>
    <w:basedOn w:val="Normal"/>
    <w:link w:val="EncabezadoCar"/>
    <w:uiPriority w:val="99"/>
    <w:unhideWhenUsed/>
    <w:rsid w:val="004872A1"/>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4872A1"/>
    <w:rPr>
      <w:rFonts w:asciiTheme="minorHAnsi" w:eastAsiaTheme="minorEastAsia" w:hAnsiTheme="minorHAnsi" w:cstheme="minorBidi"/>
    </w:rPr>
  </w:style>
  <w:style w:type="paragraph" w:styleId="Piedepgina">
    <w:name w:val="footer"/>
    <w:basedOn w:val="Normal"/>
    <w:link w:val="PiedepginaCar"/>
    <w:uiPriority w:val="99"/>
    <w:unhideWhenUsed/>
    <w:rsid w:val="007710F8"/>
    <w:pPr>
      <w:tabs>
        <w:tab w:val="center" w:pos="4419"/>
        <w:tab w:val="right" w:pos="8838"/>
      </w:tabs>
    </w:pPr>
  </w:style>
  <w:style w:type="character" w:customStyle="1" w:styleId="PiedepginaCar">
    <w:name w:val="Pie de página Car"/>
    <w:basedOn w:val="Fuentedeprrafopredeter"/>
    <w:link w:val="Piedepgina"/>
    <w:uiPriority w:val="99"/>
    <w:rsid w:val="007710F8"/>
    <w:rPr>
      <w:rFonts w:ascii="Times New Roman" w:eastAsia="Times New Roman" w:hAnsi="Times New Roman"/>
      <w:sz w:val="24"/>
      <w:szCs w:val="24"/>
      <w:lang w:val="es-ES" w:eastAsia="es-ES"/>
    </w:rPr>
  </w:style>
  <w:style w:type="paragraph" w:styleId="Prrafodelista">
    <w:name w:val="List Paragraph"/>
    <w:basedOn w:val="Normal"/>
    <w:uiPriority w:val="34"/>
    <w:qFormat/>
    <w:rsid w:val="00FA441E"/>
    <w:pPr>
      <w:ind w:left="720"/>
      <w:contextualSpacing/>
    </w:pPr>
  </w:style>
  <w:style w:type="character" w:styleId="Hipervnculovisitado">
    <w:name w:val="FollowedHyperlink"/>
    <w:basedOn w:val="Fuentedeprrafopredeter"/>
    <w:uiPriority w:val="99"/>
    <w:semiHidden/>
    <w:unhideWhenUsed/>
    <w:rsid w:val="007C4BCD"/>
    <w:rPr>
      <w:color w:val="800080"/>
      <w:u w:val="single"/>
    </w:rPr>
  </w:style>
  <w:style w:type="paragraph" w:customStyle="1" w:styleId="xl65">
    <w:name w:val="xl65"/>
    <w:basedOn w:val="Normal"/>
    <w:rsid w:val="007C4BCD"/>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CO" w:eastAsia="es-CO"/>
    </w:rPr>
  </w:style>
  <w:style w:type="paragraph" w:customStyle="1" w:styleId="xl66">
    <w:name w:val="xl66"/>
    <w:basedOn w:val="Normal"/>
    <w:rsid w:val="007C4BCD"/>
    <w:pPr>
      <w:spacing w:before="100" w:beforeAutospacing="1" w:after="100" w:afterAutospacing="1"/>
      <w:jc w:val="center"/>
      <w:textAlignment w:val="center"/>
    </w:pPr>
    <w:rPr>
      <w:lang w:val="es-CO" w:eastAsia="es-CO"/>
    </w:rPr>
  </w:style>
  <w:style w:type="paragraph" w:customStyle="1" w:styleId="xl67">
    <w:name w:val="xl67"/>
    <w:basedOn w:val="Normal"/>
    <w:rsid w:val="007C4B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styleId="NormalWeb">
    <w:name w:val="Normal (Web)"/>
    <w:basedOn w:val="Normal"/>
    <w:uiPriority w:val="99"/>
    <w:rsid w:val="006331A8"/>
    <w:pPr>
      <w:spacing w:before="100" w:beforeAutospacing="1" w:after="100" w:afterAutospacing="1"/>
    </w:pPr>
  </w:style>
  <w:style w:type="paragraph" w:customStyle="1" w:styleId="1">
    <w:name w:val="1"/>
    <w:basedOn w:val="Normal"/>
    <w:next w:val="Ttulo"/>
    <w:qFormat/>
    <w:rsid w:val="00430174"/>
    <w:pPr>
      <w:jc w:val="center"/>
    </w:pPr>
    <w:rPr>
      <w:rFonts w:ascii="Garamond" w:hAnsi="Garamond"/>
      <w:b/>
      <w:bCs/>
      <w:lang w:val="es-CO"/>
    </w:rPr>
  </w:style>
  <w:style w:type="paragraph" w:styleId="Ttulo">
    <w:name w:val="Title"/>
    <w:basedOn w:val="Normal"/>
    <w:next w:val="Normal"/>
    <w:link w:val="TtuloCar"/>
    <w:qFormat/>
    <w:locked/>
    <w:rsid w:val="0043017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30174"/>
    <w:rPr>
      <w:rFonts w:asciiTheme="majorHAnsi" w:eastAsiaTheme="majorEastAsia" w:hAnsiTheme="majorHAnsi" w:cstheme="majorBidi"/>
      <w:spacing w:val="-10"/>
      <w:kern w:val="28"/>
      <w:sz w:val="56"/>
      <w:szCs w:val="56"/>
      <w:lang w:val="es-ES" w:eastAsia="es-ES"/>
    </w:rPr>
  </w:style>
  <w:style w:type="paragraph" w:customStyle="1" w:styleId="Default">
    <w:name w:val="Default"/>
    <w:rsid w:val="00D81F7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5241">
      <w:bodyDiv w:val="1"/>
      <w:marLeft w:val="0"/>
      <w:marRight w:val="0"/>
      <w:marTop w:val="0"/>
      <w:marBottom w:val="0"/>
      <w:divBdr>
        <w:top w:val="none" w:sz="0" w:space="0" w:color="auto"/>
        <w:left w:val="none" w:sz="0" w:space="0" w:color="auto"/>
        <w:bottom w:val="none" w:sz="0" w:space="0" w:color="auto"/>
        <w:right w:val="none" w:sz="0" w:space="0" w:color="auto"/>
      </w:divBdr>
    </w:div>
    <w:div w:id="93287626">
      <w:bodyDiv w:val="1"/>
      <w:marLeft w:val="0"/>
      <w:marRight w:val="0"/>
      <w:marTop w:val="0"/>
      <w:marBottom w:val="0"/>
      <w:divBdr>
        <w:top w:val="none" w:sz="0" w:space="0" w:color="auto"/>
        <w:left w:val="none" w:sz="0" w:space="0" w:color="auto"/>
        <w:bottom w:val="none" w:sz="0" w:space="0" w:color="auto"/>
        <w:right w:val="none" w:sz="0" w:space="0" w:color="auto"/>
      </w:divBdr>
    </w:div>
    <w:div w:id="139733581">
      <w:bodyDiv w:val="1"/>
      <w:marLeft w:val="0"/>
      <w:marRight w:val="0"/>
      <w:marTop w:val="0"/>
      <w:marBottom w:val="0"/>
      <w:divBdr>
        <w:top w:val="none" w:sz="0" w:space="0" w:color="auto"/>
        <w:left w:val="none" w:sz="0" w:space="0" w:color="auto"/>
        <w:bottom w:val="none" w:sz="0" w:space="0" w:color="auto"/>
        <w:right w:val="none" w:sz="0" w:space="0" w:color="auto"/>
      </w:divBdr>
    </w:div>
    <w:div w:id="209466073">
      <w:bodyDiv w:val="1"/>
      <w:marLeft w:val="0"/>
      <w:marRight w:val="0"/>
      <w:marTop w:val="0"/>
      <w:marBottom w:val="0"/>
      <w:divBdr>
        <w:top w:val="none" w:sz="0" w:space="0" w:color="auto"/>
        <w:left w:val="none" w:sz="0" w:space="0" w:color="auto"/>
        <w:bottom w:val="none" w:sz="0" w:space="0" w:color="auto"/>
        <w:right w:val="none" w:sz="0" w:space="0" w:color="auto"/>
      </w:divBdr>
    </w:div>
    <w:div w:id="221327847">
      <w:bodyDiv w:val="1"/>
      <w:marLeft w:val="0"/>
      <w:marRight w:val="0"/>
      <w:marTop w:val="0"/>
      <w:marBottom w:val="0"/>
      <w:divBdr>
        <w:top w:val="none" w:sz="0" w:space="0" w:color="auto"/>
        <w:left w:val="none" w:sz="0" w:space="0" w:color="auto"/>
        <w:bottom w:val="none" w:sz="0" w:space="0" w:color="auto"/>
        <w:right w:val="none" w:sz="0" w:space="0" w:color="auto"/>
      </w:divBdr>
      <w:divsChild>
        <w:div w:id="102847874">
          <w:marLeft w:val="0"/>
          <w:marRight w:val="0"/>
          <w:marTop w:val="15"/>
          <w:marBottom w:val="0"/>
          <w:divBdr>
            <w:top w:val="none" w:sz="0" w:space="0" w:color="auto"/>
            <w:left w:val="none" w:sz="0" w:space="0" w:color="auto"/>
            <w:bottom w:val="none" w:sz="0" w:space="0" w:color="auto"/>
            <w:right w:val="none" w:sz="0" w:space="0" w:color="auto"/>
          </w:divBdr>
        </w:div>
      </w:divsChild>
    </w:div>
    <w:div w:id="232737315">
      <w:bodyDiv w:val="1"/>
      <w:marLeft w:val="0"/>
      <w:marRight w:val="0"/>
      <w:marTop w:val="0"/>
      <w:marBottom w:val="0"/>
      <w:divBdr>
        <w:top w:val="none" w:sz="0" w:space="0" w:color="auto"/>
        <w:left w:val="none" w:sz="0" w:space="0" w:color="auto"/>
        <w:bottom w:val="none" w:sz="0" w:space="0" w:color="auto"/>
        <w:right w:val="none" w:sz="0" w:space="0" w:color="auto"/>
      </w:divBdr>
    </w:div>
    <w:div w:id="237205074">
      <w:bodyDiv w:val="1"/>
      <w:marLeft w:val="0"/>
      <w:marRight w:val="0"/>
      <w:marTop w:val="0"/>
      <w:marBottom w:val="0"/>
      <w:divBdr>
        <w:top w:val="none" w:sz="0" w:space="0" w:color="auto"/>
        <w:left w:val="none" w:sz="0" w:space="0" w:color="auto"/>
        <w:bottom w:val="none" w:sz="0" w:space="0" w:color="auto"/>
        <w:right w:val="none" w:sz="0" w:space="0" w:color="auto"/>
      </w:divBdr>
    </w:div>
    <w:div w:id="301663759">
      <w:bodyDiv w:val="1"/>
      <w:marLeft w:val="0"/>
      <w:marRight w:val="0"/>
      <w:marTop w:val="0"/>
      <w:marBottom w:val="0"/>
      <w:divBdr>
        <w:top w:val="none" w:sz="0" w:space="0" w:color="auto"/>
        <w:left w:val="none" w:sz="0" w:space="0" w:color="auto"/>
        <w:bottom w:val="none" w:sz="0" w:space="0" w:color="auto"/>
        <w:right w:val="none" w:sz="0" w:space="0" w:color="auto"/>
      </w:divBdr>
    </w:div>
    <w:div w:id="499003534">
      <w:bodyDiv w:val="1"/>
      <w:marLeft w:val="0"/>
      <w:marRight w:val="0"/>
      <w:marTop w:val="0"/>
      <w:marBottom w:val="0"/>
      <w:divBdr>
        <w:top w:val="none" w:sz="0" w:space="0" w:color="auto"/>
        <w:left w:val="none" w:sz="0" w:space="0" w:color="auto"/>
        <w:bottom w:val="none" w:sz="0" w:space="0" w:color="auto"/>
        <w:right w:val="none" w:sz="0" w:space="0" w:color="auto"/>
      </w:divBdr>
    </w:div>
    <w:div w:id="552424392">
      <w:bodyDiv w:val="1"/>
      <w:marLeft w:val="0"/>
      <w:marRight w:val="0"/>
      <w:marTop w:val="0"/>
      <w:marBottom w:val="0"/>
      <w:divBdr>
        <w:top w:val="none" w:sz="0" w:space="0" w:color="auto"/>
        <w:left w:val="none" w:sz="0" w:space="0" w:color="auto"/>
        <w:bottom w:val="none" w:sz="0" w:space="0" w:color="auto"/>
        <w:right w:val="none" w:sz="0" w:space="0" w:color="auto"/>
      </w:divBdr>
    </w:div>
    <w:div w:id="668026592">
      <w:bodyDiv w:val="1"/>
      <w:marLeft w:val="0"/>
      <w:marRight w:val="0"/>
      <w:marTop w:val="0"/>
      <w:marBottom w:val="0"/>
      <w:divBdr>
        <w:top w:val="none" w:sz="0" w:space="0" w:color="auto"/>
        <w:left w:val="none" w:sz="0" w:space="0" w:color="auto"/>
        <w:bottom w:val="none" w:sz="0" w:space="0" w:color="auto"/>
        <w:right w:val="none" w:sz="0" w:space="0" w:color="auto"/>
      </w:divBdr>
    </w:div>
    <w:div w:id="805320825">
      <w:bodyDiv w:val="1"/>
      <w:marLeft w:val="0"/>
      <w:marRight w:val="0"/>
      <w:marTop w:val="0"/>
      <w:marBottom w:val="0"/>
      <w:divBdr>
        <w:top w:val="none" w:sz="0" w:space="0" w:color="auto"/>
        <w:left w:val="none" w:sz="0" w:space="0" w:color="auto"/>
        <w:bottom w:val="none" w:sz="0" w:space="0" w:color="auto"/>
        <w:right w:val="none" w:sz="0" w:space="0" w:color="auto"/>
      </w:divBdr>
    </w:div>
    <w:div w:id="818421608">
      <w:bodyDiv w:val="1"/>
      <w:marLeft w:val="0"/>
      <w:marRight w:val="0"/>
      <w:marTop w:val="0"/>
      <w:marBottom w:val="0"/>
      <w:divBdr>
        <w:top w:val="none" w:sz="0" w:space="0" w:color="auto"/>
        <w:left w:val="none" w:sz="0" w:space="0" w:color="auto"/>
        <w:bottom w:val="none" w:sz="0" w:space="0" w:color="auto"/>
        <w:right w:val="none" w:sz="0" w:space="0" w:color="auto"/>
      </w:divBdr>
    </w:div>
    <w:div w:id="839082950">
      <w:bodyDiv w:val="1"/>
      <w:marLeft w:val="0"/>
      <w:marRight w:val="0"/>
      <w:marTop w:val="0"/>
      <w:marBottom w:val="0"/>
      <w:divBdr>
        <w:top w:val="none" w:sz="0" w:space="0" w:color="auto"/>
        <w:left w:val="none" w:sz="0" w:space="0" w:color="auto"/>
        <w:bottom w:val="none" w:sz="0" w:space="0" w:color="auto"/>
        <w:right w:val="none" w:sz="0" w:space="0" w:color="auto"/>
      </w:divBdr>
    </w:div>
    <w:div w:id="905335428">
      <w:bodyDiv w:val="1"/>
      <w:marLeft w:val="0"/>
      <w:marRight w:val="0"/>
      <w:marTop w:val="0"/>
      <w:marBottom w:val="0"/>
      <w:divBdr>
        <w:top w:val="none" w:sz="0" w:space="0" w:color="auto"/>
        <w:left w:val="none" w:sz="0" w:space="0" w:color="auto"/>
        <w:bottom w:val="none" w:sz="0" w:space="0" w:color="auto"/>
        <w:right w:val="none" w:sz="0" w:space="0" w:color="auto"/>
      </w:divBdr>
    </w:div>
    <w:div w:id="1053579960">
      <w:bodyDiv w:val="1"/>
      <w:marLeft w:val="0"/>
      <w:marRight w:val="0"/>
      <w:marTop w:val="0"/>
      <w:marBottom w:val="0"/>
      <w:divBdr>
        <w:top w:val="none" w:sz="0" w:space="0" w:color="auto"/>
        <w:left w:val="none" w:sz="0" w:space="0" w:color="auto"/>
        <w:bottom w:val="none" w:sz="0" w:space="0" w:color="auto"/>
        <w:right w:val="none" w:sz="0" w:space="0" w:color="auto"/>
      </w:divBdr>
    </w:div>
    <w:div w:id="1090657447">
      <w:bodyDiv w:val="1"/>
      <w:marLeft w:val="0"/>
      <w:marRight w:val="0"/>
      <w:marTop w:val="0"/>
      <w:marBottom w:val="0"/>
      <w:divBdr>
        <w:top w:val="none" w:sz="0" w:space="0" w:color="auto"/>
        <w:left w:val="none" w:sz="0" w:space="0" w:color="auto"/>
        <w:bottom w:val="none" w:sz="0" w:space="0" w:color="auto"/>
        <w:right w:val="none" w:sz="0" w:space="0" w:color="auto"/>
      </w:divBdr>
    </w:div>
    <w:div w:id="1111707641">
      <w:bodyDiv w:val="1"/>
      <w:marLeft w:val="0"/>
      <w:marRight w:val="0"/>
      <w:marTop w:val="0"/>
      <w:marBottom w:val="0"/>
      <w:divBdr>
        <w:top w:val="none" w:sz="0" w:space="0" w:color="auto"/>
        <w:left w:val="none" w:sz="0" w:space="0" w:color="auto"/>
        <w:bottom w:val="none" w:sz="0" w:space="0" w:color="auto"/>
        <w:right w:val="none" w:sz="0" w:space="0" w:color="auto"/>
      </w:divBdr>
    </w:div>
    <w:div w:id="1134714591">
      <w:bodyDiv w:val="1"/>
      <w:marLeft w:val="0"/>
      <w:marRight w:val="0"/>
      <w:marTop w:val="0"/>
      <w:marBottom w:val="0"/>
      <w:divBdr>
        <w:top w:val="none" w:sz="0" w:space="0" w:color="auto"/>
        <w:left w:val="none" w:sz="0" w:space="0" w:color="auto"/>
        <w:bottom w:val="none" w:sz="0" w:space="0" w:color="auto"/>
        <w:right w:val="none" w:sz="0" w:space="0" w:color="auto"/>
      </w:divBdr>
    </w:div>
    <w:div w:id="1165245502">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87351193">
      <w:bodyDiv w:val="1"/>
      <w:marLeft w:val="0"/>
      <w:marRight w:val="0"/>
      <w:marTop w:val="0"/>
      <w:marBottom w:val="0"/>
      <w:divBdr>
        <w:top w:val="none" w:sz="0" w:space="0" w:color="auto"/>
        <w:left w:val="none" w:sz="0" w:space="0" w:color="auto"/>
        <w:bottom w:val="none" w:sz="0" w:space="0" w:color="auto"/>
        <w:right w:val="none" w:sz="0" w:space="0" w:color="auto"/>
      </w:divBdr>
    </w:div>
    <w:div w:id="1467042128">
      <w:bodyDiv w:val="1"/>
      <w:marLeft w:val="0"/>
      <w:marRight w:val="0"/>
      <w:marTop w:val="0"/>
      <w:marBottom w:val="0"/>
      <w:divBdr>
        <w:top w:val="none" w:sz="0" w:space="0" w:color="auto"/>
        <w:left w:val="none" w:sz="0" w:space="0" w:color="auto"/>
        <w:bottom w:val="none" w:sz="0" w:space="0" w:color="auto"/>
        <w:right w:val="none" w:sz="0" w:space="0" w:color="auto"/>
      </w:divBdr>
    </w:div>
    <w:div w:id="1494954884">
      <w:bodyDiv w:val="1"/>
      <w:marLeft w:val="0"/>
      <w:marRight w:val="0"/>
      <w:marTop w:val="0"/>
      <w:marBottom w:val="0"/>
      <w:divBdr>
        <w:top w:val="none" w:sz="0" w:space="0" w:color="auto"/>
        <w:left w:val="none" w:sz="0" w:space="0" w:color="auto"/>
        <w:bottom w:val="none" w:sz="0" w:space="0" w:color="auto"/>
        <w:right w:val="none" w:sz="0" w:space="0" w:color="auto"/>
      </w:divBdr>
    </w:div>
    <w:div w:id="1715494752">
      <w:bodyDiv w:val="1"/>
      <w:marLeft w:val="0"/>
      <w:marRight w:val="0"/>
      <w:marTop w:val="0"/>
      <w:marBottom w:val="0"/>
      <w:divBdr>
        <w:top w:val="none" w:sz="0" w:space="0" w:color="auto"/>
        <w:left w:val="none" w:sz="0" w:space="0" w:color="auto"/>
        <w:bottom w:val="none" w:sz="0" w:space="0" w:color="auto"/>
        <w:right w:val="none" w:sz="0" w:space="0" w:color="auto"/>
      </w:divBdr>
    </w:div>
    <w:div w:id="2036077202">
      <w:bodyDiv w:val="1"/>
      <w:marLeft w:val="0"/>
      <w:marRight w:val="0"/>
      <w:marTop w:val="0"/>
      <w:marBottom w:val="0"/>
      <w:divBdr>
        <w:top w:val="none" w:sz="0" w:space="0" w:color="auto"/>
        <w:left w:val="none" w:sz="0" w:space="0" w:color="auto"/>
        <w:bottom w:val="none" w:sz="0" w:space="0" w:color="auto"/>
        <w:right w:val="none" w:sz="0" w:space="0" w:color="auto"/>
      </w:divBdr>
    </w:div>
    <w:div w:id="2049136628">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1299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90A6-A51A-4CA0-BCEA-5EE4C461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IE</vt:lpstr>
    </vt:vector>
  </TitlesOfParts>
  <Company>Home office</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dc:title>
  <dc:creator>Usuario</dc:creator>
  <cp:lastModifiedBy>Usuario</cp:lastModifiedBy>
  <cp:revision>3</cp:revision>
  <cp:lastPrinted>2019-06-07T14:54:00Z</cp:lastPrinted>
  <dcterms:created xsi:type="dcterms:W3CDTF">2025-04-09T00:17:00Z</dcterms:created>
  <dcterms:modified xsi:type="dcterms:W3CDTF">2025-04-09T00:52:00Z</dcterms:modified>
</cp:coreProperties>
</file>